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361" w:rsidRDefault="00F14361" w:rsidP="00F14361">
      <w:pPr>
        <w:suppressAutoHyphens/>
        <w:spacing w:after="0" w:line="240" w:lineRule="auto"/>
        <w:jc w:val="center"/>
        <w:rPr>
          <w:rFonts w:eastAsia="Times New Roman" w:cs="Arial"/>
          <w:b/>
          <w:bCs/>
          <w:sz w:val="28"/>
          <w:szCs w:val="28"/>
          <w:lang w:eastAsia="zh-CN"/>
        </w:rPr>
      </w:pPr>
    </w:p>
    <w:p w:rsidR="00F14361" w:rsidRDefault="00F14361" w:rsidP="00F14361">
      <w:pPr>
        <w:suppressAutoHyphens/>
        <w:spacing w:after="0" w:line="240" w:lineRule="auto"/>
        <w:jc w:val="center"/>
        <w:rPr>
          <w:rFonts w:cs="Calibri"/>
          <w:b/>
          <w:bCs/>
          <w:sz w:val="28"/>
          <w:szCs w:val="28"/>
          <w:lang w:eastAsia="zh-CN"/>
        </w:rPr>
      </w:pPr>
      <w:r>
        <w:rPr>
          <w:rFonts w:eastAsia="Times New Roman" w:cs="Arial"/>
          <w:b/>
          <w:bCs/>
          <w:sz w:val="28"/>
          <w:szCs w:val="28"/>
          <w:lang w:eastAsia="zh-CN"/>
        </w:rPr>
        <w:t>PROTOKOŁ</w:t>
      </w:r>
      <w:r>
        <w:rPr>
          <w:rFonts w:cs="Calibri"/>
          <w:b/>
          <w:bCs/>
          <w:sz w:val="28"/>
          <w:szCs w:val="28"/>
          <w:lang w:eastAsia="zh-CN"/>
        </w:rPr>
        <w:t xml:space="preserve"> </w:t>
      </w:r>
      <w:r>
        <w:rPr>
          <w:rFonts w:eastAsia="Times New Roman" w:cs="Arial"/>
          <w:b/>
          <w:bCs/>
          <w:sz w:val="28"/>
          <w:szCs w:val="28"/>
          <w:lang w:eastAsia="zh-CN"/>
        </w:rPr>
        <w:t>NR</w:t>
      </w:r>
      <w:r>
        <w:rPr>
          <w:rFonts w:cs="Calibri"/>
          <w:b/>
          <w:bCs/>
          <w:sz w:val="28"/>
          <w:szCs w:val="28"/>
          <w:lang w:eastAsia="zh-CN"/>
        </w:rPr>
        <w:t xml:space="preserve"> </w:t>
      </w:r>
      <w:r>
        <w:rPr>
          <w:rFonts w:eastAsia="Times New Roman" w:cs="Arial"/>
          <w:b/>
          <w:bCs/>
          <w:sz w:val="28"/>
          <w:szCs w:val="28"/>
          <w:lang w:eastAsia="zh-CN"/>
        </w:rPr>
        <w:t>XV</w:t>
      </w:r>
      <w:r>
        <w:rPr>
          <w:rFonts w:cs="Calibri"/>
          <w:b/>
          <w:bCs/>
          <w:sz w:val="28"/>
          <w:szCs w:val="28"/>
          <w:lang w:eastAsia="zh-CN"/>
        </w:rPr>
        <w:t>/11</w:t>
      </w:r>
    </w:p>
    <w:p w:rsidR="00F14361" w:rsidRDefault="00F14361" w:rsidP="00F14361">
      <w:pPr>
        <w:suppressAutoHyphens/>
        <w:spacing w:after="0" w:line="240" w:lineRule="auto"/>
        <w:jc w:val="center"/>
        <w:rPr>
          <w:rFonts w:eastAsia="Times New Roman" w:cs="Arial"/>
          <w:sz w:val="28"/>
          <w:szCs w:val="28"/>
          <w:lang w:eastAsia="zh-CN"/>
        </w:rPr>
      </w:pPr>
      <w:r>
        <w:rPr>
          <w:rFonts w:eastAsia="Times New Roman" w:cs="Arial"/>
          <w:sz w:val="28"/>
          <w:szCs w:val="28"/>
          <w:lang w:eastAsia="zh-CN"/>
        </w:rPr>
        <w:t>z</w:t>
      </w:r>
      <w:r>
        <w:rPr>
          <w:rFonts w:cs="Calibri"/>
          <w:sz w:val="28"/>
          <w:szCs w:val="28"/>
          <w:lang w:eastAsia="zh-CN"/>
        </w:rPr>
        <w:t xml:space="preserve"> </w:t>
      </w:r>
      <w:r>
        <w:rPr>
          <w:rFonts w:eastAsia="Times New Roman" w:cs="Arial"/>
          <w:sz w:val="28"/>
          <w:szCs w:val="28"/>
          <w:lang w:eastAsia="zh-CN"/>
        </w:rPr>
        <w:t>XV</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p>
    <w:p w:rsidR="00F14361" w:rsidRDefault="00F14361" w:rsidP="00F14361">
      <w:pPr>
        <w:suppressAutoHyphens/>
        <w:spacing w:after="0" w:line="240" w:lineRule="auto"/>
        <w:jc w:val="both"/>
        <w:rPr>
          <w:rFonts w:eastAsia="Times New Roman" w:cs="Arial"/>
          <w:sz w:val="28"/>
          <w:szCs w:val="28"/>
          <w:lang w:eastAsia="zh-CN"/>
        </w:rPr>
      </w:pPr>
    </w:p>
    <w:p w:rsidR="00F14361" w:rsidRDefault="00F14361" w:rsidP="00F14361">
      <w:pPr>
        <w:suppressAutoHyphens/>
        <w:spacing w:after="0" w:line="240" w:lineRule="auto"/>
        <w:jc w:val="both"/>
        <w:rPr>
          <w:rFonts w:cs="Calibri"/>
          <w:sz w:val="28"/>
          <w:szCs w:val="28"/>
          <w:lang w:eastAsia="zh-CN"/>
        </w:rPr>
      </w:pPr>
      <w:r>
        <w:rPr>
          <w:rFonts w:eastAsia="Times New Roman" w:cs="Arial"/>
          <w:sz w:val="28"/>
          <w:szCs w:val="28"/>
          <w:lang w:eastAsia="zh-CN"/>
        </w:rPr>
        <w:t>XV</w:t>
      </w:r>
      <w:r>
        <w:rPr>
          <w:rFonts w:cs="Calibri"/>
          <w:sz w:val="28"/>
          <w:szCs w:val="28"/>
          <w:lang w:eastAsia="zh-CN"/>
        </w:rPr>
        <w:t xml:space="preserve"> </w:t>
      </w:r>
      <w:r>
        <w:rPr>
          <w:rFonts w:eastAsia="Times New Roman" w:cs="Arial"/>
          <w:sz w:val="28"/>
          <w:szCs w:val="28"/>
          <w:lang w:eastAsia="zh-CN"/>
        </w:rPr>
        <w:t>Sesja</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r>
        <w:rPr>
          <w:rFonts w:cs="Calibri"/>
          <w:sz w:val="28"/>
          <w:szCs w:val="28"/>
          <w:lang w:eastAsia="zh-CN"/>
        </w:rPr>
        <w:t xml:space="preserve"> </w:t>
      </w:r>
      <w:r>
        <w:rPr>
          <w:rFonts w:eastAsia="Times New Roman" w:cs="Arial"/>
          <w:sz w:val="28"/>
          <w:szCs w:val="28"/>
          <w:lang w:eastAsia="zh-CN"/>
        </w:rPr>
        <w:t>odbyła</w:t>
      </w:r>
      <w:r>
        <w:rPr>
          <w:rFonts w:cs="Calibri"/>
          <w:sz w:val="28"/>
          <w:szCs w:val="28"/>
          <w:lang w:eastAsia="zh-CN"/>
        </w:rPr>
        <w:t xml:space="preserve"> </w:t>
      </w:r>
      <w:r>
        <w:rPr>
          <w:rFonts w:eastAsia="Times New Roman" w:cs="Arial"/>
          <w:sz w:val="28"/>
          <w:szCs w:val="28"/>
          <w:lang w:eastAsia="zh-CN"/>
        </w:rPr>
        <w:t>się</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dniu</w:t>
      </w:r>
      <w:r>
        <w:rPr>
          <w:rFonts w:cs="Calibri"/>
          <w:sz w:val="28"/>
          <w:szCs w:val="28"/>
          <w:lang w:eastAsia="zh-CN"/>
        </w:rPr>
        <w:t xml:space="preserve"> 28 listopada 2011</w:t>
      </w:r>
      <w:r>
        <w:rPr>
          <w:rFonts w:eastAsia="Times New Roman" w:cs="Arial"/>
          <w:sz w:val="28"/>
          <w:szCs w:val="28"/>
          <w:lang w:eastAsia="zh-CN"/>
        </w:rPr>
        <w:t>r</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sali</w:t>
      </w:r>
      <w:r>
        <w:rPr>
          <w:rFonts w:cs="Calibri"/>
          <w:sz w:val="28"/>
          <w:szCs w:val="28"/>
          <w:lang w:eastAsia="zh-CN"/>
        </w:rPr>
        <w:t xml:space="preserve"> </w:t>
      </w:r>
      <w:r>
        <w:rPr>
          <w:rFonts w:eastAsia="Times New Roman" w:cs="Arial"/>
          <w:sz w:val="28"/>
          <w:szCs w:val="28"/>
          <w:lang w:eastAsia="zh-CN"/>
        </w:rPr>
        <w:t>konferencyjnej</w:t>
      </w:r>
      <w:r>
        <w:rPr>
          <w:rFonts w:cs="Calibri"/>
          <w:sz w:val="28"/>
          <w:szCs w:val="28"/>
          <w:lang w:eastAsia="zh-CN"/>
        </w:rPr>
        <w:t xml:space="preserve"> </w:t>
      </w:r>
      <w:r>
        <w:rPr>
          <w:rFonts w:eastAsia="Times New Roman" w:cs="Arial"/>
          <w:sz w:val="28"/>
          <w:szCs w:val="28"/>
          <w:lang w:eastAsia="zh-CN"/>
        </w:rPr>
        <w:t>Urzędu</w:t>
      </w:r>
      <w:r>
        <w:rPr>
          <w:rFonts w:cs="Calibri"/>
          <w:sz w:val="28"/>
          <w:szCs w:val="28"/>
          <w:lang w:eastAsia="zh-CN"/>
        </w:rPr>
        <w:t xml:space="preserve"> </w:t>
      </w:r>
      <w:r>
        <w:rPr>
          <w:rFonts w:eastAsia="Times New Roman" w:cs="Arial"/>
          <w:sz w:val="28"/>
          <w:szCs w:val="28"/>
          <w:lang w:eastAsia="zh-CN"/>
        </w:rPr>
        <w:t>Miejskiego</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r>
        <w:rPr>
          <w:rFonts w:cs="Calibri"/>
          <w:sz w:val="28"/>
          <w:szCs w:val="28"/>
          <w:lang w:eastAsia="zh-CN"/>
        </w:rPr>
        <w:t xml:space="preserve"> </w:t>
      </w:r>
      <w:r>
        <w:rPr>
          <w:rFonts w:eastAsia="Times New Roman" w:cs="Arial"/>
          <w:sz w:val="28"/>
          <w:szCs w:val="28"/>
          <w:lang w:eastAsia="zh-CN"/>
        </w:rPr>
        <w:t>i</w:t>
      </w:r>
      <w:r>
        <w:rPr>
          <w:rFonts w:cs="Calibri"/>
          <w:sz w:val="28"/>
          <w:szCs w:val="28"/>
          <w:lang w:eastAsia="zh-CN"/>
        </w:rPr>
        <w:t xml:space="preserve"> </w:t>
      </w:r>
      <w:r>
        <w:rPr>
          <w:rFonts w:eastAsia="Times New Roman" w:cs="Arial"/>
          <w:sz w:val="28"/>
          <w:szCs w:val="28"/>
          <w:lang w:eastAsia="zh-CN"/>
        </w:rPr>
        <w:t>trwała</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godzinach</w:t>
      </w:r>
      <w:r>
        <w:rPr>
          <w:rFonts w:cs="Calibri"/>
          <w:sz w:val="28"/>
          <w:szCs w:val="28"/>
          <w:lang w:eastAsia="zh-CN"/>
        </w:rPr>
        <w:t xml:space="preserve"> </w:t>
      </w:r>
      <w:r>
        <w:rPr>
          <w:rFonts w:eastAsia="Times New Roman" w:cs="Arial"/>
          <w:sz w:val="28"/>
          <w:szCs w:val="28"/>
          <w:lang w:eastAsia="zh-CN"/>
        </w:rPr>
        <w:t>od</w:t>
      </w:r>
      <w:r>
        <w:rPr>
          <w:rFonts w:cs="Calibri"/>
          <w:sz w:val="28"/>
          <w:szCs w:val="28"/>
          <w:lang w:eastAsia="zh-CN"/>
        </w:rPr>
        <w:t xml:space="preserve"> 13, 20 </w:t>
      </w:r>
      <w:r>
        <w:rPr>
          <w:rFonts w:eastAsia="Times New Roman" w:cs="Arial"/>
          <w:sz w:val="28"/>
          <w:szCs w:val="28"/>
          <w:lang w:eastAsia="zh-CN"/>
        </w:rPr>
        <w:t>do</w:t>
      </w:r>
      <w:r>
        <w:rPr>
          <w:rFonts w:cs="Calibri"/>
          <w:sz w:val="28"/>
          <w:szCs w:val="28"/>
          <w:lang w:eastAsia="zh-CN"/>
        </w:rPr>
        <w:t xml:space="preserve"> 17,15.</w:t>
      </w:r>
    </w:p>
    <w:p w:rsidR="00F14361" w:rsidRDefault="00F14361" w:rsidP="00F14361">
      <w:pPr>
        <w:suppressAutoHyphens/>
        <w:spacing w:after="0" w:line="240" w:lineRule="auto"/>
        <w:jc w:val="both"/>
        <w:rPr>
          <w:rFonts w:eastAsia="Times New Roman" w:cs="Arial"/>
          <w:sz w:val="28"/>
          <w:szCs w:val="28"/>
          <w:lang w:eastAsia="zh-CN"/>
        </w:rPr>
      </w:pPr>
    </w:p>
    <w:p w:rsidR="00F14361" w:rsidRDefault="00F14361" w:rsidP="00F14361">
      <w:pPr>
        <w:suppressAutoHyphens/>
        <w:spacing w:after="0" w:line="240" w:lineRule="auto"/>
        <w:jc w:val="both"/>
        <w:rPr>
          <w:rFonts w:cs="Calibri"/>
          <w:sz w:val="28"/>
          <w:szCs w:val="28"/>
          <w:lang w:eastAsia="zh-CN"/>
        </w:rPr>
      </w:pPr>
      <w:r>
        <w:rPr>
          <w:rFonts w:eastAsia="Times New Roman" w:cs="Arial"/>
          <w:sz w:val="28"/>
          <w:szCs w:val="28"/>
          <w:lang w:eastAsia="zh-CN"/>
        </w:rPr>
        <w:t>Radni</w:t>
      </w:r>
      <w:r>
        <w:rPr>
          <w:rFonts w:cs="Calibri"/>
          <w:sz w:val="28"/>
          <w:szCs w:val="28"/>
          <w:lang w:eastAsia="zh-CN"/>
        </w:rPr>
        <w:t xml:space="preserve"> </w:t>
      </w:r>
      <w:r>
        <w:rPr>
          <w:rFonts w:eastAsia="Times New Roman" w:cs="Arial"/>
          <w:sz w:val="28"/>
          <w:szCs w:val="28"/>
          <w:lang w:eastAsia="zh-CN"/>
        </w:rPr>
        <w:t>obecni</w:t>
      </w:r>
      <w:r>
        <w:rPr>
          <w:rFonts w:cs="Calibri"/>
          <w:sz w:val="28"/>
          <w:szCs w:val="28"/>
          <w:lang w:eastAsia="zh-CN"/>
        </w:rPr>
        <w:t xml:space="preserve"> </w:t>
      </w:r>
      <w:r>
        <w:rPr>
          <w:rFonts w:eastAsia="Times New Roman" w:cs="Arial"/>
          <w:sz w:val="28"/>
          <w:szCs w:val="28"/>
          <w:lang w:eastAsia="zh-CN"/>
        </w:rPr>
        <w:t>na</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według</w:t>
      </w:r>
      <w:r>
        <w:rPr>
          <w:rFonts w:cs="Calibri"/>
          <w:sz w:val="28"/>
          <w:szCs w:val="28"/>
          <w:lang w:eastAsia="zh-CN"/>
        </w:rPr>
        <w:t xml:space="preserve"> </w:t>
      </w:r>
      <w:r>
        <w:rPr>
          <w:rFonts w:eastAsia="Times New Roman" w:cs="Arial"/>
          <w:sz w:val="28"/>
          <w:szCs w:val="28"/>
          <w:lang w:eastAsia="zh-CN"/>
        </w:rPr>
        <w:t>załączonej</w:t>
      </w:r>
      <w:r>
        <w:rPr>
          <w:rFonts w:cs="Calibri"/>
          <w:sz w:val="28"/>
          <w:szCs w:val="28"/>
          <w:lang w:eastAsia="zh-CN"/>
        </w:rPr>
        <w:t xml:space="preserve"> </w:t>
      </w:r>
      <w:r>
        <w:rPr>
          <w:rFonts w:eastAsia="Times New Roman" w:cs="Arial"/>
          <w:sz w:val="28"/>
          <w:szCs w:val="28"/>
          <w:lang w:eastAsia="zh-CN"/>
        </w:rPr>
        <w:t>listy</w:t>
      </w:r>
      <w:r>
        <w:rPr>
          <w:rFonts w:cs="Calibri"/>
          <w:sz w:val="28"/>
          <w:szCs w:val="28"/>
          <w:lang w:eastAsia="zh-CN"/>
        </w:rPr>
        <w:t xml:space="preserve"> </w:t>
      </w:r>
      <w:r>
        <w:rPr>
          <w:rFonts w:eastAsia="Times New Roman" w:cs="Arial"/>
          <w:sz w:val="28"/>
          <w:szCs w:val="28"/>
          <w:lang w:eastAsia="zh-CN"/>
        </w:rPr>
        <w:t>obecności</w:t>
      </w:r>
      <w:r>
        <w:rPr>
          <w:rFonts w:cs="Calibri"/>
          <w:sz w:val="28"/>
          <w:szCs w:val="28"/>
          <w:lang w:eastAsia="zh-CN"/>
        </w:rPr>
        <w:t xml:space="preserve"> – </w:t>
      </w:r>
      <w:r>
        <w:rPr>
          <w:rFonts w:eastAsia="Times New Roman" w:cs="Arial"/>
          <w:sz w:val="28"/>
          <w:szCs w:val="28"/>
          <w:lang w:eastAsia="zh-CN"/>
        </w:rPr>
        <w:t>zał</w:t>
      </w:r>
      <w:r>
        <w:rPr>
          <w:rFonts w:cs="Calibri"/>
          <w:sz w:val="28"/>
          <w:szCs w:val="28"/>
          <w:lang w:eastAsia="zh-CN"/>
        </w:rPr>
        <w:t xml:space="preserve">. </w:t>
      </w:r>
      <w:r>
        <w:rPr>
          <w:rFonts w:eastAsia="Times New Roman" w:cs="Arial"/>
          <w:sz w:val="28"/>
          <w:szCs w:val="28"/>
          <w:lang w:eastAsia="zh-CN"/>
        </w:rPr>
        <w:t>nr</w:t>
      </w:r>
      <w:r>
        <w:rPr>
          <w:rFonts w:cs="Calibri"/>
          <w:sz w:val="28"/>
          <w:szCs w:val="28"/>
          <w:lang w:eastAsia="zh-CN"/>
        </w:rPr>
        <w:t xml:space="preserve"> 1</w:t>
      </w:r>
    </w:p>
    <w:p w:rsidR="00F14361" w:rsidRDefault="00F14361" w:rsidP="00F14361">
      <w:pPr>
        <w:suppressAutoHyphens/>
        <w:spacing w:after="0" w:line="240" w:lineRule="auto"/>
        <w:jc w:val="both"/>
        <w:rPr>
          <w:rFonts w:eastAsia="Times New Roman" w:cs="Arial"/>
          <w:sz w:val="28"/>
          <w:szCs w:val="28"/>
          <w:lang w:eastAsia="zh-CN"/>
        </w:rPr>
      </w:pPr>
    </w:p>
    <w:p w:rsidR="00F14361" w:rsidRDefault="00F14361" w:rsidP="00F14361">
      <w:pPr>
        <w:suppressAutoHyphens/>
        <w:spacing w:after="0" w:line="240" w:lineRule="auto"/>
        <w:jc w:val="both"/>
        <w:rPr>
          <w:rFonts w:cs="Calibri"/>
          <w:sz w:val="28"/>
          <w:szCs w:val="28"/>
          <w:lang w:eastAsia="zh-CN"/>
        </w:rPr>
      </w:pPr>
      <w:r>
        <w:rPr>
          <w:rFonts w:eastAsia="Times New Roman" w:cs="Arial"/>
          <w:sz w:val="28"/>
          <w:szCs w:val="28"/>
          <w:lang w:eastAsia="zh-CN"/>
        </w:rPr>
        <w:t>Osoby</w:t>
      </w:r>
      <w:r>
        <w:rPr>
          <w:rFonts w:cs="Calibri"/>
          <w:sz w:val="28"/>
          <w:szCs w:val="28"/>
          <w:lang w:eastAsia="zh-CN"/>
        </w:rPr>
        <w:t xml:space="preserve"> </w:t>
      </w:r>
      <w:r>
        <w:rPr>
          <w:rFonts w:eastAsia="Times New Roman" w:cs="Arial"/>
          <w:sz w:val="28"/>
          <w:szCs w:val="28"/>
          <w:lang w:eastAsia="zh-CN"/>
        </w:rPr>
        <w:t>zaproszone</w:t>
      </w:r>
      <w:r>
        <w:rPr>
          <w:rFonts w:cs="Calibri"/>
          <w:sz w:val="28"/>
          <w:szCs w:val="28"/>
          <w:lang w:eastAsia="zh-CN"/>
        </w:rPr>
        <w:t xml:space="preserve"> </w:t>
      </w:r>
      <w:r>
        <w:rPr>
          <w:rFonts w:eastAsia="Times New Roman" w:cs="Arial"/>
          <w:sz w:val="28"/>
          <w:szCs w:val="28"/>
          <w:lang w:eastAsia="zh-CN"/>
        </w:rPr>
        <w:t>według</w:t>
      </w:r>
      <w:r>
        <w:rPr>
          <w:rFonts w:cs="Calibri"/>
          <w:sz w:val="28"/>
          <w:szCs w:val="28"/>
          <w:lang w:eastAsia="zh-CN"/>
        </w:rPr>
        <w:t xml:space="preserve"> </w:t>
      </w:r>
      <w:r>
        <w:rPr>
          <w:rFonts w:eastAsia="Times New Roman" w:cs="Arial"/>
          <w:sz w:val="28"/>
          <w:szCs w:val="28"/>
          <w:lang w:eastAsia="zh-CN"/>
        </w:rPr>
        <w:t>załączonej</w:t>
      </w:r>
      <w:r>
        <w:rPr>
          <w:rFonts w:cs="Calibri"/>
          <w:sz w:val="28"/>
          <w:szCs w:val="28"/>
          <w:lang w:eastAsia="zh-CN"/>
        </w:rPr>
        <w:t xml:space="preserve"> </w:t>
      </w:r>
      <w:r>
        <w:rPr>
          <w:rFonts w:eastAsia="Times New Roman" w:cs="Arial"/>
          <w:sz w:val="28"/>
          <w:szCs w:val="28"/>
          <w:lang w:eastAsia="zh-CN"/>
        </w:rPr>
        <w:t>listy</w:t>
      </w:r>
      <w:r>
        <w:rPr>
          <w:rFonts w:cs="Calibri"/>
          <w:sz w:val="28"/>
          <w:szCs w:val="28"/>
          <w:lang w:eastAsia="zh-CN"/>
        </w:rPr>
        <w:t xml:space="preserve"> </w:t>
      </w:r>
      <w:r>
        <w:rPr>
          <w:rFonts w:eastAsia="Times New Roman" w:cs="Arial"/>
          <w:sz w:val="28"/>
          <w:szCs w:val="28"/>
          <w:lang w:eastAsia="zh-CN"/>
        </w:rPr>
        <w:t>obecności</w:t>
      </w:r>
      <w:r>
        <w:rPr>
          <w:rFonts w:cs="Calibri"/>
          <w:sz w:val="28"/>
          <w:szCs w:val="28"/>
          <w:lang w:eastAsia="zh-CN"/>
        </w:rPr>
        <w:t xml:space="preserve"> –</w:t>
      </w:r>
      <w:r>
        <w:rPr>
          <w:rFonts w:eastAsia="Times New Roman" w:cs="Arial"/>
          <w:sz w:val="28"/>
          <w:szCs w:val="28"/>
          <w:lang w:eastAsia="zh-CN"/>
        </w:rPr>
        <w:t>zał</w:t>
      </w:r>
      <w:r>
        <w:rPr>
          <w:rFonts w:cs="Calibri"/>
          <w:sz w:val="28"/>
          <w:szCs w:val="28"/>
          <w:lang w:eastAsia="zh-CN"/>
        </w:rPr>
        <w:t xml:space="preserve">. </w:t>
      </w:r>
      <w:r>
        <w:rPr>
          <w:rFonts w:eastAsia="Times New Roman" w:cs="Arial"/>
          <w:sz w:val="28"/>
          <w:szCs w:val="28"/>
          <w:lang w:eastAsia="zh-CN"/>
        </w:rPr>
        <w:t>Nr</w:t>
      </w:r>
      <w:r>
        <w:rPr>
          <w:rFonts w:cs="Calibri"/>
          <w:sz w:val="28"/>
          <w:szCs w:val="28"/>
          <w:lang w:eastAsia="zh-CN"/>
        </w:rPr>
        <w:t xml:space="preserve"> 2 </w:t>
      </w:r>
    </w:p>
    <w:p w:rsidR="00F14361" w:rsidRDefault="00F14361" w:rsidP="00F14361">
      <w:pPr>
        <w:suppressAutoHyphens/>
        <w:spacing w:after="0" w:line="240" w:lineRule="auto"/>
        <w:jc w:val="both"/>
        <w:rPr>
          <w:rFonts w:eastAsia="Times New Roman" w:cs="Arial"/>
          <w:sz w:val="28"/>
          <w:szCs w:val="28"/>
          <w:lang w:eastAsia="zh-CN"/>
        </w:rPr>
      </w:pPr>
    </w:p>
    <w:p w:rsidR="00F14361" w:rsidRDefault="00F14361" w:rsidP="00F14361">
      <w:pPr>
        <w:suppressAutoHyphens/>
        <w:spacing w:after="0" w:line="240" w:lineRule="auto"/>
        <w:jc w:val="both"/>
        <w:rPr>
          <w:rFonts w:eastAsia="Times New Roman" w:cs="Arial"/>
          <w:sz w:val="28"/>
          <w:szCs w:val="28"/>
          <w:lang w:eastAsia="zh-CN"/>
        </w:rPr>
      </w:pPr>
    </w:p>
    <w:p w:rsidR="00F14361" w:rsidRDefault="00F14361" w:rsidP="00F14361">
      <w:pPr>
        <w:suppressAutoHyphens/>
        <w:spacing w:after="0" w:line="240" w:lineRule="auto"/>
        <w:jc w:val="both"/>
        <w:rPr>
          <w:rFonts w:cs="Calibri"/>
          <w:sz w:val="28"/>
          <w:szCs w:val="28"/>
          <w:lang w:eastAsia="zh-CN"/>
        </w:rPr>
      </w:pPr>
      <w:r>
        <w:rPr>
          <w:rFonts w:cs="Calibri"/>
          <w:sz w:val="28"/>
          <w:szCs w:val="28"/>
          <w:lang w:eastAsia="zh-CN"/>
        </w:rPr>
        <w:t xml:space="preserve">                        </w:t>
      </w:r>
      <w:r>
        <w:rPr>
          <w:rFonts w:eastAsia="Times New Roman" w:cs="Arial"/>
          <w:sz w:val="28"/>
          <w:szCs w:val="28"/>
          <w:lang w:eastAsia="zh-CN"/>
        </w:rPr>
        <w:t>Ad</w:t>
      </w:r>
      <w:r>
        <w:rPr>
          <w:rFonts w:cs="Calibri"/>
          <w:sz w:val="28"/>
          <w:szCs w:val="28"/>
          <w:lang w:eastAsia="zh-CN"/>
        </w:rPr>
        <w:t xml:space="preserve">.1 </w:t>
      </w:r>
      <w:r>
        <w:rPr>
          <w:rFonts w:eastAsia="Times New Roman" w:cs="Arial"/>
          <w:sz w:val="28"/>
          <w:szCs w:val="28"/>
          <w:lang w:eastAsia="zh-CN"/>
        </w:rPr>
        <w:t>Otwarcia</w:t>
      </w:r>
      <w:r>
        <w:rPr>
          <w:rFonts w:cs="Calibri"/>
          <w:sz w:val="28"/>
          <w:szCs w:val="28"/>
          <w:lang w:eastAsia="zh-CN"/>
        </w:rPr>
        <w:t xml:space="preserve"> </w:t>
      </w:r>
      <w:r>
        <w:rPr>
          <w:rFonts w:eastAsia="Times New Roman" w:cs="Arial"/>
          <w:sz w:val="28"/>
          <w:szCs w:val="28"/>
          <w:lang w:eastAsia="zh-CN"/>
        </w:rPr>
        <w:t>XV</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r>
        <w:rPr>
          <w:rFonts w:cs="Calibri"/>
          <w:sz w:val="28"/>
          <w:szCs w:val="28"/>
          <w:lang w:eastAsia="zh-CN"/>
        </w:rPr>
        <w:t xml:space="preserve"> </w:t>
      </w:r>
      <w:r>
        <w:rPr>
          <w:rFonts w:eastAsia="Times New Roman" w:cs="Arial"/>
          <w:sz w:val="28"/>
          <w:szCs w:val="28"/>
          <w:lang w:eastAsia="zh-CN"/>
        </w:rPr>
        <w:t>dokonał</w:t>
      </w:r>
      <w:r>
        <w:rPr>
          <w:rFonts w:cs="Calibri"/>
          <w:sz w:val="28"/>
          <w:szCs w:val="28"/>
          <w:lang w:eastAsia="zh-CN"/>
        </w:rPr>
        <w:t xml:space="preserve"> </w:t>
      </w:r>
      <w:r>
        <w:rPr>
          <w:rFonts w:eastAsia="Times New Roman" w:cs="Arial"/>
          <w:sz w:val="28"/>
          <w:szCs w:val="28"/>
          <w:lang w:eastAsia="zh-CN"/>
        </w:rPr>
        <w:t>Przewodniczący</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Pan</w:t>
      </w:r>
      <w:r>
        <w:rPr>
          <w:rFonts w:cs="Calibri"/>
          <w:sz w:val="28"/>
          <w:szCs w:val="28"/>
          <w:lang w:eastAsia="zh-CN"/>
        </w:rPr>
        <w:t xml:space="preserve">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który</w:t>
      </w:r>
      <w:r>
        <w:rPr>
          <w:rFonts w:cs="Calibri"/>
          <w:sz w:val="28"/>
          <w:szCs w:val="28"/>
          <w:lang w:eastAsia="zh-CN"/>
        </w:rPr>
        <w:t xml:space="preserve"> </w:t>
      </w:r>
      <w:r>
        <w:rPr>
          <w:rFonts w:eastAsia="Times New Roman" w:cs="Arial"/>
          <w:sz w:val="28"/>
          <w:szCs w:val="28"/>
          <w:lang w:eastAsia="zh-CN"/>
        </w:rPr>
        <w:t>powitał</w:t>
      </w:r>
      <w:r>
        <w:rPr>
          <w:rFonts w:cs="Calibri"/>
          <w:sz w:val="28"/>
          <w:szCs w:val="28"/>
          <w:lang w:eastAsia="zh-CN"/>
        </w:rPr>
        <w:t xml:space="preserve"> </w:t>
      </w:r>
      <w:r>
        <w:rPr>
          <w:rFonts w:eastAsia="Times New Roman" w:cs="Arial"/>
          <w:sz w:val="28"/>
          <w:szCs w:val="28"/>
          <w:lang w:eastAsia="zh-CN"/>
        </w:rPr>
        <w:t>wszystkich</w:t>
      </w:r>
      <w:r>
        <w:rPr>
          <w:rFonts w:cs="Calibri"/>
          <w:sz w:val="28"/>
          <w:szCs w:val="28"/>
          <w:lang w:eastAsia="zh-CN"/>
        </w:rPr>
        <w:t xml:space="preserve"> </w:t>
      </w:r>
      <w:r>
        <w:rPr>
          <w:rFonts w:eastAsia="Times New Roman" w:cs="Arial"/>
          <w:sz w:val="28"/>
          <w:szCs w:val="28"/>
          <w:lang w:eastAsia="zh-CN"/>
        </w:rPr>
        <w:t>obecnych</w:t>
      </w:r>
      <w:r>
        <w:rPr>
          <w:rFonts w:cs="Calibri"/>
          <w:sz w:val="28"/>
          <w:szCs w:val="28"/>
          <w:lang w:eastAsia="zh-CN"/>
        </w:rPr>
        <w:t xml:space="preserve"> </w:t>
      </w:r>
      <w:r>
        <w:rPr>
          <w:rFonts w:eastAsia="Times New Roman" w:cs="Arial"/>
          <w:sz w:val="28"/>
          <w:szCs w:val="28"/>
          <w:lang w:eastAsia="zh-CN"/>
        </w:rPr>
        <w:t>na</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Następnie</w:t>
      </w:r>
      <w:r>
        <w:rPr>
          <w:rFonts w:cs="Calibri"/>
          <w:sz w:val="28"/>
          <w:szCs w:val="28"/>
          <w:lang w:eastAsia="zh-CN"/>
        </w:rPr>
        <w:t xml:space="preserve"> </w:t>
      </w:r>
      <w:r>
        <w:rPr>
          <w:rFonts w:eastAsia="Times New Roman" w:cs="Arial"/>
          <w:sz w:val="28"/>
          <w:szCs w:val="28"/>
          <w:lang w:eastAsia="zh-CN"/>
        </w:rPr>
        <w:t>stwierdził</w:t>
      </w:r>
      <w:r>
        <w:rPr>
          <w:rFonts w:cs="Calibri"/>
          <w:sz w:val="28"/>
          <w:szCs w:val="28"/>
          <w:lang w:eastAsia="zh-CN"/>
        </w:rPr>
        <w:t xml:space="preserve">, </w:t>
      </w:r>
      <w:r>
        <w:rPr>
          <w:rFonts w:eastAsia="Times New Roman" w:cs="Arial"/>
          <w:sz w:val="28"/>
          <w:szCs w:val="28"/>
          <w:lang w:eastAsia="zh-CN"/>
        </w:rPr>
        <w:t>że</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uczestniczy</w:t>
      </w:r>
      <w:r>
        <w:rPr>
          <w:rFonts w:cs="Calibri"/>
          <w:sz w:val="28"/>
          <w:szCs w:val="28"/>
          <w:lang w:eastAsia="zh-CN"/>
        </w:rPr>
        <w:t xml:space="preserve"> 15 </w:t>
      </w:r>
      <w:r>
        <w:rPr>
          <w:rFonts w:eastAsia="Times New Roman" w:cs="Arial"/>
          <w:sz w:val="28"/>
          <w:szCs w:val="28"/>
          <w:lang w:eastAsia="zh-CN"/>
        </w:rPr>
        <w:t>radnych</w:t>
      </w:r>
      <w:r>
        <w:rPr>
          <w:rFonts w:cs="Calibri"/>
          <w:sz w:val="28"/>
          <w:szCs w:val="28"/>
          <w:lang w:eastAsia="zh-CN"/>
        </w:rPr>
        <w:t xml:space="preserve">, </w:t>
      </w:r>
      <w:r>
        <w:rPr>
          <w:rFonts w:eastAsia="Times New Roman" w:cs="Arial"/>
          <w:sz w:val="28"/>
          <w:szCs w:val="28"/>
          <w:lang w:eastAsia="zh-CN"/>
        </w:rPr>
        <w:t>co</w:t>
      </w:r>
      <w:r>
        <w:rPr>
          <w:rFonts w:cs="Calibri"/>
          <w:sz w:val="28"/>
          <w:szCs w:val="28"/>
          <w:lang w:eastAsia="zh-CN"/>
        </w:rPr>
        <w:t xml:space="preserve"> </w:t>
      </w:r>
      <w:r>
        <w:rPr>
          <w:rFonts w:eastAsia="Times New Roman" w:cs="Arial"/>
          <w:sz w:val="28"/>
          <w:szCs w:val="28"/>
          <w:lang w:eastAsia="zh-CN"/>
        </w:rPr>
        <w:t>stanowi</w:t>
      </w:r>
      <w:r>
        <w:rPr>
          <w:rFonts w:cs="Calibri"/>
          <w:sz w:val="28"/>
          <w:szCs w:val="28"/>
          <w:lang w:eastAsia="zh-CN"/>
        </w:rPr>
        <w:t xml:space="preserve"> </w:t>
      </w:r>
      <w:r>
        <w:rPr>
          <w:rFonts w:eastAsia="Times New Roman" w:cs="Arial"/>
          <w:sz w:val="28"/>
          <w:szCs w:val="28"/>
          <w:lang w:eastAsia="zh-CN"/>
        </w:rPr>
        <w:t>quorum</w:t>
      </w:r>
      <w:r>
        <w:rPr>
          <w:rFonts w:cs="Calibri"/>
          <w:sz w:val="28"/>
          <w:szCs w:val="28"/>
          <w:lang w:eastAsia="zh-CN"/>
        </w:rPr>
        <w:t xml:space="preserve"> </w:t>
      </w:r>
      <w:r>
        <w:rPr>
          <w:rFonts w:eastAsia="Times New Roman" w:cs="Arial"/>
          <w:sz w:val="28"/>
          <w:szCs w:val="28"/>
          <w:lang w:eastAsia="zh-CN"/>
        </w:rPr>
        <w:t>do</w:t>
      </w:r>
      <w:r>
        <w:rPr>
          <w:rFonts w:cs="Calibri"/>
          <w:sz w:val="28"/>
          <w:szCs w:val="28"/>
          <w:lang w:eastAsia="zh-CN"/>
        </w:rPr>
        <w:t xml:space="preserve"> </w:t>
      </w:r>
      <w:r>
        <w:rPr>
          <w:rFonts w:eastAsia="Times New Roman" w:cs="Arial"/>
          <w:sz w:val="28"/>
          <w:szCs w:val="28"/>
          <w:lang w:eastAsia="zh-CN"/>
        </w:rPr>
        <w:t>podejmowania</w:t>
      </w:r>
      <w:r>
        <w:rPr>
          <w:rFonts w:cs="Calibri"/>
          <w:sz w:val="28"/>
          <w:szCs w:val="28"/>
          <w:lang w:eastAsia="zh-CN"/>
        </w:rPr>
        <w:t xml:space="preserve"> </w:t>
      </w:r>
      <w:r>
        <w:rPr>
          <w:rFonts w:eastAsia="Times New Roman" w:cs="Arial"/>
          <w:sz w:val="28"/>
          <w:szCs w:val="28"/>
          <w:lang w:eastAsia="zh-CN"/>
        </w:rPr>
        <w:t>uchwał</w:t>
      </w:r>
      <w:r>
        <w:rPr>
          <w:rFonts w:cs="Calibri"/>
          <w:sz w:val="28"/>
          <w:szCs w:val="28"/>
          <w:lang w:eastAsia="zh-CN"/>
        </w:rPr>
        <w:t xml:space="preserve">. </w:t>
      </w:r>
    </w:p>
    <w:p w:rsidR="00F14361" w:rsidRDefault="00F14361" w:rsidP="00F14361">
      <w:pPr>
        <w:suppressAutoHyphens/>
        <w:spacing w:after="0" w:line="240" w:lineRule="auto"/>
        <w:jc w:val="both"/>
        <w:rPr>
          <w:rFonts w:eastAsia="Times New Roman" w:cs="Arial"/>
          <w:sz w:val="28"/>
          <w:szCs w:val="28"/>
          <w:lang w:eastAsia="zh-CN"/>
        </w:rPr>
      </w:pPr>
    </w:p>
    <w:p w:rsidR="00F14361" w:rsidRDefault="00F14361" w:rsidP="00F14361">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Pani Koszulińska poprosiła aby punkty dotyczące uchwalania planów zagospodarowania przestrzennego omawiane były zaraz po punkcie dotyczącym informacji z działalności szpitala w Żyrardowie.</w:t>
      </w:r>
    </w:p>
    <w:p w:rsidR="00F14361" w:rsidRDefault="00F14361" w:rsidP="00F14361">
      <w:pPr>
        <w:suppressAutoHyphens/>
        <w:spacing w:after="0" w:line="240" w:lineRule="auto"/>
        <w:jc w:val="both"/>
        <w:rPr>
          <w:rFonts w:eastAsia="Times New Roman" w:cs="Arial"/>
          <w:sz w:val="28"/>
          <w:szCs w:val="28"/>
          <w:lang w:eastAsia="zh-CN"/>
        </w:rPr>
      </w:pPr>
    </w:p>
    <w:p w:rsidR="00F14361" w:rsidRDefault="00F14361" w:rsidP="00F14361">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 xml:space="preserve">Pan </w:t>
      </w:r>
      <w:r w:rsidR="009E42C7">
        <w:rPr>
          <w:rFonts w:eastAsia="Times New Roman" w:cs="Arial"/>
          <w:sz w:val="28"/>
          <w:szCs w:val="28"/>
          <w:lang w:eastAsia="zh-CN"/>
        </w:rPr>
        <w:t xml:space="preserve">Henryk </w:t>
      </w:r>
      <w:proofErr w:type="spellStart"/>
      <w:r w:rsidR="009E42C7">
        <w:rPr>
          <w:rFonts w:eastAsia="Times New Roman" w:cs="Arial"/>
          <w:sz w:val="28"/>
          <w:szCs w:val="28"/>
          <w:lang w:eastAsia="zh-CN"/>
        </w:rPr>
        <w:t>Ceremuga</w:t>
      </w:r>
      <w:proofErr w:type="spellEnd"/>
      <w:r w:rsidR="009E42C7">
        <w:rPr>
          <w:rFonts w:eastAsia="Times New Roman" w:cs="Arial"/>
          <w:sz w:val="28"/>
          <w:szCs w:val="28"/>
          <w:lang w:eastAsia="zh-CN"/>
        </w:rPr>
        <w:t xml:space="preserve"> zgłosił wniosek formalny o wybudowanie </w:t>
      </w:r>
      <w:r w:rsidR="00654C8F">
        <w:rPr>
          <w:rFonts w:eastAsia="Times New Roman" w:cs="Arial"/>
          <w:sz w:val="28"/>
          <w:szCs w:val="28"/>
          <w:lang w:eastAsia="zh-CN"/>
        </w:rPr>
        <w:t>Ł</w:t>
      </w:r>
      <w:r w:rsidR="009E42C7">
        <w:rPr>
          <w:rFonts w:eastAsia="Times New Roman" w:cs="Arial"/>
          <w:sz w:val="28"/>
          <w:szCs w:val="28"/>
          <w:lang w:eastAsia="zh-CN"/>
        </w:rPr>
        <w:t>uku Triumfalnego w Mszczonowie.</w:t>
      </w:r>
    </w:p>
    <w:p w:rsidR="009E42C7" w:rsidRDefault="009E42C7" w:rsidP="00F14361">
      <w:pPr>
        <w:suppressAutoHyphens/>
        <w:spacing w:after="0" w:line="240" w:lineRule="auto"/>
        <w:jc w:val="both"/>
        <w:rPr>
          <w:rFonts w:cs="Calibri"/>
          <w:sz w:val="28"/>
          <w:szCs w:val="28"/>
          <w:lang w:eastAsia="zh-CN"/>
        </w:rPr>
      </w:pPr>
    </w:p>
    <w:p w:rsidR="00F14361" w:rsidRDefault="00F14361" w:rsidP="00F14361">
      <w:pPr>
        <w:suppressAutoHyphens/>
        <w:spacing w:after="0" w:line="240" w:lineRule="auto"/>
        <w:jc w:val="both"/>
        <w:rPr>
          <w:sz w:val="28"/>
          <w:szCs w:val="28"/>
        </w:rPr>
      </w:pPr>
      <w:r>
        <w:rPr>
          <w:sz w:val="28"/>
          <w:szCs w:val="28"/>
        </w:rPr>
        <w:t>Przewodniczący</w:t>
      </w:r>
      <w:r>
        <w:rPr>
          <w:rFonts w:cs="Calibri"/>
          <w:sz w:val="28"/>
          <w:szCs w:val="28"/>
        </w:rPr>
        <w:t xml:space="preserve"> </w:t>
      </w:r>
      <w:r>
        <w:rPr>
          <w:sz w:val="28"/>
          <w:szCs w:val="28"/>
        </w:rPr>
        <w:t>Koperski</w:t>
      </w:r>
      <w:r>
        <w:rPr>
          <w:rFonts w:cs="Calibri"/>
          <w:sz w:val="28"/>
          <w:szCs w:val="28"/>
        </w:rPr>
        <w:t xml:space="preserve"> </w:t>
      </w:r>
      <w:r w:rsidR="009E42C7">
        <w:rPr>
          <w:sz w:val="28"/>
          <w:szCs w:val="28"/>
        </w:rPr>
        <w:t xml:space="preserve">poinformował, że wniosek Pana </w:t>
      </w:r>
      <w:proofErr w:type="spellStart"/>
      <w:r w:rsidR="009E42C7">
        <w:rPr>
          <w:sz w:val="28"/>
          <w:szCs w:val="28"/>
        </w:rPr>
        <w:t>Ceremugi</w:t>
      </w:r>
      <w:proofErr w:type="spellEnd"/>
      <w:r w:rsidR="009E42C7">
        <w:rPr>
          <w:sz w:val="28"/>
          <w:szCs w:val="28"/>
        </w:rPr>
        <w:t xml:space="preserve"> rozpatrzony zostanie w punkcie wolne wnioski i zapytania.</w:t>
      </w:r>
    </w:p>
    <w:p w:rsidR="009E42C7" w:rsidRDefault="009E42C7" w:rsidP="00F14361">
      <w:pPr>
        <w:suppressAutoHyphens/>
        <w:spacing w:after="0" w:line="240" w:lineRule="auto"/>
        <w:jc w:val="both"/>
        <w:rPr>
          <w:rFonts w:eastAsia="Times New Roman" w:cs="Arial"/>
          <w:sz w:val="28"/>
          <w:szCs w:val="28"/>
          <w:lang w:eastAsia="zh-CN"/>
        </w:rPr>
      </w:pPr>
    </w:p>
    <w:p w:rsidR="00F14361" w:rsidRDefault="00F14361" w:rsidP="00F14361">
      <w:pPr>
        <w:suppressAutoHyphens/>
        <w:spacing w:after="0" w:line="240" w:lineRule="auto"/>
        <w:jc w:val="both"/>
        <w:rPr>
          <w:rFonts w:cs="Calibri"/>
          <w:sz w:val="28"/>
          <w:szCs w:val="28"/>
          <w:lang w:eastAsia="zh-CN"/>
        </w:rPr>
      </w:pPr>
      <w:r>
        <w:rPr>
          <w:rFonts w:eastAsia="Times New Roman" w:cs="Arial"/>
          <w:sz w:val="28"/>
          <w:szCs w:val="28"/>
          <w:lang w:eastAsia="zh-CN"/>
        </w:rPr>
        <w:t>Rada</w:t>
      </w:r>
      <w:r>
        <w:rPr>
          <w:rFonts w:cs="Calibri"/>
          <w:sz w:val="28"/>
          <w:szCs w:val="28"/>
          <w:lang w:eastAsia="zh-CN"/>
        </w:rPr>
        <w:t xml:space="preserve"> </w:t>
      </w:r>
      <w:r>
        <w:rPr>
          <w:rFonts w:eastAsia="Times New Roman" w:cs="Arial"/>
          <w:sz w:val="28"/>
          <w:szCs w:val="28"/>
          <w:lang w:eastAsia="zh-CN"/>
        </w:rPr>
        <w:t>Miejska</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wyniku</w:t>
      </w:r>
      <w:r>
        <w:rPr>
          <w:rFonts w:cs="Calibri"/>
          <w:sz w:val="28"/>
          <w:szCs w:val="28"/>
          <w:lang w:eastAsia="zh-CN"/>
        </w:rPr>
        <w:t xml:space="preserve"> </w:t>
      </w:r>
      <w:r>
        <w:rPr>
          <w:rFonts w:eastAsia="Times New Roman" w:cs="Arial"/>
          <w:sz w:val="28"/>
          <w:szCs w:val="28"/>
          <w:lang w:eastAsia="zh-CN"/>
        </w:rPr>
        <w:t>przeprowadzonego</w:t>
      </w:r>
      <w:r>
        <w:rPr>
          <w:rFonts w:cs="Calibri"/>
          <w:sz w:val="28"/>
          <w:szCs w:val="28"/>
          <w:lang w:eastAsia="zh-CN"/>
        </w:rPr>
        <w:t xml:space="preserve"> </w:t>
      </w:r>
      <w:r>
        <w:rPr>
          <w:rFonts w:eastAsia="Times New Roman" w:cs="Arial"/>
          <w:sz w:val="28"/>
          <w:szCs w:val="28"/>
          <w:lang w:eastAsia="zh-CN"/>
        </w:rPr>
        <w:t>głosowania</w:t>
      </w:r>
      <w:r>
        <w:rPr>
          <w:rFonts w:cs="Calibri"/>
          <w:sz w:val="28"/>
          <w:szCs w:val="28"/>
          <w:lang w:eastAsia="zh-CN"/>
        </w:rPr>
        <w:t xml:space="preserve"> </w:t>
      </w:r>
      <w:r>
        <w:rPr>
          <w:rFonts w:eastAsia="Times New Roman" w:cs="Arial"/>
          <w:sz w:val="28"/>
          <w:szCs w:val="28"/>
          <w:lang w:eastAsia="zh-CN"/>
        </w:rPr>
        <w:t>jednogłośnie</w:t>
      </w:r>
      <w:r>
        <w:rPr>
          <w:rFonts w:cs="Calibri"/>
          <w:sz w:val="28"/>
          <w:szCs w:val="28"/>
          <w:lang w:eastAsia="zh-CN"/>
        </w:rPr>
        <w:t xml:space="preserve"> </w:t>
      </w:r>
      <w:r>
        <w:rPr>
          <w:rFonts w:eastAsia="Times New Roman" w:cs="Arial"/>
          <w:sz w:val="28"/>
          <w:szCs w:val="28"/>
          <w:lang w:eastAsia="zh-CN"/>
        </w:rPr>
        <w:t>przyjęła</w:t>
      </w:r>
      <w:r>
        <w:rPr>
          <w:rFonts w:cs="Calibri"/>
          <w:sz w:val="28"/>
          <w:szCs w:val="28"/>
          <w:lang w:eastAsia="zh-CN"/>
        </w:rPr>
        <w:t xml:space="preserve"> </w:t>
      </w:r>
      <w:r>
        <w:rPr>
          <w:rFonts w:eastAsia="Times New Roman" w:cs="Arial"/>
          <w:sz w:val="28"/>
          <w:szCs w:val="28"/>
          <w:lang w:eastAsia="zh-CN"/>
        </w:rPr>
        <w:t>następujący</w:t>
      </w:r>
      <w:r>
        <w:rPr>
          <w:rFonts w:cs="Calibri"/>
          <w:sz w:val="28"/>
          <w:szCs w:val="28"/>
          <w:lang w:eastAsia="zh-CN"/>
        </w:rPr>
        <w:t xml:space="preserve"> </w:t>
      </w:r>
      <w:r>
        <w:rPr>
          <w:rFonts w:eastAsia="Times New Roman" w:cs="Arial"/>
          <w:sz w:val="28"/>
          <w:szCs w:val="28"/>
          <w:lang w:eastAsia="zh-CN"/>
        </w:rPr>
        <w:t>porządek</w:t>
      </w:r>
      <w:r>
        <w:rPr>
          <w:rFonts w:cs="Calibri"/>
          <w:sz w:val="28"/>
          <w:szCs w:val="28"/>
          <w:lang w:eastAsia="zh-CN"/>
        </w:rPr>
        <w:t xml:space="preserve"> </w:t>
      </w:r>
      <w:r>
        <w:rPr>
          <w:rFonts w:eastAsia="Times New Roman" w:cs="Arial"/>
          <w:sz w:val="28"/>
          <w:szCs w:val="28"/>
          <w:lang w:eastAsia="zh-CN"/>
        </w:rPr>
        <w:t>obrad</w:t>
      </w:r>
      <w:r>
        <w:rPr>
          <w:rFonts w:cs="Calibri"/>
          <w:sz w:val="28"/>
          <w:szCs w:val="28"/>
          <w:lang w:eastAsia="zh-CN"/>
        </w:rPr>
        <w:t xml:space="preserve"> </w:t>
      </w:r>
      <w:r w:rsidR="009E42C7">
        <w:rPr>
          <w:rFonts w:eastAsia="Times New Roman" w:cs="Arial"/>
          <w:sz w:val="28"/>
          <w:szCs w:val="28"/>
          <w:lang w:eastAsia="zh-CN"/>
        </w:rPr>
        <w:t>X</w:t>
      </w:r>
      <w:r>
        <w:rPr>
          <w:rFonts w:eastAsia="Times New Roman" w:cs="Arial"/>
          <w:sz w:val="28"/>
          <w:szCs w:val="28"/>
          <w:lang w:eastAsia="zh-CN"/>
        </w:rPr>
        <w:t>V</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r>
        <w:rPr>
          <w:rFonts w:cs="Calibri"/>
          <w:sz w:val="28"/>
          <w:szCs w:val="28"/>
          <w:lang w:eastAsia="zh-CN"/>
        </w:rPr>
        <w:t>:</w:t>
      </w:r>
    </w:p>
    <w:p w:rsidR="009E42C7" w:rsidRPr="009E42C7" w:rsidRDefault="009E42C7" w:rsidP="009E42C7">
      <w:pPr>
        <w:pStyle w:val="Akapitzlist"/>
        <w:numPr>
          <w:ilvl w:val="0"/>
          <w:numId w:val="5"/>
        </w:numPr>
        <w:suppressAutoHyphens w:val="0"/>
        <w:ind w:left="567" w:hanging="567"/>
        <w:contextualSpacing/>
        <w:jc w:val="both"/>
        <w:rPr>
          <w:sz w:val="28"/>
          <w:szCs w:val="28"/>
        </w:rPr>
      </w:pPr>
      <w:r w:rsidRPr="009E42C7">
        <w:rPr>
          <w:sz w:val="28"/>
          <w:szCs w:val="28"/>
        </w:rPr>
        <w:t>Otwarcie sesji i stwierdzenie prawomocności obrad.</w:t>
      </w:r>
    </w:p>
    <w:p w:rsidR="009E42C7" w:rsidRPr="009E42C7" w:rsidRDefault="009E42C7" w:rsidP="009E42C7">
      <w:pPr>
        <w:pStyle w:val="Akapitzlist"/>
        <w:numPr>
          <w:ilvl w:val="0"/>
          <w:numId w:val="5"/>
        </w:numPr>
        <w:suppressAutoHyphens w:val="0"/>
        <w:ind w:left="567" w:hanging="567"/>
        <w:contextualSpacing/>
        <w:jc w:val="both"/>
        <w:rPr>
          <w:sz w:val="28"/>
          <w:szCs w:val="28"/>
        </w:rPr>
      </w:pPr>
      <w:r w:rsidRPr="009E42C7">
        <w:rPr>
          <w:sz w:val="28"/>
          <w:szCs w:val="28"/>
        </w:rPr>
        <w:t>Informacja na temat działalności służby zdrowia na terenie miasta i gminy Mszczonów</w:t>
      </w:r>
    </w:p>
    <w:p w:rsidR="009E42C7" w:rsidRPr="009E42C7" w:rsidRDefault="009E42C7" w:rsidP="009E42C7">
      <w:pPr>
        <w:pStyle w:val="Akapitzlist"/>
        <w:numPr>
          <w:ilvl w:val="0"/>
          <w:numId w:val="5"/>
        </w:numPr>
        <w:suppressAutoHyphens w:val="0"/>
        <w:ind w:left="567" w:hanging="567"/>
        <w:contextualSpacing/>
        <w:jc w:val="both"/>
        <w:rPr>
          <w:sz w:val="28"/>
          <w:szCs w:val="28"/>
        </w:rPr>
      </w:pPr>
      <w:r w:rsidRPr="009E42C7">
        <w:rPr>
          <w:sz w:val="28"/>
          <w:szCs w:val="28"/>
        </w:rPr>
        <w:t>Informacja z działalności szpitala  w Żyrardowie</w:t>
      </w:r>
    </w:p>
    <w:p w:rsidR="009E42C7" w:rsidRPr="009E42C7" w:rsidRDefault="009E42C7" w:rsidP="009E42C7">
      <w:pPr>
        <w:pStyle w:val="Akapitzlist"/>
        <w:numPr>
          <w:ilvl w:val="0"/>
          <w:numId w:val="5"/>
        </w:numPr>
        <w:suppressAutoHyphens w:val="0"/>
        <w:ind w:left="567" w:hanging="567"/>
        <w:contextualSpacing/>
        <w:jc w:val="both"/>
        <w:rPr>
          <w:rFonts w:cs="Calibri"/>
          <w:sz w:val="28"/>
          <w:szCs w:val="28"/>
        </w:rPr>
      </w:pPr>
      <w:r w:rsidRPr="009E42C7">
        <w:rPr>
          <w:rFonts w:cs="Calibri"/>
          <w:sz w:val="28"/>
          <w:szCs w:val="28"/>
        </w:rPr>
        <w:t xml:space="preserve">Podjęcie uchwały w sprawie miejscowego planu zagospodarowania przestrzennego gminy Mszczonów obejmującego fragment miejscowości Wólka </w:t>
      </w:r>
      <w:proofErr w:type="spellStart"/>
      <w:r w:rsidRPr="009E42C7">
        <w:rPr>
          <w:rFonts w:cs="Calibri"/>
          <w:sz w:val="28"/>
          <w:szCs w:val="28"/>
        </w:rPr>
        <w:t>Wręcka</w:t>
      </w:r>
      <w:proofErr w:type="spellEnd"/>
      <w:r w:rsidRPr="009E42C7">
        <w:rPr>
          <w:rFonts w:cs="Calibri"/>
          <w:sz w:val="28"/>
          <w:szCs w:val="28"/>
        </w:rPr>
        <w:t xml:space="preserve"> i Wręcza A.</w:t>
      </w:r>
    </w:p>
    <w:p w:rsidR="009E42C7" w:rsidRPr="009E42C7" w:rsidRDefault="009E42C7" w:rsidP="009E42C7">
      <w:pPr>
        <w:pStyle w:val="Akapitzlist"/>
        <w:numPr>
          <w:ilvl w:val="0"/>
          <w:numId w:val="5"/>
        </w:numPr>
        <w:suppressAutoHyphens w:val="0"/>
        <w:ind w:left="567" w:hanging="567"/>
        <w:contextualSpacing/>
        <w:jc w:val="both"/>
        <w:rPr>
          <w:rFonts w:cs="Calibri"/>
          <w:sz w:val="28"/>
          <w:szCs w:val="28"/>
        </w:rPr>
      </w:pPr>
      <w:r w:rsidRPr="009E42C7">
        <w:rPr>
          <w:rFonts w:cs="Calibri"/>
          <w:sz w:val="28"/>
          <w:szCs w:val="28"/>
        </w:rPr>
        <w:lastRenderedPageBreak/>
        <w:t>Podjęcie uchwały w sprawie miejscowego planu zagospodarowania przestrzennego gminy Mszczonów obejmującego fragment miejscowości Lublinów.</w:t>
      </w:r>
    </w:p>
    <w:p w:rsidR="009E42C7" w:rsidRPr="009E42C7" w:rsidRDefault="009E42C7" w:rsidP="009E42C7">
      <w:pPr>
        <w:pStyle w:val="Akapitzlist"/>
        <w:numPr>
          <w:ilvl w:val="0"/>
          <w:numId w:val="5"/>
        </w:numPr>
        <w:suppressAutoHyphens w:val="0"/>
        <w:ind w:left="567" w:hanging="567"/>
        <w:contextualSpacing/>
        <w:jc w:val="both"/>
        <w:rPr>
          <w:rFonts w:cs="Calibri"/>
          <w:sz w:val="28"/>
          <w:szCs w:val="28"/>
        </w:rPr>
      </w:pPr>
      <w:r w:rsidRPr="009E42C7">
        <w:rPr>
          <w:rFonts w:cs="Calibri"/>
          <w:sz w:val="28"/>
          <w:szCs w:val="28"/>
        </w:rPr>
        <w:t>Podjęcie uchwały w sprawie miejscowego planu zagospodarowania przestrzennego gminy Mszczonów obejmującego fragment miejscowości Olszówka, Wręcza, Wręcza A.</w:t>
      </w:r>
    </w:p>
    <w:p w:rsidR="009E42C7" w:rsidRPr="009E42C7" w:rsidRDefault="009E42C7" w:rsidP="009E42C7">
      <w:pPr>
        <w:pStyle w:val="Akapitzlist"/>
        <w:numPr>
          <w:ilvl w:val="0"/>
          <w:numId w:val="5"/>
        </w:numPr>
        <w:suppressAutoHyphens w:val="0"/>
        <w:ind w:left="567" w:hanging="567"/>
        <w:contextualSpacing/>
        <w:jc w:val="both"/>
        <w:rPr>
          <w:sz w:val="28"/>
          <w:szCs w:val="28"/>
        </w:rPr>
      </w:pPr>
      <w:r w:rsidRPr="009E42C7">
        <w:rPr>
          <w:sz w:val="28"/>
          <w:szCs w:val="28"/>
        </w:rPr>
        <w:t>Podjęcie uchwały w sprawie rocznego programu współpracy Gminy Mszczonów z organizacjami pozarządowymi na rok 2012..</w:t>
      </w:r>
    </w:p>
    <w:p w:rsidR="009E42C7" w:rsidRPr="009E42C7" w:rsidRDefault="009E42C7" w:rsidP="009E42C7">
      <w:pPr>
        <w:pStyle w:val="Akapitzlist"/>
        <w:numPr>
          <w:ilvl w:val="0"/>
          <w:numId w:val="5"/>
        </w:numPr>
        <w:suppressAutoHyphens w:val="0"/>
        <w:ind w:left="567" w:hanging="567"/>
        <w:contextualSpacing/>
        <w:jc w:val="both"/>
        <w:rPr>
          <w:sz w:val="28"/>
          <w:szCs w:val="28"/>
        </w:rPr>
      </w:pPr>
      <w:r w:rsidRPr="009E42C7">
        <w:rPr>
          <w:sz w:val="28"/>
          <w:szCs w:val="28"/>
        </w:rPr>
        <w:t>Podjęcie uchwały w sprawie określenia stawek podatku od nieruchomości.</w:t>
      </w:r>
    </w:p>
    <w:p w:rsidR="009E42C7" w:rsidRPr="009E42C7" w:rsidRDefault="009E42C7" w:rsidP="009E42C7">
      <w:pPr>
        <w:pStyle w:val="Akapitzlist"/>
        <w:numPr>
          <w:ilvl w:val="0"/>
          <w:numId w:val="5"/>
        </w:numPr>
        <w:suppressAutoHyphens w:val="0"/>
        <w:ind w:left="567" w:hanging="567"/>
        <w:contextualSpacing/>
        <w:jc w:val="both"/>
        <w:rPr>
          <w:sz w:val="28"/>
          <w:szCs w:val="28"/>
        </w:rPr>
      </w:pPr>
      <w:r w:rsidRPr="009E42C7">
        <w:rPr>
          <w:sz w:val="28"/>
          <w:szCs w:val="28"/>
        </w:rPr>
        <w:t>Podjęcie uchwały w sprawie ustalenia stawek podatku od środków transportowych.</w:t>
      </w:r>
    </w:p>
    <w:p w:rsidR="009E42C7" w:rsidRPr="009E42C7" w:rsidRDefault="009E42C7" w:rsidP="009E42C7">
      <w:pPr>
        <w:pStyle w:val="Akapitzlist"/>
        <w:numPr>
          <w:ilvl w:val="0"/>
          <w:numId w:val="5"/>
        </w:numPr>
        <w:suppressAutoHyphens w:val="0"/>
        <w:ind w:left="567" w:hanging="567"/>
        <w:contextualSpacing/>
        <w:jc w:val="both"/>
        <w:rPr>
          <w:sz w:val="28"/>
          <w:szCs w:val="28"/>
        </w:rPr>
      </w:pPr>
      <w:r w:rsidRPr="009E42C7">
        <w:rPr>
          <w:sz w:val="28"/>
          <w:szCs w:val="28"/>
        </w:rPr>
        <w:t>Podjęcie uchwały w sprawie obniżenia średniej ceny skupu żyta stanowiącego podstawę do ustalenia podatku rolnego na 2012 rok.</w:t>
      </w:r>
    </w:p>
    <w:p w:rsidR="009E42C7" w:rsidRPr="009E42C7" w:rsidRDefault="009E42C7" w:rsidP="009E42C7">
      <w:pPr>
        <w:pStyle w:val="Akapitzlist"/>
        <w:numPr>
          <w:ilvl w:val="0"/>
          <w:numId w:val="5"/>
        </w:numPr>
        <w:suppressAutoHyphens w:val="0"/>
        <w:ind w:left="567" w:hanging="567"/>
        <w:contextualSpacing/>
        <w:jc w:val="both"/>
        <w:rPr>
          <w:sz w:val="28"/>
          <w:szCs w:val="28"/>
        </w:rPr>
      </w:pPr>
      <w:r w:rsidRPr="009E42C7">
        <w:rPr>
          <w:sz w:val="28"/>
          <w:szCs w:val="28"/>
        </w:rPr>
        <w:t>Podjęcie uchwały w sprawie wzoru deklaracji i informacji na podatek leśny.</w:t>
      </w:r>
    </w:p>
    <w:p w:rsidR="009E42C7" w:rsidRPr="009E42C7" w:rsidRDefault="009E42C7" w:rsidP="009E42C7">
      <w:pPr>
        <w:pStyle w:val="Akapitzlist"/>
        <w:numPr>
          <w:ilvl w:val="0"/>
          <w:numId w:val="5"/>
        </w:numPr>
        <w:suppressAutoHyphens w:val="0"/>
        <w:ind w:left="567" w:hanging="567"/>
        <w:contextualSpacing/>
        <w:jc w:val="both"/>
        <w:rPr>
          <w:sz w:val="28"/>
          <w:szCs w:val="28"/>
        </w:rPr>
      </w:pPr>
      <w:r w:rsidRPr="009E42C7">
        <w:rPr>
          <w:sz w:val="28"/>
          <w:szCs w:val="28"/>
        </w:rPr>
        <w:t>Podjęcie uchwały w sprawie wzoru deklaracji i informacji na podatek od nieruchomości.</w:t>
      </w:r>
    </w:p>
    <w:p w:rsidR="009E42C7" w:rsidRPr="009E42C7" w:rsidRDefault="009E42C7" w:rsidP="009E42C7">
      <w:pPr>
        <w:pStyle w:val="Akapitzlist"/>
        <w:numPr>
          <w:ilvl w:val="0"/>
          <w:numId w:val="5"/>
        </w:numPr>
        <w:suppressAutoHyphens w:val="0"/>
        <w:ind w:left="567" w:hanging="567"/>
        <w:contextualSpacing/>
        <w:jc w:val="both"/>
        <w:rPr>
          <w:sz w:val="28"/>
          <w:szCs w:val="28"/>
        </w:rPr>
      </w:pPr>
      <w:r w:rsidRPr="009E42C7">
        <w:rPr>
          <w:sz w:val="28"/>
          <w:szCs w:val="28"/>
        </w:rPr>
        <w:t xml:space="preserve">Podjęcie uchwały w sprawie ustalenia wzoru deklaracji i informacji o gruntach na podatek rolny. </w:t>
      </w:r>
    </w:p>
    <w:p w:rsidR="009E42C7" w:rsidRPr="009E42C7" w:rsidRDefault="009E42C7" w:rsidP="009E42C7">
      <w:pPr>
        <w:pStyle w:val="Akapitzlist"/>
        <w:numPr>
          <w:ilvl w:val="0"/>
          <w:numId w:val="5"/>
        </w:numPr>
        <w:suppressAutoHyphens w:val="0"/>
        <w:ind w:left="567" w:hanging="567"/>
        <w:contextualSpacing/>
        <w:jc w:val="both"/>
        <w:rPr>
          <w:rFonts w:cs="Calibri"/>
          <w:sz w:val="28"/>
          <w:szCs w:val="28"/>
        </w:rPr>
      </w:pPr>
      <w:r w:rsidRPr="009E42C7">
        <w:rPr>
          <w:rFonts w:cs="Calibri"/>
          <w:sz w:val="28"/>
          <w:szCs w:val="28"/>
        </w:rPr>
        <w:t>Podjęcie uchwały zmieniającej Uchwałę Budżetową Gminy Mszczonów na rok 2011.</w:t>
      </w:r>
    </w:p>
    <w:p w:rsidR="009E42C7" w:rsidRPr="009E42C7" w:rsidRDefault="009E42C7" w:rsidP="009E42C7">
      <w:pPr>
        <w:pStyle w:val="Akapitzlist"/>
        <w:numPr>
          <w:ilvl w:val="0"/>
          <w:numId w:val="5"/>
        </w:numPr>
        <w:suppressAutoHyphens w:val="0"/>
        <w:ind w:left="567" w:hanging="567"/>
        <w:contextualSpacing/>
        <w:jc w:val="both"/>
        <w:rPr>
          <w:rFonts w:cs="Calibri"/>
          <w:sz w:val="28"/>
          <w:szCs w:val="28"/>
        </w:rPr>
      </w:pPr>
      <w:r w:rsidRPr="009E42C7">
        <w:rPr>
          <w:rFonts w:cs="Calibri"/>
          <w:sz w:val="28"/>
          <w:szCs w:val="28"/>
        </w:rPr>
        <w:t>Podjęcie uchwały zmieniającej Wieloletnią Prognozę Finansową  Gminy Mszczonów na lata 2011-2023.</w:t>
      </w:r>
    </w:p>
    <w:p w:rsidR="009E42C7" w:rsidRPr="009E42C7" w:rsidRDefault="009E42C7" w:rsidP="009E42C7">
      <w:pPr>
        <w:pStyle w:val="Akapitzlist"/>
        <w:numPr>
          <w:ilvl w:val="0"/>
          <w:numId w:val="5"/>
        </w:numPr>
        <w:suppressAutoHyphens w:val="0"/>
        <w:ind w:left="567" w:hanging="567"/>
        <w:contextualSpacing/>
        <w:jc w:val="both"/>
        <w:rPr>
          <w:sz w:val="28"/>
          <w:szCs w:val="28"/>
        </w:rPr>
      </w:pPr>
      <w:r w:rsidRPr="009E42C7">
        <w:rPr>
          <w:sz w:val="28"/>
          <w:szCs w:val="28"/>
        </w:rPr>
        <w:t>Informacja z działalności Burmistrza Mszczonowa między sesjami.</w:t>
      </w:r>
    </w:p>
    <w:p w:rsidR="009E42C7" w:rsidRPr="009E42C7" w:rsidRDefault="009E42C7" w:rsidP="009E42C7">
      <w:pPr>
        <w:pStyle w:val="Akapitzlist"/>
        <w:numPr>
          <w:ilvl w:val="0"/>
          <w:numId w:val="5"/>
        </w:numPr>
        <w:suppressAutoHyphens w:val="0"/>
        <w:ind w:left="567" w:hanging="567"/>
        <w:contextualSpacing/>
        <w:jc w:val="both"/>
        <w:rPr>
          <w:sz w:val="28"/>
          <w:szCs w:val="28"/>
        </w:rPr>
      </w:pPr>
      <w:r w:rsidRPr="009E42C7">
        <w:rPr>
          <w:sz w:val="28"/>
          <w:szCs w:val="28"/>
        </w:rPr>
        <w:t xml:space="preserve">Wolne wnioski i zapytania. </w:t>
      </w:r>
    </w:p>
    <w:p w:rsidR="009E42C7" w:rsidRPr="009E42C7" w:rsidRDefault="009E42C7" w:rsidP="009E42C7">
      <w:pPr>
        <w:pStyle w:val="Akapitzlist"/>
        <w:numPr>
          <w:ilvl w:val="0"/>
          <w:numId w:val="5"/>
        </w:numPr>
        <w:suppressAutoHyphens w:val="0"/>
        <w:ind w:left="567" w:hanging="567"/>
        <w:contextualSpacing/>
        <w:jc w:val="both"/>
        <w:rPr>
          <w:sz w:val="28"/>
          <w:szCs w:val="28"/>
        </w:rPr>
      </w:pPr>
      <w:r w:rsidRPr="009E42C7">
        <w:rPr>
          <w:sz w:val="28"/>
          <w:szCs w:val="28"/>
        </w:rPr>
        <w:t>Zakończenie obrad.</w:t>
      </w:r>
    </w:p>
    <w:p w:rsidR="009E42C7" w:rsidRDefault="009E42C7" w:rsidP="00F14361">
      <w:pPr>
        <w:suppressAutoHyphens/>
        <w:spacing w:after="0" w:line="240" w:lineRule="auto"/>
        <w:jc w:val="both"/>
        <w:rPr>
          <w:rFonts w:eastAsia="Times New Roman" w:cs="Arial"/>
          <w:sz w:val="28"/>
          <w:szCs w:val="28"/>
          <w:lang w:eastAsia="zh-CN"/>
        </w:rPr>
      </w:pPr>
    </w:p>
    <w:p w:rsidR="00F14361" w:rsidRDefault="00F14361" w:rsidP="00F14361">
      <w:pPr>
        <w:suppressAutoHyphens/>
        <w:spacing w:after="0" w:line="240" w:lineRule="auto"/>
        <w:jc w:val="both"/>
        <w:rPr>
          <w:rFonts w:cs="Calibri"/>
          <w:sz w:val="28"/>
          <w:szCs w:val="28"/>
          <w:lang w:eastAsia="zh-CN"/>
        </w:rPr>
      </w:pPr>
      <w:r>
        <w:rPr>
          <w:rFonts w:eastAsia="Times New Roman" w:cs="Arial"/>
          <w:sz w:val="28"/>
          <w:szCs w:val="28"/>
          <w:lang w:eastAsia="zh-CN"/>
        </w:rPr>
        <w:t>Za</w:t>
      </w:r>
      <w:r>
        <w:rPr>
          <w:rFonts w:cs="Calibri"/>
          <w:sz w:val="28"/>
          <w:szCs w:val="28"/>
          <w:lang w:eastAsia="zh-CN"/>
        </w:rPr>
        <w:t xml:space="preserve"> </w:t>
      </w:r>
      <w:r>
        <w:rPr>
          <w:rFonts w:eastAsia="Times New Roman" w:cs="Arial"/>
          <w:sz w:val="28"/>
          <w:szCs w:val="28"/>
          <w:lang w:eastAsia="zh-CN"/>
        </w:rPr>
        <w:t>przyjęciem</w:t>
      </w:r>
      <w:r>
        <w:rPr>
          <w:rFonts w:cs="Calibri"/>
          <w:sz w:val="28"/>
          <w:szCs w:val="28"/>
          <w:lang w:eastAsia="zh-CN"/>
        </w:rPr>
        <w:t xml:space="preserve"> </w:t>
      </w:r>
      <w:r>
        <w:rPr>
          <w:rFonts w:eastAsia="Times New Roman" w:cs="Arial"/>
          <w:sz w:val="28"/>
          <w:szCs w:val="28"/>
          <w:lang w:eastAsia="zh-CN"/>
        </w:rPr>
        <w:t>porządku</w:t>
      </w:r>
      <w:r>
        <w:rPr>
          <w:rFonts w:cs="Calibri"/>
          <w:sz w:val="28"/>
          <w:szCs w:val="28"/>
          <w:lang w:eastAsia="zh-CN"/>
        </w:rPr>
        <w:t xml:space="preserve"> </w:t>
      </w:r>
      <w:r>
        <w:rPr>
          <w:rFonts w:eastAsia="Times New Roman" w:cs="Arial"/>
          <w:sz w:val="28"/>
          <w:szCs w:val="28"/>
          <w:lang w:eastAsia="zh-CN"/>
        </w:rPr>
        <w:t>obrad</w:t>
      </w:r>
      <w:r>
        <w:rPr>
          <w:rFonts w:cs="Calibri"/>
          <w:sz w:val="28"/>
          <w:szCs w:val="28"/>
          <w:lang w:eastAsia="zh-CN"/>
        </w:rPr>
        <w:t xml:space="preserve"> </w:t>
      </w:r>
      <w:r>
        <w:rPr>
          <w:rFonts w:eastAsia="Times New Roman" w:cs="Arial"/>
          <w:sz w:val="28"/>
          <w:szCs w:val="28"/>
          <w:lang w:eastAsia="zh-CN"/>
        </w:rPr>
        <w:t>głosowali</w:t>
      </w:r>
      <w:r>
        <w:rPr>
          <w:rFonts w:cs="Calibri"/>
          <w:sz w:val="28"/>
          <w:szCs w:val="28"/>
          <w:lang w:eastAsia="zh-CN"/>
        </w:rPr>
        <w:t xml:space="preserve">: </w:t>
      </w:r>
      <w:r>
        <w:rPr>
          <w:rFonts w:eastAsia="Times New Roman" w:cs="Arial"/>
          <w:sz w:val="28"/>
          <w:szCs w:val="28"/>
          <w:lang w:eastAsia="zh-CN"/>
        </w:rPr>
        <w:t>Zdzisław</w:t>
      </w:r>
      <w:r>
        <w:rPr>
          <w:rFonts w:cs="Calibri"/>
          <w:sz w:val="28"/>
          <w:szCs w:val="28"/>
          <w:lang w:eastAsia="zh-CN"/>
        </w:rPr>
        <w:t xml:space="preserve"> </w:t>
      </w:r>
      <w:r>
        <w:rPr>
          <w:rFonts w:eastAsia="Times New Roman" w:cs="Arial"/>
          <w:sz w:val="28"/>
          <w:szCs w:val="28"/>
          <w:lang w:eastAsia="zh-CN"/>
        </w:rPr>
        <w:t>Banasiak</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Baumel</w:t>
      </w:r>
      <w:r>
        <w:rPr>
          <w:rFonts w:cs="Calibri"/>
          <w:sz w:val="28"/>
          <w:szCs w:val="28"/>
          <w:lang w:eastAsia="zh-CN"/>
        </w:rPr>
        <w:t xml:space="preserve">, Piotr Chyła,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Wojciech Horbot,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Krzysztof Krawczyk, </w:t>
      </w:r>
      <w:r>
        <w:rPr>
          <w:rFonts w:eastAsia="Times New Roman" w:cs="Arial"/>
          <w:sz w:val="28"/>
          <w:szCs w:val="28"/>
          <w:lang w:eastAsia="zh-CN"/>
        </w:rPr>
        <w:t>Dariusz</w:t>
      </w:r>
      <w:r>
        <w:rPr>
          <w:rFonts w:cs="Calibri"/>
          <w:sz w:val="28"/>
          <w:szCs w:val="28"/>
          <w:lang w:eastAsia="zh-CN"/>
        </w:rPr>
        <w:t xml:space="preserve"> </w:t>
      </w:r>
      <w:r>
        <w:rPr>
          <w:rFonts w:eastAsia="Times New Roman" w:cs="Arial"/>
          <w:sz w:val="28"/>
          <w:szCs w:val="28"/>
          <w:lang w:eastAsia="zh-CN"/>
        </w:rPr>
        <w:t>Olesiński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Andrzej Osiński, , </w:t>
      </w:r>
      <w:r>
        <w:rPr>
          <w:rFonts w:eastAsia="Times New Roman" w:cs="Arial"/>
          <w:sz w:val="28"/>
          <w:szCs w:val="28"/>
          <w:lang w:eastAsia="zh-CN"/>
        </w:rPr>
        <w:t>Jerzy Siniarski,</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głosowaniu</w:t>
      </w:r>
      <w:r>
        <w:rPr>
          <w:rFonts w:cs="Calibri"/>
          <w:sz w:val="28"/>
          <w:szCs w:val="28"/>
          <w:lang w:eastAsia="zh-CN"/>
        </w:rPr>
        <w:t xml:space="preserve"> </w:t>
      </w:r>
      <w:r>
        <w:rPr>
          <w:rFonts w:eastAsia="Times New Roman" w:cs="Arial"/>
          <w:sz w:val="28"/>
          <w:szCs w:val="28"/>
          <w:lang w:eastAsia="zh-CN"/>
        </w:rPr>
        <w:t>uczestniczyło</w:t>
      </w:r>
      <w:r>
        <w:rPr>
          <w:rFonts w:cs="Calibri"/>
          <w:sz w:val="28"/>
          <w:szCs w:val="28"/>
          <w:lang w:eastAsia="zh-CN"/>
        </w:rPr>
        <w:t xml:space="preserve"> 15 </w:t>
      </w:r>
      <w:r>
        <w:rPr>
          <w:rFonts w:eastAsia="Times New Roman" w:cs="Arial"/>
          <w:sz w:val="28"/>
          <w:szCs w:val="28"/>
          <w:lang w:eastAsia="zh-CN"/>
        </w:rPr>
        <w:t>radnych</w:t>
      </w:r>
      <w:r>
        <w:rPr>
          <w:rFonts w:cs="Calibri"/>
          <w:sz w:val="28"/>
          <w:szCs w:val="28"/>
          <w:lang w:eastAsia="zh-CN"/>
        </w:rPr>
        <w:t>.</w:t>
      </w:r>
    </w:p>
    <w:p w:rsidR="00F14361" w:rsidRDefault="00F14361" w:rsidP="00F14361">
      <w:pPr>
        <w:suppressAutoHyphens/>
        <w:spacing w:after="0" w:line="240" w:lineRule="auto"/>
        <w:jc w:val="both"/>
        <w:rPr>
          <w:rFonts w:cs="Calibri"/>
          <w:sz w:val="20"/>
          <w:szCs w:val="20"/>
          <w:lang w:eastAsia="zh-CN"/>
        </w:rPr>
      </w:pPr>
      <w:r>
        <w:rPr>
          <w:rFonts w:cs="Calibri"/>
          <w:sz w:val="20"/>
          <w:szCs w:val="20"/>
          <w:lang w:eastAsia="zh-CN"/>
        </w:rPr>
        <w:t xml:space="preserve">                                                           </w:t>
      </w:r>
    </w:p>
    <w:p w:rsidR="00F14361" w:rsidRDefault="00F14361" w:rsidP="00F14361">
      <w:pPr>
        <w:spacing w:after="0" w:line="240" w:lineRule="auto"/>
        <w:jc w:val="both"/>
        <w:rPr>
          <w:rFonts w:eastAsia="Times New Roman" w:cs="Arial"/>
          <w:sz w:val="28"/>
          <w:szCs w:val="28"/>
          <w:lang w:eastAsia="zh-CN"/>
        </w:rPr>
      </w:pPr>
    </w:p>
    <w:p w:rsidR="009E42C7" w:rsidRPr="009E42C7" w:rsidRDefault="009E42C7" w:rsidP="008D39F2">
      <w:pPr>
        <w:ind w:firstLine="708"/>
        <w:contextualSpacing/>
        <w:jc w:val="both"/>
        <w:rPr>
          <w:sz w:val="28"/>
          <w:szCs w:val="28"/>
        </w:rPr>
      </w:pPr>
      <w:r>
        <w:rPr>
          <w:sz w:val="28"/>
          <w:szCs w:val="28"/>
        </w:rPr>
        <w:t xml:space="preserve">Ad.2 </w:t>
      </w:r>
      <w:r w:rsidRPr="009E42C7">
        <w:rPr>
          <w:sz w:val="28"/>
          <w:szCs w:val="28"/>
        </w:rPr>
        <w:t>Informacja na temat działalności służby zdrowia na terenie miasta i gminy Mszczonów</w:t>
      </w:r>
    </w:p>
    <w:p w:rsidR="009E42C7" w:rsidRDefault="009E42C7" w:rsidP="009E42C7">
      <w:pPr>
        <w:contextualSpacing/>
        <w:jc w:val="both"/>
        <w:rPr>
          <w:sz w:val="28"/>
          <w:szCs w:val="28"/>
        </w:rPr>
      </w:pPr>
    </w:p>
    <w:p w:rsidR="008D39F2" w:rsidRDefault="008D39F2" w:rsidP="009E42C7">
      <w:pPr>
        <w:contextualSpacing/>
        <w:jc w:val="both"/>
        <w:rPr>
          <w:sz w:val="28"/>
          <w:szCs w:val="28"/>
        </w:rPr>
      </w:pPr>
      <w:r>
        <w:rPr>
          <w:sz w:val="28"/>
          <w:szCs w:val="28"/>
        </w:rPr>
        <w:t>Pan Michał Sutkowski Kierownik NZOZ „Medycyna Rodzinna” w Osuchowie przedstawił informację z działalności tej placówki. Informacja stanowi załącznik do protokołu.</w:t>
      </w:r>
    </w:p>
    <w:p w:rsidR="008D39F2" w:rsidRDefault="008D39F2" w:rsidP="009E42C7">
      <w:pPr>
        <w:contextualSpacing/>
        <w:jc w:val="both"/>
        <w:rPr>
          <w:sz w:val="28"/>
          <w:szCs w:val="28"/>
        </w:rPr>
      </w:pPr>
    </w:p>
    <w:p w:rsidR="008D39F2" w:rsidRDefault="008D39F2" w:rsidP="009E42C7">
      <w:pPr>
        <w:contextualSpacing/>
        <w:jc w:val="both"/>
        <w:rPr>
          <w:sz w:val="28"/>
          <w:szCs w:val="28"/>
        </w:rPr>
      </w:pPr>
      <w:r>
        <w:rPr>
          <w:sz w:val="28"/>
          <w:szCs w:val="28"/>
        </w:rPr>
        <w:t>Pan Sławomir Myszkowski Kierownik NZOZ Przychodnia Medycyny Rodzinnej w Mszczonowie przedstawił informację z działalności tej placówki. Informacja stanowi załącznik do protokołu</w:t>
      </w:r>
    </w:p>
    <w:p w:rsidR="008D39F2" w:rsidRDefault="008D39F2" w:rsidP="009E42C7">
      <w:pPr>
        <w:contextualSpacing/>
        <w:jc w:val="both"/>
        <w:rPr>
          <w:sz w:val="28"/>
          <w:szCs w:val="28"/>
        </w:rPr>
      </w:pPr>
    </w:p>
    <w:p w:rsidR="008D39F2" w:rsidRDefault="008D39F2" w:rsidP="009E42C7">
      <w:pPr>
        <w:contextualSpacing/>
        <w:jc w:val="both"/>
        <w:rPr>
          <w:sz w:val="28"/>
          <w:szCs w:val="28"/>
        </w:rPr>
      </w:pPr>
      <w:r>
        <w:rPr>
          <w:sz w:val="28"/>
          <w:szCs w:val="28"/>
        </w:rPr>
        <w:t>Pan Piotr Kaniut Kierownik Poradni Stomatologicznej w Mszczonowie   przedstawił informację z działalności tej placówki. Informacja stanowi załącznik do protokołu</w:t>
      </w:r>
    </w:p>
    <w:p w:rsidR="008D39F2" w:rsidRDefault="008D39F2" w:rsidP="009E42C7">
      <w:pPr>
        <w:contextualSpacing/>
        <w:jc w:val="both"/>
        <w:rPr>
          <w:sz w:val="28"/>
          <w:szCs w:val="28"/>
        </w:rPr>
      </w:pPr>
    </w:p>
    <w:p w:rsidR="008D39F2" w:rsidRDefault="008D39F2" w:rsidP="009E42C7">
      <w:pPr>
        <w:contextualSpacing/>
        <w:jc w:val="both"/>
        <w:rPr>
          <w:sz w:val="28"/>
          <w:szCs w:val="28"/>
        </w:rPr>
      </w:pPr>
      <w:r>
        <w:rPr>
          <w:sz w:val="28"/>
          <w:szCs w:val="28"/>
        </w:rPr>
        <w:t>Pani Janina Szymańska Kierownik NZOZ „PROF.-MED.” przedstawiła informację z działalności tej placówki. Informacja stanowi załącznik do protokołu</w:t>
      </w:r>
    </w:p>
    <w:p w:rsidR="008D39F2" w:rsidRDefault="008D39F2" w:rsidP="009E42C7">
      <w:pPr>
        <w:contextualSpacing/>
        <w:jc w:val="both"/>
        <w:rPr>
          <w:sz w:val="28"/>
          <w:szCs w:val="28"/>
        </w:rPr>
      </w:pPr>
    </w:p>
    <w:p w:rsidR="008D39F2" w:rsidRDefault="008D39F2" w:rsidP="009E42C7">
      <w:pPr>
        <w:contextualSpacing/>
        <w:jc w:val="both"/>
        <w:rPr>
          <w:sz w:val="28"/>
          <w:szCs w:val="28"/>
        </w:rPr>
      </w:pPr>
      <w:r>
        <w:rPr>
          <w:sz w:val="28"/>
          <w:szCs w:val="28"/>
        </w:rPr>
        <w:t>Pani Ewa Boniecka Kierownik NZOZ Pielęgniarstwa Środowiskowo-Ambulatoryjnego w Mszczonowie przedstawiła informację z działalności tej placówki. Informacja stanowi załącznik do protokołu</w:t>
      </w:r>
    </w:p>
    <w:p w:rsidR="00D755D7" w:rsidRDefault="00D755D7" w:rsidP="009E42C7">
      <w:pPr>
        <w:contextualSpacing/>
        <w:jc w:val="both"/>
        <w:rPr>
          <w:sz w:val="28"/>
          <w:szCs w:val="28"/>
        </w:rPr>
      </w:pPr>
    </w:p>
    <w:p w:rsidR="00D755D7" w:rsidRDefault="00D755D7" w:rsidP="009E42C7">
      <w:pPr>
        <w:contextualSpacing/>
        <w:jc w:val="both"/>
        <w:rPr>
          <w:sz w:val="28"/>
          <w:szCs w:val="28"/>
        </w:rPr>
      </w:pPr>
      <w:r>
        <w:rPr>
          <w:sz w:val="28"/>
          <w:szCs w:val="28"/>
        </w:rPr>
        <w:t>Radny Chyła poinformował, że Komisja Kultury, Zdrowia i Opieki Społecznej podczas ostatnich dwóch posiedzeń zajmowała się problematyką służby zdrowia na terenie miasta i gminy Mszczonów. Komisja nie wniosła żadnych uwag do działalności służby zdrowia na terenie naszej gminy i oceniła pracę wszystkich NZOZ bardzo dobrze.</w:t>
      </w:r>
    </w:p>
    <w:p w:rsidR="009E42C7" w:rsidRDefault="009E42C7" w:rsidP="009E42C7">
      <w:pPr>
        <w:contextualSpacing/>
        <w:jc w:val="both"/>
        <w:rPr>
          <w:sz w:val="28"/>
          <w:szCs w:val="28"/>
        </w:rPr>
      </w:pPr>
    </w:p>
    <w:p w:rsidR="00D755D7" w:rsidRDefault="00D755D7" w:rsidP="009E42C7">
      <w:pPr>
        <w:contextualSpacing/>
        <w:jc w:val="both"/>
        <w:rPr>
          <w:sz w:val="28"/>
          <w:szCs w:val="28"/>
        </w:rPr>
      </w:pPr>
    </w:p>
    <w:p w:rsidR="009E42C7" w:rsidRPr="009E42C7" w:rsidRDefault="009E42C7" w:rsidP="00D755D7">
      <w:pPr>
        <w:ind w:firstLine="708"/>
        <w:contextualSpacing/>
        <w:jc w:val="both"/>
        <w:rPr>
          <w:sz w:val="28"/>
          <w:szCs w:val="28"/>
        </w:rPr>
      </w:pPr>
      <w:r>
        <w:rPr>
          <w:sz w:val="28"/>
          <w:szCs w:val="28"/>
        </w:rPr>
        <w:t xml:space="preserve">Ad. 3 </w:t>
      </w:r>
      <w:r w:rsidRPr="009E42C7">
        <w:rPr>
          <w:sz w:val="28"/>
          <w:szCs w:val="28"/>
        </w:rPr>
        <w:t>Informacja z działalności szpitala  w Żyrardowie</w:t>
      </w:r>
    </w:p>
    <w:p w:rsidR="009E42C7" w:rsidRDefault="009E42C7" w:rsidP="009E42C7">
      <w:pPr>
        <w:contextualSpacing/>
        <w:jc w:val="both"/>
        <w:rPr>
          <w:rFonts w:cs="Calibri"/>
          <w:sz w:val="28"/>
          <w:szCs w:val="28"/>
        </w:rPr>
      </w:pPr>
    </w:p>
    <w:p w:rsidR="009E42C7" w:rsidRDefault="00D755D7" w:rsidP="009E42C7">
      <w:pPr>
        <w:contextualSpacing/>
        <w:jc w:val="both"/>
        <w:rPr>
          <w:rFonts w:cs="Calibri"/>
          <w:sz w:val="28"/>
          <w:szCs w:val="28"/>
        </w:rPr>
      </w:pPr>
      <w:r>
        <w:rPr>
          <w:rFonts w:cs="Calibri"/>
          <w:sz w:val="28"/>
          <w:szCs w:val="28"/>
        </w:rPr>
        <w:t xml:space="preserve">Pan Mieczysław </w:t>
      </w:r>
      <w:proofErr w:type="spellStart"/>
      <w:r>
        <w:rPr>
          <w:rFonts w:cs="Calibri"/>
          <w:sz w:val="28"/>
          <w:szCs w:val="28"/>
        </w:rPr>
        <w:t>Gabrylewicz</w:t>
      </w:r>
      <w:proofErr w:type="spellEnd"/>
      <w:r>
        <w:rPr>
          <w:rFonts w:cs="Calibri"/>
          <w:sz w:val="28"/>
          <w:szCs w:val="28"/>
        </w:rPr>
        <w:t xml:space="preserve"> – Członek Zarządu Powiatu Żyrardowskiego poinformował, że zakończyła się realizacja tzw. </w:t>
      </w:r>
      <w:r w:rsidR="00654C8F">
        <w:rPr>
          <w:rFonts w:cs="Calibri"/>
          <w:sz w:val="28"/>
          <w:szCs w:val="28"/>
        </w:rPr>
        <w:t>p</w:t>
      </w:r>
      <w:r>
        <w:rPr>
          <w:rFonts w:cs="Calibri"/>
          <w:sz w:val="28"/>
          <w:szCs w:val="28"/>
        </w:rPr>
        <w:t xml:space="preserve">lanu B. </w:t>
      </w:r>
      <w:r w:rsidR="00654C8F">
        <w:rPr>
          <w:rFonts w:cs="Calibri"/>
          <w:sz w:val="28"/>
          <w:szCs w:val="28"/>
        </w:rPr>
        <w:t xml:space="preserve"> P</w:t>
      </w:r>
      <w:r>
        <w:rPr>
          <w:rFonts w:cs="Calibri"/>
          <w:sz w:val="28"/>
          <w:szCs w:val="28"/>
        </w:rPr>
        <w:t>roces przekształcenia szpitala rozpoczął się w grudniu 2009r. kiedy to powiat przystąpił do planu B polegającego na przekształceniu szpitala w spółkę w zamian za oddłużenie szpitala. Procedura ta trwała do sierpnia 2011r. Powiat przejął na siebie zadłużenie w kwocie ok. 28 mln zł na co otrzymał dotację w kwocie 16 mln zł. Pozostała kwota ok. 12 mln zł będzie spłacana z bieżących dochodów powiatu.</w:t>
      </w:r>
      <w:r w:rsidR="00C26414">
        <w:rPr>
          <w:rFonts w:cs="Calibri"/>
          <w:sz w:val="28"/>
          <w:szCs w:val="28"/>
        </w:rPr>
        <w:t xml:space="preserve"> Proces przekształcania był tak długi ponieważ powiat nie chciał ograniczenia zarówno zatrudnienia jak również profilu działalności szpitala. Nowa Pani </w:t>
      </w:r>
      <w:r w:rsidR="00654C8F">
        <w:rPr>
          <w:rFonts w:cs="Calibri"/>
          <w:sz w:val="28"/>
          <w:szCs w:val="28"/>
        </w:rPr>
        <w:t>P</w:t>
      </w:r>
      <w:r w:rsidR="00C26414">
        <w:rPr>
          <w:rFonts w:cs="Calibri"/>
          <w:sz w:val="28"/>
          <w:szCs w:val="28"/>
        </w:rPr>
        <w:t xml:space="preserve">rezes przejęła pracowników ZOZ za wyjątkiem pracowników, którzy mieli </w:t>
      </w:r>
      <w:r w:rsidR="00C26414">
        <w:rPr>
          <w:rFonts w:cs="Calibri"/>
          <w:sz w:val="28"/>
          <w:szCs w:val="28"/>
        </w:rPr>
        <w:lastRenderedPageBreak/>
        <w:t xml:space="preserve">zagwarantowane świadczenia emerytalne. Z otrzymanej z Ministerstwa dotacji powiat spłacił przede wszystkim kontrahentów. </w:t>
      </w:r>
      <w:r>
        <w:rPr>
          <w:rFonts w:cs="Calibri"/>
          <w:sz w:val="28"/>
          <w:szCs w:val="28"/>
        </w:rPr>
        <w:t xml:space="preserve"> </w:t>
      </w:r>
      <w:r w:rsidR="00C26414">
        <w:rPr>
          <w:rFonts w:cs="Calibri"/>
          <w:sz w:val="28"/>
          <w:szCs w:val="28"/>
        </w:rPr>
        <w:t xml:space="preserve">Na 2012r. zakłada się w budżecie powiatu kwotę 2,5 mln zł </w:t>
      </w:r>
      <w:r w:rsidR="00EB2B89">
        <w:rPr>
          <w:rFonts w:cs="Calibri"/>
          <w:sz w:val="28"/>
          <w:szCs w:val="28"/>
        </w:rPr>
        <w:t>na spłatę zadłużenia. Prosi samorząd Mszczonowa o cierpliwość ponieważ spłata zadłużenia niestety musi odbić się kosztem innych działań. Spółka Centrum Zdrowia Mazowsza Zachodniego pracuje od 1 września 2011r.  Od powiatu otrzymała cały majątek tj. około 33 mln zł.</w:t>
      </w:r>
      <w:r w:rsidR="00654C8F">
        <w:rPr>
          <w:rFonts w:cs="Calibri"/>
          <w:sz w:val="28"/>
          <w:szCs w:val="28"/>
        </w:rPr>
        <w:t>,</w:t>
      </w:r>
      <w:r w:rsidR="00EB2B89">
        <w:rPr>
          <w:rFonts w:cs="Calibri"/>
          <w:sz w:val="28"/>
          <w:szCs w:val="28"/>
        </w:rPr>
        <w:t xml:space="preserve"> przejęła ona pracowników ZOZ oraz kontrakt z NFZ. Została ona tak skonstruowana aby mogła samodzielnie zaciągać zobowiązania ale jednocześnie zobowiązano spółkę do niegenerowania nowych długów. W najbliższym czasie spółka przystąpi także do renegocjacji kontraktu z NFZ. Powiat oczekuje w 2012r. od samorządów gminnych pomocy w postaci umorzenia części pożyczek samorządowych. Będą także szukać okazji do pomocy spółce w wyposażeniu szpitala.</w:t>
      </w:r>
    </w:p>
    <w:p w:rsidR="00EB2B89" w:rsidRDefault="00EB2B89" w:rsidP="009E42C7">
      <w:pPr>
        <w:contextualSpacing/>
        <w:jc w:val="both"/>
        <w:rPr>
          <w:rFonts w:cs="Calibri"/>
          <w:sz w:val="28"/>
          <w:szCs w:val="28"/>
        </w:rPr>
      </w:pPr>
    </w:p>
    <w:p w:rsidR="00EB2B89" w:rsidRDefault="00EB2B89" w:rsidP="009E42C7">
      <w:pPr>
        <w:contextualSpacing/>
        <w:jc w:val="both"/>
        <w:rPr>
          <w:rFonts w:cs="Calibri"/>
          <w:sz w:val="28"/>
          <w:szCs w:val="28"/>
        </w:rPr>
      </w:pPr>
      <w:r>
        <w:rPr>
          <w:rFonts w:cs="Calibri"/>
          <w:sz w:val="28"/>
          <w:szCs w:val="28"/>
        </w:rPr>
        <w:t>Pan Arkadiusz Bogucki przeprosił w imieniu Pani Prezes Zarządu Spółki Centrum Zdrowia Mazowsza Zachodniego za nieobecność na sesji z przyczyn od niej niezależnych i przedstawił informację z działalności szpitala w roku 2011. Informacja stanowi załącznik do protokołu.</w:t>
      </w:r>
    </w:p>
    <w:p w:rsidR="00EB2B89" w:rsidRDefault="00EB2B89" w:rsidP="009E42C7">
      <w:pPr>
        <w:contextualSpacing/>
        <w:jc w:val="both"/>
        <w:rPr>
          <w:rFonts w:cs="Calibri"/>
          <w:sz w:val="28"/>
          <w:szCs w:val="28"/>
        </w:rPr>
      </w:pPr>
    </w:p>
    <w:p w:rsidR="00EB2B89" w:rsidRDefault="00EB2B89" w:rsidP="009E42C7">
      <w:pPr>
        <w:contextualSpacing/>
        <w:jc w:val="both"/>
        <w:rPr>
          <w:rFonts w:cs="Calibri"/>
          <w:sz w:val="28"/>
          <w:szCs w:val="28"/>
        </w:rPr>
      </w:pPr>
      <w:r>
        <w:rPr>
          <w:rFonts w:cs="Calibri"/>
          <w:sz w:val="28"/>
          <w:szCs w:val="28"/>
        </w:rPr>
        <w:t>Radny Osial zapytał się czy planowane jest zamknięcie oddziału dziecięcego.</w:t>
      </w:r>
    </w:p>
    <w:p w:rsidR="00EB2B89" w:rsidRDefault="00EB2B89" w:rsidP="009E42C7">
      <w:pPr>
        <w:contextualSpacing/>
        <w:jc w:val="both"/>
        <w:rPr>
          <w:rFonts w:cs="Calibri"/>
          <w:sz w:val="28"/>
          <w:szCs w:val="28"/>
        </w:rPr>
      </w:pPr>
    </w:p>
    <w:p w:rsidR="00EB2B89" w:rsidRDefault="00EB2B89" w:rsidP="009E42C7">
      <w:pPr>
        <w:contextualSpacing/>
        <w:jc w:val="both"/>
        <w:rPr>
          <w:rFonts w:cs="Calibri"/>
          <w:sz w:val="28"/>
          <w:szCs w:val="28"/>
        </w:rPr>
      </w:pPr>
      <w:r>
        <w:rPr>
          <w:rFonts w:cs="Calibri"/>
          <w:sz w:val="28"/>
          <w:szCs w:val="28"/>
        </w:rPr>
        <w:t>Przewodniczący Koperski poprosił o przybliżenie tematu planowanego lądowiska dla potrzeb szpitala.</w:t>
      </w:r>
    </w:p>
    <w:p w:rsidR="00EB2B89" w:rsidRDefault="00EB2B89" w:rsidP="009E42C7">
      <w:pPr>
        <w:contextualSpacing/>
        <w:jc w:val="both"/>
        <w:rPr>
          <w:rFonts w:cs="Calibri"/>
          <w:sz w:val="28"/>
          <w:szCs w:val="28"/>
        </w:rPr>
      </w:pPr>
    </w:p>
    <w:p w:rsidR="006D358A" w:rsidRDefault="00EB2B89" w:rsidP="009E42C7">
      <w:pPr>
        <w:contextualSpacing/>
        <w:jc w:val="both"/>
        <w:rPr>
          <w:rFonts w:cs="Calibri"/>
          <w:sz w:val="28"/>
          <w:szCs w:val="28"/>
        </w:rPr>
      </w:pPr>
      <w:r>
        <w:rPr>
          <w:rFonts w:cs="Calibri"/>
          <w:sz w:val="28"/>
          <w:szCs w:val="28"/>
        </w:rPr>
        <w:t>Pan Bogucki w sprawie planów zamknięcia oddziału dziecięcego odpowiedział, że nigdy nie było próby zamknięcia tego oddziału. Co prawda były problemy z obsadą pediatry ale od 1 grudnia taka osoba na oddziale będzie.</w:t>
      </w:r>
      <w:r w:rsidR="006D358A">
        <w:rPr>
          <w:rFonts w:cs="Calibri"/>
          <w:sz w:val="28"/>
          <w:szCs w:val="28"/>
        </w:rPr>
        <w:t xml:space="preserve"> Ponadto wolą spółki jest aby zachować wszystkie dotychczasowe oddziały.</w:t>
      </w:r>
    </w:p>
    <w:p w:rsidR="006D358A" w:rsidRDefault="006D358A" w:rsidP="009E42C7">
      <w:pPr>
        <w:contextualSpacing/>
        <w:jc w:val="both"/>
        <w:rPr>
          <w:rFonts w:cs="Calibri"/>
          <w:sz w:val="28"/>
          <w:szCs w:val="28"/>
        </w:rPr>
      </w:pPr>
    </w:p>
    <w:p w:rsidR="006D358A" w:rsidRDefault="006D358A" w:rsidP="009E42C7">
      <w:pPr>
        <w:contextualSpacing/>
        <w:jc w:val="both"/>
        <w:rPr>
          <w:rFonts w:cs="Calibri"/>
          <w:sz w:val="28"/>
          <w:szCs w:val="28"/>
        </w:rPr>
      </w:pPr>
      <w:r>
        <w:rPr>
          <w:rFonts w:cs="Calibri"/>
          <w:sz w:val="28"/>
          <w:szCs w:val="28"/>
        </w:rPr>
        <w:t xml:space="preserve">Pan </w:t>
      </w:r>
      <w:proofErr w:type="spellStart"/>
      <w:r>
        <w:rPr>
          <w:rFonts w:cs="Calibri"/>
          <w:sz w:val="28"/>
          <w:szCs w:val="28"/>
        </w:rPr>
        <w:t>Gabrylewicz</w:t>
      </w:r>
      <w:proofErr w:type="spellEnd"/>
      <w:r>
        <w:rPr>
          <w:rFonts w:cs="Calibri"/>
          <w:sz w:val="28"/>
          <w:szCs w:val="28"/>
        </w:rPr>
        <w:t xml:space="preserve"> poinformował, że zawsze oddziały takie jak wewnętrzny, położniczo-ginekologiczny i pediatra były, są i będą podstawą funkcjonowania szpitala. Odnośnie lądowiska</w:t>
      </w:r>
      <w:r w:rsidR="00654C8F">
        <w:rPr>
          <w:rFonts w:cs="Calibri"/>
          <w:sz w:val="28"/>
          <w:szCs w:val="28"/>
        </w:rPr>
        <w:t xml:space="preserve"> dla helikopterów poinformował,</w:t>
      </w:r>
      <w:r>
        <w:rPr>
          <w:rFonts w:cs="Calibri"/>
          <w:sz w:val="28"/>
          <w:szCs w:val="28"/>
        </w:rPr>
        <w:t xml:space="preserve"> że są dwie koncepcje jego lokalizacji. Pierwsza to lokalizacja lądowiska miejskiego w tym także dla potrzeb szpitala na terenie Eko parku, </w:t>
      </w:r>
      <w:r w:rsidR="00EB2B89">
        <w:rPr>
          <w:rFonts w:cs="Calibri"/>
          <w:sz w:val="28"/>
          <w:szCs w:val="28"/>
        </w:rPr>
        <w:t xml:space="preserve"> </w:t>
      </w:r>
      <w:r>
        <w:rPr>
          <w:rFonts w:cs="Calibri"/>
          <w:sz w:val="28"/>
          <w:szCs w:val="28"/>
        </w:rPr>
        <w:t xml:space="preserve">druga to lokalizacja na terenie szpitala ale wiąże się to z przebudową kominów.  Jeżeli będzie zgoda NFZ na </w:t>
      </w:r>
      <w:r>
        <w:rPr>
          <w:rFonts w:cs="Calibri"/>
          <w:sz w:val="28"/>
          <w:szCs w:val="28"/>
        </w:rPr>
        <w:lastRenderedPageBreak/>
        <w:t>rozszerzenie działalności to posiadanie lądowiska będzie standardem. Powiat będzie robił wszystko aby takie lądowisko było.</w:t>
      </w:r>
    </w:p>
    <w:p w:rsidR="006D358A" w:rsidRDefault="006D358A" w:rsidP="009E42C7">
      <w:pPr>
        <w:contextualSpacing/>
        <w:jc w:val="both"/>
        <w:rPr>
          <w:rFonts w:cs="Calibri"/>
          <w:sz w:val="28"/>
          <w:szCs w:val="28"/>
        </w:rPr>
      </w:pPr>
    </w:p>
    <w:p w:rsidR="00EB2B89" w:rsidRDefault="006D358A" w:rsidP="009E42C7">
      <w:pPr>
        <w:contextualSpacing/>
        <w:jc w:val="both"/>
        <w:rPr>
          <w:rFonts w:cs="Calibri"/>
          <w:sz w:val="28"/>
          <w:szCs w:val="28"/>
        </w:rPr>
      </w:pPr>
      <w:r>
        <w:rPr>
          <w:rFonts w:cs="Calibri"/>
          <w:sz w:val="28"/>
          <w:szCs w:val="28"/>
        </w:rPr>
        <w:t>Przewodniczący Koperski poinformował, że stanowisko Rady Miejskiej w Mszczonowie jest takie aby dążyć do tego aby lądowisko było na terenie szpitala.</w:t>
      </w:r>
      <w:r w:rsidR="00EB2B89">
        <w:rPr>
          <w:rFonts w:cs="Calibri"/>
          <w:sz w:val="28"/>
          <w:szCs w:val="28"/>
        </w:rPr>
        <w:t xml:space="preserve"> </w:t>
      </w:r>
    </w:p>
    <w:p w:rsidR="006D358A" w:rsidRDefault="006D358A" w:rsidP="009E42C7">
      <w:pPr>
        <w:contextualSpacing/>
        <w:jc w:val="both"/>
        <w:rPr>
          <w:rFonts w:cs="Calibri"/>
          <w:sz w:val="28"/>
          <w:szCs w:val="28"/>
        </w:rPr>
      </w:pPr>
    </w:p>
    <w:p w:rsidR="006D358A" w:rsidRDefault="006D358A" w:rsidP="009E42C7">
      <w:pPr>
        <w:contextualSpacing/>
        <w:jc w:val="both"/>
        <w:rPr>
          <w:rFonts w:cs="Calibri"/>
          <w:sz w:val="28"/>
          <w:szCs w:val="28"/>
        </w:rPr>
      </w:pPr>
      <w:r>
        <w:rPr>
          <w:rFonts w:cs="Calibri"/>
          <w:sz w:val="28"/>
          <w:szCs w:val="28"/>
        </w:rPr>
        <w:t>Radny Krawczyk zapytał się o dalsze losy oddziału urologicznego. Zapytał się czy nadal będzie kontynuowane rozwiązanie umieszczenia kilku łóżek urologicznych na oddziale wewnętrznym.</w:t>
      </w:r>
    </w:p>
    <w:p w:rsidR="006D358A" w:rsidRDefault="006D358A" w:rsidP="009E42C7">
      <w:pPr>
        <w:contextualSpacing/>
        <w:jc w:val="both"/>
        <w:rPr>
          <w:rFonts w:cs="Calibri"/>
          <w:sz w:val="28"/>
          <w:szCs w:val="28"/>
        </w:rPr>
      </w:pPr>
    </w:p>
    <w:p w:rsidR="006D358A" w:rsidRDefault="006D358A" w:rsidP="009E42C7">
      <w:pPr>
        <w:contextualSpacing/>
        <w:jc w:val="both"/>
        <w:rPr>
          <w:rFonts w:cs="Calibri"/>
          <w:sz w:val="28"/>
          <w:szCs w:val="28"/>
        </w:rPr>
      </w:pPr>
      <w:r>
        <w:rPr>
          <w:rFonts w:cs="Calibri"/>
          <w:sz w:val="28"/>
          <w:szCs w:val="28"/>
        </w:rPr>
        <w:t>Pan Bogucki odpowiedział, że od 2005r. w Żyrardowie nie ma oddziału urologicznego ponieważ taki nowoczesny oddział powstał w Grodzisku Mazowieckim. Spółka będzie starała się zakontraktować taki pododdział w ramach oddziału chirurgicznego.  Na dzień dzisiejszy jest prowadzona poradnia urologiczna.</w:t>
      </w:r>
    </w:p>
    <w:p w:rsidR="006D358A" w:rsidRDefault="006D358A" w:rsidP="009E42C7">
      <w:pPr>
        <w:contextualSpacing/>
        <w:jc w:val="both"/>
        <w:rPr>
          <w:rFonts w:cs="Calibri"/>
          <w:sz w:val="28"/>
          <w:szCs w:val="28"/>
        </w:rPr>
      </w:pPr>
    </w:p>
    <w:p w:rsidR="006D358A" w:rsidRDefault="006D358A" w:rsidP="009E42C7">
      <w:pPr>
        <w:contextualSpacing/>
        <w:jc w:val="both"/>
        <w:rPr>
          <w:rFonts w:cs="Calibri"/>
          <w:sz w:val="28"/>
          <w:szCs w:val="28"/>
        </w:rPr>
      </w:pPr>
      <w:r>
        <w:rPr>
          <w:rFonts w:cs="Calibri"/>
          <w:sz w:val="28"/>
          <w:szCs w:val="28"/>
        </w:rPr>
        <w:t>Przewodniczący Koperski dziękuje bardzo za przyjęcie przez osoby odpowiedzialne za służbę zdrowia  zaproszenia na sesję . Dziękuje im za wszystko co robią w tym zakresie dla społeczności naszej gminy i powiatu.</w:t>
      </w:r>
      <w:r w:rsidR="008F2584">
        <w:rPr>
          <w:rFonts w:cs="Calibri"/>
          <w:sz w:val="28"/>
          <w:szCs w:val="28"/>
        </w:rPr>
        <w:t xml:space="preserve"> Jest zdania, że nie ma powodów do jakichkolwiek roszczeń do służby zdrowia na naszym terenie.   W imieniu całej gminy podziękował zarządowi powiatu za podjęcie działań i doprowadzenie do przekształcenia szpitala w spółkę. Jego zdaniem była to jedyna szansa na oddłużenie szpitala a w konsekwencji do uratowania go przed całkowitą likwidacją.</w:t>
      </w:r>
    </w:p>
    <w:p w:rsidR="008F2584" w:rsidRDefault="008F2584" w:rsidP="009E42C7">
      <w:pPr>
        <w:contextualSpacing/>
        <w:jc w:val="both"/>
        <w:rPr>
          <w:rFonts w:cs="Calibri"/>
          <w:sz w:val="28"/>
          <w:szCs w:val="28"/>
        </w:rPr>
      </w:pPr>
    </w:p>
    <w:p w:rsidR="00D755D7" w:rsidRDefault="008F2584" w:rsidP="009E42C7">
      <w:pPr>
        <w:contextualSpacing/>
        <w:jc w:val="both"/>
        <w:rPr>
          <w:rFonts w:cs="Calibri"/>
          <w:sz w:val="28"/>
          <w:szCs w:val="28"/>
        </w:rPr>
      </w:pPr>
      <w:r>
        <w:rPr>
          <w:rFonts w:cs="Calibri"/>
          <w:sz w:val="28"/>
          <w:szCs w:val="28"/>
        </w:rPr>
        <w:t>Sesję opuścił Radny Wojciech Horbot.</w:t>
      </w:r>
    </w:p>
    <w:p w:rsidR="008F2584" w:rsidRDefault="008F2584" w:rsidP="009E42C7">
      <w:pPr>
        <w:contextualSpacing/>
        <w:jc w:val="both"/>
        <w:rPr>
          <w:rFonts w:cs="Calibri"/>
          <w:sz w:val="28"/>
          <w:szCs w:val="28"/>
        </w:rPr>
      </w:pPr>
    </w:p>
    <w:p w:rsidR="008F2584" w:rsidRDefault="008F2584" w:rsidP="009E42C7">
      <w:pPr>
        <w:contextualSpacing/>
        <w:jc w:val="both"/>
        <w:rPr>
          <w:rFonts w:cs="Calibri"/>
          <w:sz w:val="28"/>
          <w:szCs w:val="28"/>
        </w:rPr>
      </w:pPr>
    </w:p>
    <w:p w:rsidR="009E42C7" w:rsidRPr="009E42C7" w:rsidRDefault="009E42C7" w:rsidP="008F2584">
      <w:pPr>
        <w:ind w:firstLine="708"/>
        <w:contextualSpacing/>
        <w:jc w:val="both"/>
        <w:rPr>
          <w:rFonts w:cs="Calibri"/>
          <w:sz w:val="28"/>
          <w:szCs w:val="28"/>
        </w:rPr>
      </w:pPr>
      <w:r>
        <w:rPr>
          <w:rFonts w:cs="Calibri"/>
          <w:sz w:val="28"/>
          <w:szCs w:val="28"/>
        </w:rPr>
        <w:t>Ad.4.</w:t>
      </w:r>
      <w:r w:rsidR="00602C71">
        <w:rPr>
          <w:rFonts w:cs="Calibri"/>
          <w:sz w:val="28"/>
          <w:szCs w:val="28"/>
        </w:rPr>
        <w:t>Pani Jeznach przedstawiła projekt</w:t>
      </w:r>
      <w:r w:rsidRPr="009E42C7">
        <w:rPr>
          <w:rFonts w:cs="Calibri"/>
          <w:sz w:val="28"/>
          <w:szCs w:val="28"/>
        </w:rPr>
        <w:t xml:space="preserve"> uchwały w sprawie miejscowego planu zagospodarowania przestrzennego gminy Mszczonów obejmującego fragment miejs</w:t>
      </w:r>
      <w:r w:rsidR="00602C71">
        <w:rPr>
          <w:rFonts w:cs="Calibri"/>
          <w:sz w:val="28"/>
          <w:szCs w:val="28"/>
        </w:rPr>
        <w:t xml:space="preserve">cowości Wólka </w:t>
      </w:r>
      <w:proofErr w:type="spellStart"/>
      <w:r w:rsidR="00602C71">
        <w:rPr>
          <w:rFonts w:cs="Calibri"/>
          <w:sz w:val="28"/>
          <w:szCs w:val="28"/>
        </w:rPr>
        <w:t>Wręcka</w:t>
      </w:r>
      <w:proofErr w:type="spellEnd"/>
      <w:r w:rsidR="00602C71">
        <w:rPr>
          <w:rFonts w:cs="Calibri"/>
          <w:sz w:val="28"/>
          <w:szCs w:val="28"/>
        </w:rPr>
        <w:t xml:space="preserve"> i Wręcza A wraz z uzasadnieniem.</w:t>
      </w:r>
    </w:p>
    <w:p w:rsidR="009E42C7" w:rsidRDefault="009E42C7" w:rsidP="009E42C7">
      <w:pPr>
        <w:contextualSpacing/>
        <w:jc w:val="both"/>
        <w:rPr>
          <w:rFonts w:cs="Calibri"/>
          <w:sz w:val="28"/>
          <w:szCs w:val="28"/>
        </w:rPr>
      </w:pPr>
    </w:p>
    <w:p w:rsidR="00602C71" w:rsidRDefault="00602C71" w:rsidP="00602C71">
      <w:pPr>
        <w:contextualSpacing/>
        <w:jc w:val="both"/>
        <w:rPr>
          <w:rFonts w:cs="Calibri"/>
          <w:sz w:val="28"/>
          <w:szCs w:val="28"/>
        </w:rPr>
      </w:pPr>
      <w:r>
        <w:rPr>
          <w:rFonts w:cs="Calibri"/>
          <w:sz w:val="28"/>
          <w:szCs w:val="28"/>
        </w:rPr>
        <w:t xml:space="preserve">Przewodniczący Koperski odczytał uwagę zgłoszoną do </w:t>
      </w:r>
      <w:r w:rsidRPr="009E42C7">
        <w:rPr>
          <w:rFonts w:cs="Calibri"/>
          <w:sz w:val="28"/>
          <w:szCs w:val="28"/>
        </w:rPr>
        <w:t xml:space="preserve">miejscowego planu zagospodarowania przestrzennego gminy Mszczonów obejmującego fragment </w:t>
      </w:r>
      <w:r w:rsidRPr="009E42C7">
        <w:rPr>
          <w:rFonts w:cs="Calibri"/>
          <w:sz w:val="28"/>
          <w:szCs w:val="28"/>
        </w:rPr>
        <w:lastRenderedPageBreak/>
        <w:t>miejs</w:t>
      </w:r>
      <w:r>
        <w:rPr>
          <w:rFonts w:cs="Calibri"/>
          <w:sz w:val="28"/>
          <w:szCs w:val="28"/>
        </w:rPr>
        <w:t xml:space="preserve">cowości Wólka </w:t>
      </w:r>
      <w:proofErr w:type="spellStart"/>
      <w:r>
        <w:rPr>
          <w:rFonts w:cs="Calibri"/>
          <w:sz w:val="28"/>
          <w:szCs w:val="28"/>
        </w:rPr>
        <w:t>Wręcka</w:t>
      </w:r>
      <w:proofErr w:type="spellEnd"/>
      <w:r>
        <w:rPr>
          <w:rFonts w:cs="Calibri"/>
          <w:sz w:val="28"/>
          <w:szCs w:val="28"/>
        </w:rPr>
        <w:t xml:space="preserve"> i Wręcza A wraz z odpowiedzią Burmistrza Mszczonowa na uwagę.</w:t>
      </w:r>
    </w:p>
    <w:p w:rsidR="00602C71" w:rsidRDefault="00602C71" w:rsidP="00602C71">
      <w:pPr>
        <w:contextualSpacing/>
        <w:jc w:val="both"/>
        <w:rPr>
          <w:rFonts w:cs="Calibri"/>
          <w:sz w:val="28"/>
          <w:szCs w:val="28"/>
        </w:rPr>
      </w:pPr>
    </w:p>
    <w:p w:rsidR="00602C71" w:rsidRDefault="00602C71" w:rsidP="00602C71">
      <w:pPr>
        <w:contextualSpacing/>
        <w:jc w:val="both"/>
        <w:rPr>
          <w:rFonts w:eastAsia="Times New Roman" w:cs="Arial"/>
          <w:sz w:val="28"/>
          <w:szCs w:val="28"/>
          <w:lang w:eastAsia="zh-CN"/>
        </w:rPr>
      </w:pPr>
      <w:r>
        <w:rPr>
          <w:rFonts w:cs="Calibri"/>
          <w:sz w:val="28"/>
          <w:szCs w:val="28"/>
        </w:rPr>
        <w:t xml:space="preserve"> W wyniku przeprowadzonego głosowania Rada Miejska w Mszczonowie jednogłośnie odrzuciła w/</w:t>
      </w:r>
      <w:proofErr w:type="spellStart"/>
      <w:r>
        <w:rPr>
          <w:rFonts w:cs="Calibri"/>
          <w:sz w:val="28"/>
          <w:szCs w:val="28"/>
        </w:rPr>
        <w:t>wym</w:t>
      </w:r>
      <w:proofErr w:type="spellEnd"/>
      <w:r>
        <w:rPr>
          <w:rFonts w:cs="Calibri"/>
          <w:sz w:val="28"/>
          <w:szCs w:val="28"/>
        </w:rPr>
        <w:t xml:space="preserve"> uwagę. Za odrzuceniem uwagi głosowało 14 radnych (</w:t>
      </w:r>
      <w:r>
        <w:rPr>
          <w:rFonts w:eastAsia="Times New Roman" w:cs="Arial"/>
          <w:sz w:val="28"/>
          <w:szCs w:val="28"/>
          <w:lang w:eastAsia="zh-CN"/>
        </w:rPr>
        <w:t>Zdzisław</w:t>
      </w:r>
      <w:r>
        <w:rPr>
          <w:rFonts w:cs="Calibri"/>
          <w:sz w:val="28"/>
          <w:szCs w:val="28"/>
          <w:lang w:eastAsia="zh-CN"/>
        </w:rPr>
        <w:t xml:space="preserve"> </w:t>
      </w:r>
      <w:r>
        <w:rPr>
          <w:rFonts w:eastAsia="Times New Roman" w:cs="Arial"/>
          <w:sz w:val="28"/>
          <w:szCs w:val="28"/>
          <w:lang w:eastAsia="zh-CN"/>
        </w:rPr>
        <w:t>Banasiak</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Baumel</w:t>
      </w:r>
      <w:r>
        <w:rPr>
          <w:rFonts w:cs="Calibri"/>
          <w:sz w:val="28"/>
          <w:szCs w:val="28"/>
          <w:lang w:eastAsia="zh-CN"/>
        </w:rPr>
        <w:t xml:space="preserve">, Piotr Chyła,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Krzysztof Krawczyk, </w:t>
      </w:r>
      <w:r>
        <w:rPr>
          <w:rFonts w:eastAsia="Times New Roman" w:cs="Arial"/>
          <w:sz w:val="28"/>
          <w:szCs w:val="28"/>
          <w:lang w:eastAsia="zh-CN"/>
        </w:rPr>
        <w:t>Dariusz</w:t>
      </w:r>
      <w:r>
        <w:rPr>
          <w:rFonts w:cs="Calibri"/>
          <w:sz w:val="28"/>
          <w:szCs w:val="28"/>
          <w:lang w:eastAsia="zh-CN"/>
        </w:rPr>
        <w:t xml:space="preserve"> </w:t>
      </w:r>
      <w:r>
        <w:rPr>
          <w:rFonts w:eastAsia="Times New Roman" w:cs="Arial"/>
          <w:sz w:val="28"/>
          <w:szCs w:val="28"/>
          <w:lang w:eastAsia="zh-CN"/>
        </w:rPr>
        <w:t>Olesiński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Andrzej Osiński, , </w:t>
      </w:r>
      <w:r>
        <w:rPr>
          <w:rFonts w:eastAsia="Times New Roman" w:cs="Arial"/>
          <w:sz w:val="28"/>
          <w:szCs w:val="28"/>
          <w:lang w:eastAsia="zh-CN"/>
        </w:rPr>
        <w:t>Jerzy Siniarski,</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w:t>
      </w:r>
    </w:p>
    <w:p w:rsidR="00602C71" w:rsidRDefault="00602C71" w:rsidP="00602C71">
      <w:pPr>
        <w:contextualSpacing/>
        <w:jc w:val="both"/>
        <w:rPr>
          <w:rFonts w:eastAsia="Times New Roman" w:cs="Arial"/>
          <w:sz w:val="28"/>
          <w:szCs w:val="28"/>
          <w:lang w:eastAsia="zh-CN"/>
        </w:rPr>
      </w:pPr>
    </w:p>
    <w:p w:rsidR="00602C71" w:rsidRDefault="00602C71" w:rsidP="00602C71">
      <w:pPr>
        <w:contextualSpacing/>
        <w:jc w:val="both"/>
        <w:rPr>
          <w:sz w:val="28"/>
          <w:szCs w:val="28"/>
        </w:rPr>
      </w:pPr>
      <w:r>
        <w:rPr>
          <w:sz w:val="28"/>
          <w:szCs w:val="28"/>
        </w:rPr>
        <w:t>Radny Siniarski poinformował, że Komisja Rolnictwa, Ochrony Środowiska i Bezpieczeństwa Publicznego pozytywnie zaopiniowała projekt uchwały oraz pozytywnie zaopiniowała rozstrzygnięcie Burmistrza Mszczonowa o rozpatrzeniu uwag.</w:t>
      </w:r>
    </w:p>
    <w:p w:rsidR="00602C71" w:rsidRDefault="00602C71" w:rsidP="00602C71">
      <w:pPr>
        <w:contextualSpacing/>
        <w:jc w:val="both"/>
        <w:rPr>
          <w:rFonts w:eastAsia="Times New Roman" w:cs="Arial"/>
          <w:sz w:val="28"/>
          <w:szCs w:val="28"/>
          <w:lang w:eastAsia="zh-CN"/>
        </w:rPr>
      </w:pPr>
    </w:p>
    <w:p w:rsidR="00602C71" w:rsidRPr="00EF4C27" w:rsidRDefault="00602C71" w:rsidP="00602C71">
      <w:pPr>
        <w:contextualSpacing/>
        <w:jc w:val="both"/>
        <w:rPr>
          <w:sz w:val="28"/>
          <w:szCs w:val="28"/>
        </w:rPr>
      </w:pPr>
      <w:r>
        <w:rPr>
          <w:sz w:val="28"/>
          <w:szCs w:val="28"/>
        </w:rPr>
        <w:t xml:space="preserve">Przewodniczący Koperski poddał pod głosowanie uchwałę </w:t>
      </w:r>
      <w:r w:rsidRPr="00EF4C27">
        <w:rPr>
          <w:sz w:val="28"/>
          <w:szCs w:val="28"/>
        </w:rPr>
        <w:t xml:space="preserve">w sprawie </w:t>
      </w:r>
      <w:r w:rsidRPr="00EF4C27">
        <w:rPr>
          <w:rFonts w:cs="Calibri"/>
          <w:sz w:val="28"/>
          <w:szCs w:val="28"/>
        </w:rPr>
        <w:t xml:space="preserve">miejscowego planu zagospodarowania przestrzennego gminy Mszczonów obejmującego fragment miejscowości </w:t>
      </w:r>
      <w:r>
        <w:rPr>
          <w:rFonts w:cs="Calibri"/>
          <w:sz w:val="28"/>
          <w:szCs w:val="28"/>
        </w:rPr>
        <w:t xml:space="preserve">Wółka </w:t>
      </w:r>
      <w:proofErr w:type="spellStart"/>
      <w:r>
        <w:rPr>
          <w:rFonts w:cs="Calibri"/>
          <w:sz w:val="28"/>
          <w:szCs w:val="28"/>
        </w:rPr>
        <w:t>Wręcka</w:t>
      </w:r>
      <w:proofErr w:type="spellEnd"/>
      <w:r>
        <w:rPr>
          <w:rFonts w:cs="Calibri"/>
          <w:sz w:val="28"/>
          <w:szCs w:val="28"/>
        </w:rPr>
        <w:t xml:space="preserve"> i Wręcza A</w:t>
      </w:r>
      <w:r>
        <w:rPr>
          <w:sz w:val="28"/>
          <w:szCs w:val="28"/>
        </w:rPr>
        <w:t xml:space="preserve">, którą w wyniku głosowania przyjęto jednogłośnie. W głosowaniu uczestniczyło 14 radnych. Za przyjęciem uchwały głosowali: </w:t>
      </w:r>
      <w:r>
        <w:rPr>
          <w:rFonts w:eastAsia="Times New Roman" w:cs="Arial"/>
          <w:sz w:val="28"/>
          <w:szCs w:val="28"/>
          <w:lang w:eastAsia="zh-CN"/>
        </w:rPr>
        <w:t>Zdzisław</w:t>
      </w:r>
      <w:r>
        <w:rPr>
          <w:rFonts w:cs="Calibri"/>
          <w:sz w:val="28"/>
          <w:szCs w:val="28"/>
          <w:lang w:eastAsia="zh-CN"/>
        </w:rPr>
        <w:t xml:space="preserve"> </w:t>
      </w:r>
      <w:r>
        <w:rPr>
          <w:rFonts w:eastAsia="Times New Roman" w:cs="Arial"/>
          <w:sz w:val="28"/>
          <w:szCs w:val="28"/>
          <w:lang w:eastAsia="zh-CN"/>
        </w:rPr>
        <w:t>Banasiak</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Baumel</w:t>
      </w:r>
      <w:r>
        <w:rPr>
          <w:rFonts w:cs="Calibri"/>
          <w:sz w:val="28"/>
          <w:szCs w:val="28"/>
          <w:lang w:eastAsia="zh-CN"/>
        </w:rPr>
        <w:t xml:space="preserve">, Piotr Chyła,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Krzysztof Krawczyk, </w:t>
      </w:r>
      <w:r>
        <w:rPr>
          <w:rFonts w:eastAsia="Times New Roman" w:cs="Arial"/>
          <w:sz w:val="28"/>
          <w:szCs w:val="28"/>
          <w:lang w:eastAsia="zh-CN"/>
        </w:rPr>
        <w:t>Dariusz</w:t>
      </w:r>
      <w:r>
        <w:rPr>
          <w:rFonts w:cs="Calibri"/>
          <w:sz w:val="28"/>
          <w:szCs w:val="28"/>
          <w:lang w:eastAsia="zh-CN"/>
        </w:rPr>
        <w:t xml:space="preserve"> </w:t>
      </w:r>
      <w:r>
        <w:rPr>
          <w:rFonts w:eastAsia="Times New Roman" w:cs="Arial"/>
          <w:sz w:val="28"/>
          <w:szCs w:val="28"/>
          <w:lang w:eastAsia="zh-CN"/>
        </w:rPr>
        <w:t>Olesiński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Andrzej Osiński, , </w:t>
      </w:r>
      <w:r>
        <w:rPr>
          <w:rFonts w:eastAsia="Times New Roman" w:cs="Arial"/>
          <w:sz w:val="28"/>
          <w:szCs w:val="28"/>
          <w:lang w:eastAsia="zh-CN"/>
        </w:rPr>
        <w:t>Jerzy Siniarski,</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w:t>
      </w:r>
      <w:r>
        <w:rPr>
          <w:rFonts w:cs="Calibri"/>
          <w:sz w:val="28"/>
          <w:szCs w:val="28"/>
          <w:lang w:eastAsia="zh-CN"/>
        </w:rPr>
        <w:t>. Uchwała Nr XV/109/11 stanowi załącznik do protokołu.</w:t>
      </w:r>
    </w:p>
    <w:p w:rsidR="00602C71" w:rsidRDefault="00602C71" w:rsidP="00602C71">
      <w:pPr>
        <w:contextualSpacing/>
        <w:jc w:val="both"/>
        <w:rPr>
          <w:rFonts w:eastAsia="Times New Roman" w:cs="Arial"/>
          <w:sz w:val="28"/>
          <w:szCs w:val="28"/>
          <w:lang w:eastAsia="zh-CN"/>
        </w:rPr>
      </w:pPr>
    </w:p>
    <w:p w:rsidR="009E42C7" w:rsidRDefault="009E42C7" w:rsidP="009E42C7">
      <w:pPr>
        <w:contextualSpacing/>
        <w:jc w:val="both"/>
        <w:rPr>
          <w:rFonts w:cs="Calibri"/>
          <w:sz w:val="28"/>
          <w:szCs w:val="28"/>
        </w:rPr>
      </w:pPr>
    </w:p>
    <w:p w:rsidR="009E42C7" w:rsidRDefault="009E42C7" w:rsidP="008F2584">
      <w:pPr>
        <w:ind w:firstLine="708"/>
        <w:contextualSpacing/>
        <w:jc w:val="both"/>
        <w:rPr>
          <w:rFonts w:cs="Calibri"/>
          <w:sz w:val="28"/>
          <w:szCs w:val="28"/>
        </w:rPr>
      </w:pPr>
      <w:r>
        <w:rPr>
          <w:rFonts w:cs="Calibri"/>
          <w:sz w:val="28"/>
          <w:szCs w:val="28"/>
        </w:rPr>
        <w:t xml:space="preserve">Ad.5 </w:t>
      </w:r>
      <w:r w:rsidR="009506ED">
        <w:rPr>
          <w:rFonts w:cs="Calibri"/>
          <w:sz w:val="28"/>
          <w:szCs w:val="28"/>
        </w:rPr>
        <w:t>Pani Koszulińska przedstawiła uzasadnienie do projektu</w:t>
      </w:r>
      <w:r w:rsidRPr="009E42C7">
        <w:rPr>
          <w:rFonts w:cs="Calibri"/>
          <w:sz w:val="28"/>
          <w:szCs w:val="28"/>
        </w:rPr>
        <w:t xml:space="preserve"> uchwały w sprawie miejscowego planu zagospodarowania przestrzennego gminy Mszczonów obejmującego</w:t>
      </w:r>
      <w:r w:rsidR="009506ED">
        <w:rPr>
          <w:rFonts w:cs="Calibri"/>
          <w:sz w:val="28"/>
          <w:szCs w:val="28"/>
        </w:rPr>
        <w:t xml:space="preserve"> fragment miejscowości Lublinów informując, że do tego projektu nie zgłoszono żadnych uwag.</w:t>
      </w:r>
    </w:p>
    <w:p w:rsidR="009506ED" w:rsidRDefault="009506ED" w:rsidP="009506ED">
      <w:pPr>
        <w:contextualSpacing/>
        <w:jc w:val="both"/>
        <w:rPr>
          <w:rFonts w:cs="Calibri"/>
          <w:sz w:val="28"/>
          <w:szCs w:val="28"/>
        </w:rPr>
      </w:pPr>
    </w:p>
    <w:p w:rsidR="009506ED" w:rsidRDefault="009506ED" w:rsidP="009506ED">
      <w:pPr>
        <w:contextualSpacing/>
        <w:jc w:val="both"/>
        <w:rPr>
          <w:rFonts w:cs="Calibri"/>
          <w:sz w:val="28"/>
          <w:szCs w:val="28"/>
        </w:rPr>
      </w:pPr>
      <w:r>
        <w:rPr>
          <w:rFonts w:cs="Calibri"/>
          <w:sz w:val="28"/>
          <w:szCs w:val="28"/>
        </w:rPr>
        <w:t xml:space="preserve">Pani Jeznach przedstawiła szczegółowe zapisy </w:t>
      </w:r>
      <w:r w:rsidRPr="00EF4C27">
        <w:rPr>
          <w:rFonts w:cs="Calibri"/>
          <w:sz w:val="28"/>
          <w:szCs w:val="28"/>
        </w:rPr>
        <w:t xml:space="preserve">miejscowego planu zagospodarowania przestrzennego gminy Mszczonów obejmującego fragment miejscowości </w:t>
      </w:r>
      <w:r>
        <w:rPr>
          <w:rFonts w:cs="Calibri"/>
          <w:sz w:val="28"/>
          <w:szCs w:val="28"/>
        </w:rPr>
        <w:t>Lublinów</w:t>
      </w:r>
    </w:p>
    <w:p w:rsidR="009506ED" w:rsidRDefault="009506ED" w:rsidP="009506ED">
      <w:pPr>
        <w:contextualSpacing/>
        <w:jc w:val="both"/>
        <w:rPr>
          <w:rFonts w:cs="Calibri"/>
          <w:sz w:val="28"/>
          <w:szCs w:val="28"/>
        </w:rPr>
      </w:pPr>
    </w:p>
    <w:p w:rsidR="009506ED" w:rsidRDefault="009506ED" w:rsidP="009506ED">
      <w:pPr>
        <w:contextualSpacing/>
        <w:jc w:val="both"/>
        <w:rPr>
          <w:sz w:val="28"/>
          <w:szCs w:val="28"/>
        </w:rPr>
      </w:pPr>
      <w:r>
        <w:rPr>
          <w:sz w:val="28"/>
          <w:szCs w:val="28"/>
        </w:rPr>
        <w:lastRenderedPageBreak/>
        <w:t>Radny Siniarski poinformował, że Komisja Rolnictwa, Ochrony Środowiska i Bezpieczeństwa Publicznego pozytywnie zaopiniowała projekt uchwały.</w:t>
      </w:r>
    </w:p>
    <w:p w:rsidR="009506ED" w:rsidRDefault="009506ED" w:rsidP="009506ED">
      <w:pPr>
        <w:contextualSpacing/>
        <w:jc w:val="both"/>
        <w:rPr>
          <w:rFonts w:eastAsia="Times New Roman" w:cs="Arial"/>
          <w:sz w:val="28"/>
          <w:szCs w:val="28"/>
          <w:lang w:eastAsia="zh-CN"/>
        </w:rPr>
      </w:pPr>
    </w:p>
    <w:p w:rsidR="009506ED" w:rsidRPr="0089297B" w:rsidRDefault="009506ED" w:rsidP="009506ED">
      <w:pPr>
        <w:contextualSpacing/>
        <w:jc w:val="both"/>
        <w:rPr>
          <w:rFonts w:cs="Calibri"/>
          <w:sz w:val="28"/>
          <w:szCs w:val="28"/>
          <w:lang w:eastAsia="zh-CN"/>
        </w:rPr>
      </w:pPr>
      <w:r>
        <w:rPr>
          <w:sz w:val="28"/>
          <w:szCs w:val="28"/>
        </w:rPr>
        <w:t xml:space="preserve">Przewodniczący Koperski poddał pod głosowanie uchwałę </w:t>
      </w:r>
      <w:r w:rsidRPr="00EF4C27">
        <w:rPr>
          <w:sz w:val="28"/>
          <w:szCs w:val="28"/>
        </w:rPr>
        <w:t xml:space="preserve">w sprawie </w:t>
      </w:r>
      <w:r w:rsidRPr="00EF4C27">
        <w:rPr>
          <w:rFonts w:cs="Calibri"/>
          <w:sz w:val="28"/>
          <w:szCs w:val="28"/>
        </w:rPr>
        <w:t xml:space="preserve">miejscowego planu zagospodarowania przestrzennego gminy Mszczonów obejmującego fragment miejscowości </w:t>
      </w:r>
      <w:r>
        <w:rPr>
          <w:rFonts w:cs="Calibri"/>
          <w:sz w:val="28"/>
          <w:szCs w:val="28"/>
        </w:rPr>
        <w:t>Lublinów</w:t>
      </w:r>
      <w:r>
        <w:rPr>
          <w:sz w:val="28"/>
          <w:szCs w:val="28"/>
        </w:rPr>
        <w:t xml:space="preserve">, którą w wyniku głosowania przyjęto jednogłośnie. W głosowaniu uczestniczyło 13 radnych. Za przyjęciem uchwały głosowali: </w:t>
      </w:r>
      <w:r>
        <w:rPr>
          <w:rFonts w:eastAsia="Times New Roman" w:cs="Arial"/>
          <w:sz w:val="28"/>
          <w:szCs w:val="28"/>
          <w:lang w:eastAsia="zh-CN"/>
        </w:rPr>
        <w:t>Zdzisław</w:t>
      </w:r>
      <w:r>
        <w:rPr>
          <w:rFonts w:cs="Calibri"/>
          <w:sz w:val="28"/>
          <w:szCs w:val="28"/>
          <w:lang w:eastAsia="zh-CN"/>
        </w:rPr>
        <w:t xml:space="preserve"> </w:t>
      </w:r>
      <w:r>
        <w:rPr>
          <w:rFonts w:eastAsia="Times New Roman" w:cs="Arial"/>
          <w:sz w:val="28"/>
          <w:szCs w:val="28"/>
          <w:lang w:eastAsia="zh-CN"/>
        </w:rPr>
        <w:t>Banasiak</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Baumel</w:t>
      </w:r>
      <w:r>
        <w:rPr>
          <w:rFonts w:cs="Calibri"/>
          <w:sz w:val="28"/>
          <w:szCs w:val="28"/>
          <w:lang w:eastAsia="zh-CN"/>
        </w:rPr>
        <w:t xml:space="preserve">, Piotr Chyła,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Krzysztof Krawczyk,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Andrzej Osiński, , </w:t>
      </w:r>
      <w:r>
        <w:rPr>
          <w:rFonts w:eastAsia="Times New Roman" w:cs="Arial"/>
          <w:sz w:val="28"/>
          <w:szCs w:val="28"/>
          <w:lang w:eastAsia="zh-CN"/>
        </w:rPr>
        <w:t>Jerzy Siniarski,</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w:t>
      </w:r>
      <w:r>
        <w:rPr>
          <w:rFonts w:cs="Calibri"/>
          <w:sz w:val="28"/>
          <w:szCs w:val="28"/>
          <w:lang w:eastAsia="zh-CN"/>
        </w:rPr>
        <w:t>. Uchwała Nr XV/110/11 stanowi załącznik do protokołu</w:t>
      </w:r>
    </w:p>
    <w:p w:rsidR="009506ED" w:rsidRPr="009E42C7" w:rsidRDefault="009506ED" w:rsidP="009506ED">
      <w:pPr>
        <w:contextualSpacing/>
        <w:jc w:val="both"/>
        <w:rPr>
          <w:rFonts w:cs="Calibri"/>
          <w:sz w:val="28"/>
          <w:szCs w:val="28"/>
        </w:rPr>
      </w:pPr>
    </w:p>
    <w:p w:rsidR="009E42C7" w:rsidRDefault="009E42C7" w:rsidP="009E42C7">
      <w:pPr>
        <w:contextualSpacing/>
        <w:jc w:val="both"/>
        <w:rPr>
          <w:rFonts w:cs="Calibri"/>
          <w:sz w:val="28"/>
          <w:szCs w:val="28"/>
        </w:rPr>
      </w:pPr>
    </w:p>
    <w:p w:rsidR="009E42C7" w:rsidRDefault="009E42C7" w:rsidP="008F2584">
      <w:pPr>
        <w:ind w:firstLine="708"/>
        <w:contextualSpacing/>
        <w:jc w:val="both"/>
        <w:rPr>
          <w:rFonts w:cs="Calibri"/>
          <w:sz w:val="28"/>
          <w:szCs w:val="28"/>
        </w:rPr>
      </w:pPr>
      <w:r>
        <w:rPr>
          <w:rFonts w:cs="Calibri"/>
          <w:sz w:val="28"/>
          <w:szCs w:val="28"/>
        </w:rPr>
        <w:t xml:space="preserve">Ad.6 </w:t>
      </w:r>
      <w:r w:rsidR="009506ED">
        <w:rPr>
          <w:rFonts w:cs="Calibri"/>
          <w:sz w:val="28"/>
          <w:szCs w:val="28"/>
        </w:rPr>
        <w:t>Pani Koszulińska przedstawiła uzasadnienie do projektu</w:t>
      </w:r>
      <w:r w:rsidRPr="009E42C7">
        <w:rPr>
          <w:rFonts w:cs="Calibri"/>
          <w:sz w:val="28"/>
          <w:szCs w:val="28"/>
        </w:rPr>
        <w:t xml:space="preserve"> uchwały w sprawie miejscowego planu zagospodarowania przestrzennego gminy Mszczonów obejmującego fragment miejscowości O</w:t>
      </w:r>
      <w:r w:rsidR="009506ED">
        <w:rPr>
          <w:rFonts w:cs="Calibri"/>
          <w:sz w:val="28"/>
          <w:szCs w:val="28"/>
        </w:rPr>
        <w:t>lszówka, Wręcza, Wręcza A oraz odczytała treść zgłoszonych uwag wraz z odpowiedziami Burmistrza Mszczonowa na zgłoszone uwagi za wyjątkiem odpowiedzi na uwagę nr 1 pkt 7,8,9.</w:t>
      </w:r>
    </w:p>
    <w:p w:rsidR="009506ED" w:rsidRDefault="009506ED" w:rsidP="009506ED">
      <w:pPr>
        <w:contextualSpacing/>
        <w:jc w:val="both"/>
        <w:rPr>
          <w:rFonts w:cs="Calibri"/>
          <w:sz w:val="28"/>
          <w:szCs w:val="28"/>
        </w:rPr>
      </w:pPr>
    </w:p>
    <w:p w:rsidR="009506ED" w:rsidRDefault="009506ED" w:rsidP="009506ED">
      <w:pPr>
        <w:contextualSpacing/>
        <w:jc w:val="both"/>
        <w:rPr>
          <w:rFonts w:cs="Calibri"/>
          <w:sz w:val="28"/>
          <w:szCs w:val="28"/>
        </w:rPr>
      </w:pPr>
      <w:r>
        <w:rPr>
          <w:rFonts w:cs="Calibri"/>
          <w:sz w:val="28"/>
          <w:szCs w:val="28"/>
        </w:rPr>
        <w:t>Pani Anna Skompska – Przedstawiciel Firmy WS-ATKINS odczytała treść odpowiedzi na uwagę Nr 1 pkt 7,8,9.</w:t>
      </w:r>
    </w:p>
    <w:p w:rsidR="009506ED" w:rsidRDefault="009506ED" w:rsidP="009506ED">
      <w:pPr>
        <w:contextualSpacing/>
        <w:jc w:val="both"/>
        <w:rPr>
          <w:rFonts w:cs="Calibri"/>
          <w:sz w:val="28"/>
          <w:szCs w:val="28"/>
        </w:rPr>
      </w:pPr>
    </w:p>
    <w:p w:rsidR="009506ED" w:rsidRDefault="007E66D3" w:rsidP="009506ED">
      <w:pPr>
        <w:contextualSpacing/>
        <w:jc w:val="both"/>
        <w:rPr>
          <w:rFonts w:cs="Calibri"/>
          <w:sz w:val="28"/>
          <w:szCs w:val="28"/>
        </w:rPr>
      </w:pPr>
      <w:r>
        <w:rPr>
          <w:rFonts w:cs="Calibri"/>
          <w:sz w:val="28"/>
          <w:szCs w:val="28"/>
        </w:rPr>
        <w:t xml:space="preserve">Pani Koszulińska poinformowała, że uchwalając plan opracowywana jest prognoza oddziaływania  </w:t>
      </w:r>
      <w:r w:rsidR="009506ED">
        <w:rPr>
          <w:rFonts w:cs="Calibri"/>
          <w:sz w:val="28"/>
          <w:szCs w:val="28"/>
        </w:rPr>
        <w:t xml:space="preserve"> </w:t>
      </w:r>
      <w:r>
        <w:rPr>
          <w:rFonts w:cs="Calibri"/>
          <w:sz w:val="28"/>
          <w:szCs w:val="28"/>
        </w:rPr>
        <w:t>na środowisko i jest ona przesyłana do instytucji stojących na straży ochrony środowiska. Instytucje te nie wniosły uwag do prognozy oddziaływania na środowisko.</w:t>
      </w:r>
    </w:p>
    <w:p w:rsidR="007E66D3" w:rsidRDefault="007E66D3" w:rsidP="009506ED">
      <w:pPr>
        <w:contextualSpacing/>
        <w:jc w:val="both"/>
        <w:rPr>
          <w:rFonts w:cs="Calibri"/>
          <w:sz w:val="28"/>
          <w:szCs w:val="28"/>
        </w:rPr>
      </w:pPr>
    </w:p>
    <w:p w:rsidR="007E66D3" w:rsidRDefault="007E66D3" w:rsidP="007E66D3">
      <w:pPr>
        <w:contextualSpacing/>
        <w:jc w:val="both"/>
        <w:rPr>
          <w:sz w:val="28"/>
          <w:szCs w:val="28"/>
        </w:rPr>
      </w:pPr>
      <w:r>
        <w:rPr>
          <w:sz w:val="28"/>
          <w:szCs w:val="28"/>
        </w:rPr>
        <w:t>Radny Stusiński poinformował, że Komisja Rozwoju Gospodarczego i Promocji Gminy pozytywnie zaopiniowała projekt uchwały oraz pozytywnie zaopiniowała rozstrzygnięcie Burmistrza Mszczonowa o rozpatrzeniu uwag.</w:t>
      </w:r>
    </w:p>
    <w:p w:rsidR="007E66D3" w:rsidRDefault="007E66D3" w:rsidP="007E66D3">
      <w:pPr>
        <w:contextualSpacing/>
        <w:jc w:val="both"/>
        <w:rPr>
          <w:sz w:val="28"/>
          <w:szCs w:val="28"/>
        </w:rPr>
      </w:pPr>
    </w:p>
    <w:p w:rsidR="007E66D3" w:rsidRDefault="007E66D3" w:rsidP="007E66D3">
      <w:pPr>
        <w:contextualSpacing/>
        <w:jc w:val="both"/>
        <w:rPr>
          <w:sz w:val="28"/>
          <w:szCs w:val="28"/>
        </w:rPr>
      </w:pPr>
      <w:r>
        <w:rPr>
          <w:sz w:val="28"/>
          <w:szCs w:val="28"/>
        </w:rPr>
        <w:t xml:space="preserve">Radny Siniarski poinformował, że Komisja Rolnictwa, Ochrony Środowiska i Bezpieczeństwa Publicznego pozytywnie zaopiniowała projekt uchwały oraz </w:t>
      </w:r>
      <w:r>
        <w:rPr>
          <w:sz w:val="28"/>
          <w:szCs w:val="28"/>
        </w:rPr>
        <w:lastRenderedPageBreak/>
        <w:t>pozytywnie zaopiniowała rozstrzygnięcie Burmistrza Mszczonowa o rozpatrzeniu uwag.</w:t>
      </w:r>
    </w:p>
    <w:p w:rsidR="007E66D3" w:rsidRDefault="007E66D3" w:rsidP="007E66D3">
      <w:pPr>
        <w:contextualSpacing/>
        <w:jc w:val="both"/>
        <w:rPr>
          <w:sz w:val="28"/>
          <w:szCs w:val="28"/>
        </w:rPr>
      </w:pPr>
    </w:p>
    <w:p w:rsidR="007E66D3" w:rsidRDefault="007E66D3" w:rsidP="007E66D3">
      <w:pPr>
        <w:contextualSpacing/>
        <w:jc w:val="both"/>
        <w:rPr>
          <w:rFonts w:cs="Calibri"/>
          <w:sz w:val="28"/>
          <w:szCs w:val="28"/>
        </w:rPr>
      </w:pPr>
      <w:r>
        <w:rPr>
          <w:sz w:val="28"/>
          <w:szCs w:val="28"/>
        </w:rPr>
        <w:t xml:space="preserve">Przewodniczący Koperski przystąpił do głosowania nad odrzuceniem przez Radę Miejską w Mszczonowie uwag zgłoszonych do </w:t>
      </w:r>
      <w:r w:rsidRPr="00EF4C27">
        <w:rPr>
          <w:rFonts w:cs="Calibri"/>
          <w:sz w:val="28"/>
          <w:szCs w:val="28"/>
        </w:rPr>
        <w:t xml:space="preserve">miejscowego planu zagospodarowania przestrzennego gminy Mszczonów obejmującego fragment miejscowości </w:t>
      </w:r>
      <w:r w:rsidRPr="009E42C7">
        <w:rPr>
          <w:rFonts w:cs="Calibri"/>
          <w:sz w:val="28"/>
          <w:szCs w:val="28"/>
        </w:rPr>
        <w:t>O</w:t>
      </w:r>
      <w:r>
        <w:rPr>
          <w:rFonts w:cs="Calibri"/>
          <w:sz w:val="28"/>
          <w:szCs w:val="28"/>
        </w:rPr>
        <w:t>lszówka, Wręcza, Wręcza A zgodnie z załącznikiem nr 2 do projektu uchwały.</w:t>
      </w:r>
    </w:p>
    <w:p w:rsidR="007E66D3" w:rsidRPr="009E42C7" w:rsidRDefault="007E66D3" w:rsidP="009506ED">
      <w:pPr>
        <w:contextualSpacing/>
        <w:jc w:val="both"/>
        <w:rPr>
          <w:rFonts w:cs="Calibri"/>
          <w:sz w:val="28"/>
          <w:szCs w:val="28"/>
        </w:rPr>
      </w:pPr>
    </w:p>
    <w:p w:rsidR="009E42C7" w:rsidRDefault="007E66D3" w:rsidP="009E42C7">
      <w:pPr>
        <w:contextualSpacing/>
        <w:jc w:val="both"/>
        <w:rPr>
          <w:sz w:val="28"/>
          <w:szCs w:val="28"/>
        </w:rPr>
      </w:pPr>
      <w:r>
        <w:rPr>
          <w:sz w:val="28"/>
          <w:szCs w:val="28"/>
        </w:rPr>
        <w:t>Uwaga Nr 1</w:t>
      </w:r>
    </w:p>
    <w:p w:rsidR="007E66D3" w:rsidRDefault="007E66D3" w:rsidP="009E42C7">
      <w:pPr>
        <w:contextualSpacing/>
        <w:jc w:val="both"/>
        <w:rPr>
          <w:sz w:val="28"/>
          <w:szCs w:val="28"/>
        </w:rPr>
      </w:pPr>
    </w:p>
    <w:p w:rsidR="007E66D3" w:rsidRDefault="007E66D3" w:rsidP="007E66D3">
      <w:pPr>
        <w:contextualSpacing/>
        <w:jc w:val="both"/>
        <w:rPr>
          <w:rFonts w:eastAsia="Times New Roman" w:cs="Arial"/>
          <w:sz w:val="28"/>
          <w:szCs w:val="28"/>
          <w:lang w:eastAsia="zh-CN"/>
        </w:rPr>
      </w:pPr>
      <w:r>
        <w:rPr>
          <w:rFonts w:cs="Calibri"/>
          <w:sz w:val="28"/>
          <w:szCs w:val="28"/>
        </w:rPr>
        <w:t>W wyniku przeprowadzonego głosowania Rada Miejska w Mszczonowie jednogłośnie odrzuciła pkt 1 uwagi . Za odrzuceniem uwagi głosowało 1</w:t>
      </w:r>
      <w:r w:rsidR="0089297B">
        <w:rPr>
          <w:rFonts w:cs="Calibri"/>
          <w:sz w:val="28"/>
          <w:szCs w:val="28"/>
        </w:rPr>
        <w:t>3</w:t>
      </w:r>
      <w:r>
        <w:rPr>
          <w:rFonts w:cs="Calibri"/>
          <w:sz w:val="28"/>
          <w:szCs w:val="28"/>
        </w:rPr>
        <w:t xml:space="preserve"> radnych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Baumel</w:t>
      </w:r>
      <w:r>
        <w:rPr>
          <w:rFonts w:cs="Calibri"/>
          <w:sz w:val="28"/>
          <w:szCs w:val="28"/>
          <w:lang w:eastAsia="zh-CN"/>
        </w:rPr>
        <w:t xml:space="preserve">, Piotr Chyła,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Krzysztof Krawczyk, </w:t>
      </w:r>
      <w:r>
        <w:rPr>
          <w:rFonts w:eastAsia="Times New Roman" w:cs="Arial"/>
          <w:sz w:val="28"/>
          <w:szCs w:val="28"/>
          <w:lang w:eastAsia="zh-CN"/>
        </w:rPr>
        <w:t>Dariusz</w:t>
      </w:r>
      <w:r>
        <w:rPr>
          <w:rFonts w:cs="Calibri"/>
          <w:sz w:val="28"/>
          <w:szCs w:val="28"/>
          <w:lang w:eastAsia="zh-CN"/>
        </w:rPr>
        <w:t xml:space="preserve"> </w:t>
      </w:r>
      <w:r>
        <w:rPr>
          <w:rFonts w:eastAsia="Times New Roman" w:cs="Arial"/>
          <w:sz w:val="28"/>
          <w:szCs w:val="28"/>
          <w:lang w:eastAsia="zh-CN"/>
        </w:rPr>
        <w:t>Olesiński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Andrzej Osiński, , </w:t>
      </w:r>
      <w:r>
        <w:rPr>
          <w:rFonts w:eastAsia="Times New Roman" w:cs="Arial"/>
          <w:sz w:val="28"/>
          <w:szCs w:val="28"/>
          <w:lang w:eastAsia="zh-CN"/>
        </w:rPr>
        <w:t>Jerzy Siniarski,</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w:t>
      </w:r>
    </w:p>
    <w:p w:rsidR="007E66D3" w:rsidRDefault="007E66D3" w:rsidP="009E42C7">
      <w:pPr>
        <w:contextualSpacing/>
        <w:jc w:val="both"/>
        <w:rPr>
          <w:sz w:val="28"/>
          <w:szCs w:val="28"/>
        </w:rPr>
      </w:pPr>
    </w:p>
    <w:p w:rsidR="0089297B" w:rsidRDefault="0089297B" w:rsidP="0089297B">
      <w:pPr>
        <w:contextualSpacing/>
        <w:jc w:val="both"/>
        <w:rPr>
          <w:rFonts w:eastAsia="Times New Roman" w:cs="Arial"/>
          <w:sz w:val="28"/>
          <w:szCs w:val="28"/>
          <w:lang w:eastAsia="zh-CN"/>
        </w:rPr>
      </w:pPr>
      <w:r>
        <w:rPr>
          <w:rFonts w:cs="Calibri"/>
          <w:sz w:val="28"/>
          <w:szCs w:val="28"/>
        </w:rPr>
        <w:t>W wyniku przeprowadzonego głosowania Rada Miejska w Mszczonowie jednogłośnie odrzuciła pkt 2 uwagi . Za odrzuceniem uwagi głosowało 13 radnych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Baumel</w:t>
      </w:r>
      <w:r>
        <w:rPr>
          <w:rFonts w:cs="Calibri"/>
          <w:sz w:val="28"/>
          <w:szCs w:val="28"/>
          <w:lang w:eastAsia="zh-CN"/>
        </w:rPr>
        <w:t xml:space="preserve">, Piotr Chyła,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Krzysztof Krawczyk, </w:t>
      </w:r>
      <w:r>
        <w:rPr>
          <w:rFonts w:eastAsia="Times New Roman" w:cs="Arial"/>
          <w:sz w:val="28"/>
          <w:szCs w:val="28"/>
          <w:lang w:eastAsia="zh-CN"/>
        </w:rPr>
        <w:t>Dariusz</w:t>
      </w:r>
      <w:r>
        <w:rPr>
          <w:rFonts w:cs="Calibri"/>
          <w:sz w:val="28"/>
          <w:szCs w:val="28"/>
          <w:lang w:eastAsia="zh-CN"/>
        </w:rPr>
        <w:t xml:space="preserve"> </w:t>
      </w:r>
      <w:r>
        <w:rPr>
          <w:rFonts w:eastAsia="Times New Roman" w:cs="Arial"/>
          <w:sz w:val="28"/>
          <w:szCs w:val="28"/>
          <w:lang w:eastAsia="zh-CN"/>
        </w:rPr>
        <w:t>Olesiński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Andrzej Osiński, , </w:t>
      </w:r>
      <w:r>
        <w:rPr>
          <w:rFonts w:eastAsia="Times New Roman" w:cs="Arial"/>
          <w:sz w:val="28"/>
          <w:szCs w:val="28"/>
          <w:lang w:eastAsia="zh-CN"/>
        </w:rPr>
        <w:t>Jerzy Siniarski,</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w:t>
      </w:r>
    </w:p>
    <w:p w:rsidR="0089297B" w:rsidRDefault="0089297B" w:rsidP="0089297B">
      <w:pPr>
        <w:contextualSpacing/>
        <w:jc w:val="both"/>
        <w:rPr>
          <w:rFonts w:eastAsia="Times New Roman" w:cs="Arial"/>
          <w:sz w:val="28"/>
          <w:szCs w:val="28"/>
          <w:lang w:eastAsia="zh-CN"/>
        </w:rPr>
      </w:pPr>
    </w:p>
    <w:p w:rsidR="0089297B" w:rsidRDefault="0089297B" w:rsidP="0089297B">
      <w:pPr>
        <w:contextualSpacing/>
        <w:jc w:val="both"/>
        <w:rPr>
          <w:rFonts w:eastAsia="Times New Roman" w:cs="Arial"/>
          <w:sz w:val="28"/>
          <w:szCs w:val="28"/>
          <w:lang w:eastAsia="zh-CN"/>
        </w:rPr>
      </w:pPr>
      <w:r>
        <w:rPr>
          <w:rFonts w:cs="Calibri"/>
          <w:sz w:val="28"/>
          <w:szCs w:val="28"/>
        </w:rPr>
        <w:t>W wyniku przeprowadzonego głosowania Rada Miejska w Mszczonowie jednogłośnie odrzuciła pkt 3 uwagi . Za odrzuceniem uwagi głosowało 13 radnych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Baumel</w:t>
      </w:r>
      <w:r>
        <w:rPr>
          <w:rFonts w:cs="Calibri"/>
          <w:sz w:val="28"/>
          <w:szCs w:val="28"/>
          <w:lang w:eastAsia="zh-CN"/>
        </w:rPr>
        <w:t xml:space="preserve">, Piotr Chyła,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Krzysztof Krawczyk, </w:t>
      </w:r>
      <w:r>
        <w:rPr>
          <w:rFonts w:eastAsia="Times New Roman" w:cs="Arial"/>
          <w:sz w:val="28"/>
          <w:szCs w:val="28"/>
          <w:lang w:eastAsia="zh-CN"/>
        </w:rPr>
        <w:t>Dariusz</w:t>
      </w:r>
      <w:r>
        <w:rPr>
          <w:rFonts w:cs="Calibri"/>
          <w:sz w:val="28"/>
          <w:szCs w:val="28"/>
          <w:lang w:eastAsia="zh-CN"/>
        </w:rPr>
        <w:t xml:space="preserve"> </w:t>
      </w:r>
      <w:r>
        <w:rPr>
          <w:rFonts w:eastAsia="Times New Roman" w:cs="Arial"/>
          <w:sz w:val="28"/>
          <w:szCs w:val="28"/>
          <w:lang w:eastAsia="zh-CN"/>
        </w:rPr>
        <w:t>Olesiński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Andrzej Osiński, , </w:t>
      </w:r>
      <w:r>
        <w:rPr>
          <w:rFonts w:eastAsia="Times New Roman" w:cs="Arial"/>
          <w:sz w:val="28"/>
          <w:szCs w:val="28"/>
          <w:lang w:eastAsia="zh-CN"/>
        </w:rPr>
        <w:t>Jerzy Siniarski,</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w:t>
      </w:r>
    </w:p>
    <w:p w:rsidR="0089297B" w:rsidRDefault="0089297B" w:rsidP="0089297B">
      <w:pPr>
        <w:contextualSpacing/>
        <w:jc w:val="both"/>
        <w:rPr>
          <w:sz w:val="28"/>
          <w:szCs w:val="28"/>
        </w:rPr>
      </w:pPr>
    </w:p>
    <w:p w:rsidR="0089297B" w:rsidRDefault="0089297B" w:rsidP="0089297B">
      <w:pPr>
        <w:contextualSpacing/>
        <w:jc w:val="both"/>
        <w:rPr>
          <w:rFonts w:eastAsia="Times New Roman" w:cs="Arial"/>
          <w:sz w:val="28"/>
          <w:szCs w:val="28"/>
          <w:lang w:eastAsia="zh-CN"/>
        </w:rPr>
      </w:pPr>
      <w:r>
        <w:rPr>
          <w:rFonts w:cs="Calibri"/>
          <w:sz w:val="28"/>
          <w:szCs w:val="28"/>
        </w:rPr>
        <w:t>W wyniku przeprowadzonego głosowania Rada Miejska w Mszczonowie jednogłośnie odrzuciła pkt 5 uwagi . Za odrzuceniem uwagi głosowało 13 radnych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Baumel</w:t>
      </w:r>
      <w:r>
        <w:rPr>
          <w:rFonts w:cs="Calibri"/>
          <w:sz w:val="28"/>
          <w:szCs w:val="28"/>
          <w:lang w:eastAsia="zh-CN"/>
        </w:rPr>
        <w:t xml:space="preserve">, Piotr Chyła,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Krzysztof Krawczyk, </w:t>
      </w:r>
      <w:r>
        <w:rPr>
          <w:rFonts w:eastAsia="Times New Roman" w:cs="Arial"/>
          <w:sz w:val="28"/>
          <w:szCs w:val="28"/>
          <w:lang w:eastAsia="zh-CN"/>
        </w:rPr>
        <w:t>Dariusz</w:t>
      </w:r>
      <w:r>
        <w:rPr>
          <w:rFonts w:cs="Calibri"/>
          <w:sz w:val="28"/>
          <w:szCs w:val="28"/>
          <w:lang w:eastAsia="zh-CN"/>
        </w:rPr>
        <w:t xml:space="preserve"> </w:t>
      </w:r>
      <w:r>
        <w:rPr>
          <w:rFonts w:eastAsia="Times New Roman" w:cs="Arial"/>
          <w:sz w:val="28"/>
          <w:szCs w:val="28"/>
          <w:lang w:eastAsia="zh-CN"/>
        </w:rPr>
        <w:t>Olesiński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Andrzej Osiński, , </w:t>
      </w:r>
      <w:r>
        <w:rPr>
          <w:rFonts w:eastAsia="Times New Roman" w:cs="Arial"/>
          <w:sz w:val="28"/>
          <w:szCs w:val="28"/>
          <w:lang w:eastAsia="zh-CN"/>
        </w:rPr>
        <w:t>Jerzy Siniarski,</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w:t>
      </w:r>
    </w:p>
    <w:p w:rsidR="0089297B" w:rsidRDefault="0089297B" w:rsidP="0089297B">
      <w:pPr>
        <w:contextualSpacing/>
        <w:jc w:val="both"/>
        <w:rPr>
          <w:sz w:val="28"/>
          <w:szCs w:val="28"/>
        </w:rPr>
      </w:pPr>
    </w:p>
    <w:p w:rsidR="0089297B" w:rsidRDefault="0089297B" w:rsidP="0089297B">
      <w:pPr>
        <w:contextualSpacing/>
        <w:jc w:val="both"/>
        <w:rPr>
          <w:rFonts w:eastAsia="Times New Roman" w:cs="Arial"/>
          <w:sz w:val="28"/>
          <w:szCs w:val="28"/>
          <w:lang w:eastAsia="zh-CN"/>
        </w:rPr>
      </w:pPr>
      <w:r>
        <w:rPr>
          <w:rFonts w:cs="Calibri"/>
          <w:sz w:val="28"/>
          <w:szCs w:val="28"/>
        </w:rPr>
        <w:lastRenderedPageBreak/>
        <w:t>W wyniku przeprowadzonego głosowania Rada Miejska w Mszczonowie jednogłośnie odrzuciła pkt 6 uwagi . Za odrzuceniem uwagi głosowało 13 radnych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Baumel</w:t>
      </w:r>
      <w:r>
        <w:rPr>
          <w:rFonts w:cs="Calibri"/>
          <w:sz w:val="28"/>
          <w:szCs w:val="28"/>
          <w:lang w:eastAsia="zh-CN"/>
        </w:rPr>
        <w:t xml:space="preserve">, Piotr Chyła,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Krzysztof Krawczyk, </w:t>
      </w:r>
      <w:r>
        <w:rPr>
          <w:rFonts w:eastAsia="Times New Roman" w:cs="Arial"/>
          <w:sz w:val="28"/>
          <w:szCs w:val="28"/>
          <w:lang w:eastAsia="zh-CN"/>
        </w:rPr>
        <w:t>Dariusz</w:t>
      </w:r>
      <w:r>
        <w:rPr>
          <w:rFonts w:cs="Calibri"/>
          <w:sz w:val="28"/>
          <w:szCs w:val="28"/>
          <w:lang w:eastAsia="zh-CN"/>
        </w:rPr>
        <w:t xml:space="preserve"> </w:t>
      </w:r>
      <w:r>
        <w:rPr>
          <w:rFonts w:eastAsia="Times New Roman" w:cs="Arial"/>
          <w:sz w:val="28"/>
          <w:szCs w:val="28"/>
          <w:lang w:eastAsia="zh-CN"/>
        </w:rPr>
        <w:t>Olesiński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Andrzej Osiński, , </w:t>
      </w:r>
      <w:r>
        <w:rPr>
          <w:rFonts w:eastAsia="Times New Roman" w:cs="Arial"/>
          <w:sz w:val="28"/>
          <w:szCs w:val="28"/>
          <w:lang w:eastAsia="zh-CN"/>
        </w:rPr>
        <w:t>Jerzy Siniarski,</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w:t>
      </w:r>
    </w:p>
    <w:p w:rsidR="0089297B" w:rsidRDefault="0089297B" w:rsidP="0089297B">
      <w:pPr>
        <w:contextualSpacing/>
        <w:jc w:val="both"/>
        <w:rPr>
          <w:sz w:val="28"/>
          <w:szCs w:val="28"/>
        </w:rPr>
      </w:pPr>
    </w:p>
    <w:p w:rsidR="0089297B" w:rsidRDefault="0089297B" w:rsidP="0089297B">
      <w:pPr>
        <w:contextualSpacing/>
        <w:jc w:val="both"/>
        <w:rPr>
          <w:rFonts w:eastAsia="Times New Roman" w:cs="Arial"/>
          <w:sz w:val="28"/>
          <w:szCs w:val="28"/>
          <w:lang w:eastAsia="zh-CN"/>
        </w:rPr>
      </w:pPr>
      <w:r>
        <w:rPr>
          <w:rFonts w:cs="Calibri"/>
          <w:sz w:val="28"/>
          <w:szCs w:val="28"/>
        </w:rPr>
        <w:t>W wyniku przeprowadzonego głosowania Rada Miejska w Mszczonowie jednogłośnie odrzuciła pkt 7 uwagi . Za odrzuceniem uwagi głosowało 13 radnych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Baumel</w:t>
      </w:r>
      <w:r>
        <w:rPr>
          <w:rFonts w:cs="Calibri"/>
          <w:sz w:val="28"/>
          <w:szCs w:val="28"/>
          <w:lang w:eastAsia="zh-CN"/>
        </w:rPr>
        <w:t xml:space="preserve">, Piotr Chyła,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Krzysztof Krawczyk, </w:t>
      </w:r>
      <w:r>
        <w:rPr>
          <w:rFonts w:eastAsia="Times New Roman" w:cs="Arial"/>
          <w:sz w:val="28"/>
          <w:szCs w:val="28"/>
          <w:lang w:eastAsia="zh-CN"/>
        </w:rPr>
        <w:t>Dariusz</w:t>
      </w:r>
      <w:r>
        <w:rPr>
          <w:rFonts w:cs="Calibri"/>
          <w:sz w:val="28"/>
          <w:szCs w:val="28"/>
          <w:lang w:eastAsia="zh-CN"/>
        </w:rPr>
        <w:t xml:space="preserve"> </w:t>
      </w:r>
      <w:r>
        <w:rPr>
          <w:rFonts w:eastAsia="Times New Roman" w:cs="Arial"/>
          <w:sz w:val="28"/>
          <w:szCs w:val="28"/>
          <w:lang w:eastAsia="zh-CN"/>
        </w:rPr>
        <w:t>Olesiński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Andrzej Osiński, , </w:t>
      </w:r>
      <w:r>
        <w:rPr>
          <w:rFonts w:eastAsia="Times New Roman" w:cs="Arial"/>
          <w:sz w:val="28"/>
          <w:szCs w:val="28"/>
          <w:lang w:eastAsia="zh-CN"/>
        </w:rPr>
        <w:t>Jerzy Siniarski,</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w:t>
      </w:r>
    </w:p>
    <w:p w:rsidR="0089297B" w:rsidRDefault="0089297B" w:rsidP="0089297B">
      <w:pPr>
        <w:contextualSpacing/>
        <w:jc w:val="both"/>
        <w:rPr>
          <w:sz w:val="28"/>
          <w:szCs w:val="28"/>
        </w:rPr>
      </w:pPr>
    </w:p>
    <w:p w:rsidR="0089297B" w:rsidRDefault="0089297B" w:rsidP="0089297B">
      <w:pPr>
        <w:contextualSpacing/>
        <w:jc w:val="both"/>
        <w:rPr>
          <w:rFonts w:eastAsia="Times New Roman" w:cs="Arial"/>
          <w:sz w:val="28"/>
          <w:szCs w:val="28"/>
          <w:lang w:eastAsia="zh-CN"/>
        </w:rPr>
      </w:pPr>
      <w:r>
        <w:rPr>
          <w:rFonts w:cs="Calibri"/>
          <w:sz w:val="28"/>
          <w:szCs w:val="28"/>
        </w:rPr>
        <w:t>W wyniku przeprowadzonego głosowania Rada Miejska w Mszczonowie jednogłośnie odrzuciła pkt 8 uwagi . Za odrzuceniem uwagi głosowało 13 radnych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Baumel</w:t>
      </w:r>
      <w:r>
        <w:rPr>
          <w:rFonts w:cs="Calibri"/>
          <w:sz w:val="28"/>
          <w:szCs w:val="28"/>
          <w:lang w:eastAsia="zh-CN"/>
        </w:rPr>
        <w:t xml:space="preserve">, Piotr Chyła,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Krzysztof Krawczyk, </w:t>
      </w:r>
      <w:r>
        <w:rPr>
          <w:rFonts w:eastAsia="Times New Roman" w:cs="Arial"/>
          <w:sz w:val="28"/>
          <w:szCs w:val="28"/>
          <w:lang w:eastAsia="zh-CN"/>
        </w:rPr>
        <w:t>Dariusz</w:t>
      </w:r>
      <w:r>
        <w:rPr>
          <w:rFonts w:cs="Calibri"/>
          <w:sz w:val="28"/>
          <w:szCs w:val="28"/>
          <w:lang w:eastAsia="zh-CN"/>
        </w:rPr>
        <w:t xml:space="preserve"> </w:t>
      </w:r>
      <w:r>
        <w:rPr>
          <w:rFonts w:eastAsia="Times New Roman" w:cs="Arial"/>
          <w:sz w:val="28"/>
          <w:szCs w:val="28"/>
          <w:lang w:eastAsia="zh-CN"/>
        </w:rPr>
        <w:t>Olesiński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Andrzej Osiński, , </w:t>
      </w:r>
      <w:r>
        <w:rPr>
          <w:rFonts w:eastAsia="Times New Roman" w:cs="Arial"/>
          <w:sz w:val="28"/>
          <w:szCs w:val="28"/>
          <w:lang w:eastAsia="zh-CN"/>
        </w:rPr>
        <w:t>Jerzy Siniarski,</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w:t>
      </w:r>
    </w:p>
    <w:p w:rsidR="0089297B" w:rsidRDefault="0089297B" w:rsidP="0089297B">
      <w:pPr>
        <w:contextualSpacing/>
        <w:jc w:val="both"/>
        <w:rPr>
          <w:sz w:val="28"/>
          <w:szCs w:val="28"/>
        </w:rPr>
      </w:pPr>
    </w:p>
    <w:p w:rsidR="0089297B" w:rsidRDefault="0089297B" w:rsidP="0089297B">
      <w:pPr>
        <w:contextualSpacing/>
        <w:jc w:val="both"/>
        <w:rPr>
          <w:rFonts w:eastAsia="Times New Roman" w:cs="Arial"/>
          <w:sz w:val="28"/>
          <w:szCs w:val="28"/>
          <w:lang w:eastAsia="zh-CN"/>
        </w:rPr>
      </w:pPr>
      <w:r>
        <w:rPr>
          <w:rFonts w:cs="Calibri"/>
          <w:sz w:val="28"/>
          <w:szCs w:val="28"/>
        </w:rPr>
        <w:t>W wyniku przeprowadzonego głosowania Rada Miejska w Mszczonowie jednogłośnie odrzuciła pkt 9 uwagi . Za odrzuceniem uwagi głosowało 13 radnych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Baumel</w:t>
      </w:r>
      <w:r>
        <w:rPr>
          <w:rFonts w:cs="Calibri"/>
          <w:sz w:val="28"/>
          <w:szCs w:val="28"/>
          <w:lang w:eastAsia="zh-CN"/>
        </w:rPr>
        <w:t xml:space="preserve">, Piotr Chyła,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Krzysztof Krawczyk, </w:t>
      </w:r>
      <w:r>
        <w:rPr>
          <w:rFonts w:eastAsia="Times New Roman" w:cs="Arial"/>
          <w:sz w:val="28"/>
          <w:szCs w:val="28"/>
          <w:lang w:eastAsia="zh-CN"/>
        </w:rPr>
        <w:t>Dariusz</w:t>
      </w:r>
      <w:r>
        <w:rPr>
          <w:rFonts w:cs="Calibri"/>
          <w:sz w:val="28"/>
          <w:szCs w:val="28"/>
          <w:lang w:eastAsia="zh-CN"/>
        </w:rPr>
        <w:t xml:space="preserve"> </w:t>
      </w:r>
      <w:r>
        <w:rPr>
          <w:rFonts w:eastAsia="Times New Roman" w:cs="Arial"/>
          <w:sz w:val="28"/>
          <w:szCs w:val="28"/>
          <w:lang w:eastAsia="zh-CN"/>
        </w:rPr>
        <w:t>Olesiński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Andrzej Osiński, , </w:t>
      </w:r>
      <w:r>
        <w:rPr>
          <w:rFonts w:eastAsia="Times New Roman" w:cs="Arial"/>
          <w:sz w:val="28"/>
          <w:szCs w:val="28"/>
          <w:lang w:eastAsia="zh-CN"/>
        </w:rPr>
        <w:t>Jerzy Siniarski,</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w:t>
      </w:r>
    </w:p>
    <w:p w:rsidR="0089297B" w:rsidRDefault="0089297B" w:rsidP="0089297B">
      <w:pPr>
        <w:contextualSpacing/>
        <w:jc w:val="both"/>
        <w:rPr>
          <w:sz w:val="28"/>
          <w:szCs w:val="28"/>
        </w:rPr>
      </w:pPr>
    </w:p>
    <w:p w:rsidR="0089297B" w:rsidRDefault="0089297B" w:rsidP="0089297B">
      <w:pPr>
        <w:contextualSpacing/>
        <w:jc w:val="both"/>
        <w:rPr>
          <w:rFonts w:eastAsia="Times New Roman" w:cs="Arial"/>
          <w:sz w:val="28"/>
          <w:szCs w:val="28"/>
          <w:lang w:eastAsia="zh-CN"/>
        </w:rPr>
      </w:pPr>
      <w:r>
        <w:rPr>
          <w:rFonts w:cs="Calibri"/>
          <w:sz w:val="28"/>
          <w:szCs w:val="28"/>
        </w:rPr>
        <w:t>W wyniku przeprowadzonego głosowania Rada Miejska w Mszczonowie jednogłośnie odrzuciła uwagę nr 2 . Za odrzuceniem uwagi głosowało 13 radnych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Baumel</w:t>
      </w:r>
      <w:r>
        <w:rPr>
          <w:rFonts w:cs="Calibri"/>
          <w:sz w:val="28"/>
          <w:szCs w:val="28"/>
          <w:lang w:eastAsia="zh-CN"/>
        </w:rPr>
        <w:t xml:space="preserve">, Piotr Chyła,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Krzysztof Krawczyk, </w:t>
      </w:r>
      <w:r>
        <w:rPr>
          <w:rFonts w:eastAsia="Times New Roman" w:cs="Arial"/>
          <w:sz w:val="28"/>
          <w:szCs w:val="28"/>
          <w:lang w:eastAsia="zh-CN"/>
        </w:rPr>
        <w:t>Dariusz</w:t>
      </w:r>
      <w:r>
        <w:rPr>
          <w:rFonts w:cs="Calibri"/>
          <w:sz w:val="28"/>
          <w:szCs w:val="28"/>
          <w:lang w:eastAsia="zh-CN"/>
        </w:rPr>
        <w:t xml:space="preserve"> </w:t>
      </w:r>
      <w:r>
        <w:rPr>
          <w:rFonts w:eastAsia="Times New Roman" w:cs="Arial"/>
          <w:sz w:val="28"/>
          <w:szCs w:val="28"/>
          <w:lang w:eastAsia="zh-CN"/>
        </w:rPr>
        <w:t>Olesiński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Andrzej Osiński, , </w:t>
      </w:r>
      <w:r>
        <w:rPr>
          <w:rFonts w:eastAsia="Times New Roman" w:cs="Arial"/>
          <w:sz w:val="28"/>
          <w:szCs w:val="28"/>
          <w:lang w:eastAsia="zh-CN"/>
        </w:rPr>
        <w:t>Jerzy Siniarski,</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w:t>
      </w:r>
    </w:p>
    <w:p w:rsidR="0089297B" w:rsidRDefault="0089297B" w:rsidP="0089297B">
      <w:pPr>
        <w:contextualSpacing/>
        <w:jc w:val="both"/>
        <w:rPr>
          <w:sz w:val="28"/>
          <w:szCs w:val="28"/>
        </w:rPr>
      </w:pPr>
    </w:p>
    <w:p w:rsidR="0089297B" w:rsidRDefault="0089297B" w:rsidP="0089297B">
      <w:pPr>
        <w:contextualSpacing/>
        <w:jc w:val="both"/>
        <w:rPr>
          <w:rFonts w:eastAsia="Times New Roman" w:cs="Arial"/>
          <w:sz w:val="28"/>
          <w:szCs w:val="28"/>
          <w:lang w:eastAsia="zh-CN"/>
        </w:rPr>
      </w:pPr>
      <w:r>
        <w:rPr>
          <w:rFonts w:cs="Calibri"/>
          <w:sz w:val="28"/>
          <w:szCs w:val="28"/>
        </w:rPr>
        <w:t>W wyniku przeprowadzonego głosowania Rada Miejska w Mszczonowie jednogłośnie odrzuciła uwagę nr 3 . Za odrzuceniem uwagi głosowało 13 radnych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Baumel</w:t>
      </w:r>
      <w:r>
        <w:rPr>
          <w:rFonts w:cs="Calibri"/>
          <w:sz w:val="28"/>
          <w:szCs w:val="28"/>
          <w:lang w:eastAsia="zh-CN"/>
        </w:rPr>
        <w:t xml:space="preserve">, Piotr Chyła,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Krzysztof Krawczyk, </w:t>
      </w:r>
      <w:r>
        <w:rPr>
          <w:rFonts w:eastAsia="Times New Roman" w:cs="Arial"/>
          <w:sz w:val="28"/>
          <w:szCs w:val="28"/>
          <w:lang w:eastAsia="zh-CN"/>
        </w:rPr>
        <w:t>Dariusz</w:t>
      </w:r>
      <w:r>
        <w:rPr>
          <w:rFonts w:cs="Calibri"/>
          <w:sz w:val="28"/>
          <w:szCs w:val="28"/>
          <w:lang w:eastAsia="zh-CN"/>
        </w:rPr>
        <w:t xml:space="preserve"> </w:t>
      </w:r>
      <w:r>
        <w:rPr>
          <w:rFonts w:eastAsia="Times New Roman" w:cs="Arial"/>
          <w:sz w:val="28"/>
          <w:szCs w:val="28"/>
          <w:lang w:eastAsia="zh-CN"/>
        </w:rPr>
        <w:t>Olesiński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Andrzej Osiński, , </w:t>
      </w:r>
      <w:r>
        <w:rPr>
          <w:rFonts w:eastAsia="Times New Roman" w:cs="Arial"/>
          <w:sz w:val="28"/>
          <w:szCs w:val="28"/>
          <w:lang w:eastAsia="zh-CN"/>
        </w:rPr>
        <w:t>Jerzy Siniarski,</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w:t>
      </w:r>
    </w:p>
    <w:p w:rsidR="0089297B" w:rsidRDefault="0089297B" w:rsidP="0089297B">
      <w:pPr>
        <w:contextualSpacing/>
        <w:jc w:val="both"/>
        <w:rPr>
          <w:sz w:val="28"/>
          <w:szCs w:val="28"/>
        </w:rPr>
      </w:pPr>
    </w:p>
    <w:p w:rsidR="0089297B" w:rsidRDefault="0089297B" w:rsidP="0089297B">
      <w:pPr>
        <w:contextualSpacing/>
        <w:jc w:val="both"/>
        <w:rPr>
          <w:sz w:val="28"/>
          <w:szCs w:val="28"/>
        </w:rPr>
      </w:pPr>
    </w:p>
    <w:p w:rsidR="007E66D3" w:rsidRDefault="0089297B" w:rsidP="009E42C7">
      <w:pPr>
        <w:contextualSpacing/>
        <w:jc w:val="both"/>
        <w:rPr>
          <w:sz w:val="28"/>
          <w:szCs w:val="28"/>
        </w:rPr>
      </w:pPr>
      <w:r>
        <w:rPr>
          <w:sz w:val="28"/>
          <w:szCs w:val="28"/>
        </w:rPr>
        <w:t>Wiceprzewodniczący Zientek poinformował, że uwagi szczegółowo omawiane były na posiedzeniach Komisji Budżetu i Mienia Komunalnego, Komisji Rozwoju Gospodarczego i Promocji Gminy oraz Komisji Rolnictwa, Ochrony Środowiska i Bezpieczeństwa Publicznego. Komisje jednogłośnie opowiedziały się  za odrzuceniem głosowanych powyżej uwag.</w:t>
      </w:r>
    </w:p>
    <w:p w:rsidR="009E42C7" w:rsidRDefault="009E42C7" w:rsidP="009E42C7">
      <w:pPr>
        <w:contextualSpacing/>
        <w:jc w:val="both"/>
        <w:rPr>
          <w:sz w:val="28"/>
          <w:szCs w:val="28"/>
        </w:rPr>
      </w:pPr>
    </w:p>
    <w:p w:rsidR="0089297B" w:rsidRDefault="0089297B" w:rsidP="009E42C7">
      <w:pPr>
        <w:contextualSpacing/>
        <w:jc w:val="both"/>
        <w:rPr>
          <w:rFonts w:cs="Calibri"/>
          <w:sz w:val="28"/>
          <w:szCs w:val="28"/>
          <w:lang w:eastAsia="zh-CN"/>
        </w:rPr>
      </w:pPr>
      <w:r>
        <w:rPr>
          <w:sz w:val="28"/>
          <w:szCs w:val="28"/>
        </w:rPr>
        <w:t xml:space="preserve">Przewodniczący Koperski poddał pod głosowanie uchwałę </w:t>
      </w:r>
      <w:r w:rsidRPr="00EF4C27">
        <w:rPr>
          <w:sz w:val="28"/>
          <w:szCs w:val="28"/>
        </w:rPr>
        <w:t xml:space="preserve">w sprawie </w:t>
      </w:r>
      <w:r w:rsidRPr="00EF4C27">
        <w:rPr>
          <w:rFonts w:cs="Calibri"/>
          <w:sz w:val="28"/>
          <w:szCs w:val="28"/>
        </w:rPr>
        <w:t xml:space="preserve">miejscowego planu zagospodarowania przestrzennego gminy Mszczonów obejmującego fragment miejscowości </w:t>
      </w:r>
      <w:r>
        <w:rPr>
          <w:rFonts w:cs="Calibri"/>
          <w:sz w:val="28"/>
          <w:szCs w:val="28"/>
        </w:rPr>
        <w:t>Olszówka Wręcza, Wręcza A</w:t>
      </w:r>
      <w:r>
        <w:rPr>
          <w:sz w:val="28"/>
          <w:szCs w:val="28"/>
        </w:rPr>
        <w:t xml:space="preserve">, którą w wyniku głosowania przyjęto jednogłośnie. W głosowaniu uczestniczyło 14 radnych. Za przyjęciem uchwały głosowali: </w:t>
      </w:r>
      <w:r>
        <w:rPr>
          <w:rFonts w:eastAsia="Times New Roman" w:cs="Arial"/>
          <w:sz w:val="28"/>
          <w:szCs w:val="28"/>
          <w:lang w:eastAsia="zh-CN"/>
        </w:rPr>
        <w:t>Zdzisław</w:t>
      </w:r>
      <w:r>
        <w:rPr>
          <w:rFonts w:cs="Calibri"/>
          <w:sz w:val="28"/>
          <w:szCs w:val="28"/>
          <w:lang w:eastAsia="zh-CN"/>
        </w:rPr>
        <w:t xml:space="preserve"> </w:t>
      </w:r>
      <w:r>
        <w:rPr>
          <w:rFonts w:eastAsia="Times New Roman" w:cs="Arial"/>
          <w:sz w:val="28"/>
          <w:szCs w:val="28"/>
          <w:lang w:eastAsia="zh-CN"/>
        </w:rPr>
        <w:t>Banasiak</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Baumel</w:t>
      </w:r>
      <w:r>
        <w:rPr>
          <w:rFonts w:cs="Calibri"/>
          <w:sz w:val="28"/>
          <w:szCs w:val="28"/>
          <w:lang w:eastAsia="zh-CN"/>
        </w:rPr>
        <w:t xml:space="preserve">, Piotr Chyła,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Krzysztof Krawczyk,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Andrzej Osiński, Dariusz Olesiński , </w:t>
      </w:r>
      <w:r>
        <w:rPr>
          <w:rFonts w:eastAsia="Times New Roman" w:cs="Arial"/>
          <w:sz w:val="28"/>
          <w:szCs w:val="28"/>
          <w:lang w:eastAsia="zh-CN"/>
        </w:rPr>
        <w:t>Jerzy Siniarski,</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w:t>
      </w:r>
      <w:r>
        <w:rPr>
          <w:rFonts w:cs="Calibri"/>
          <w:sz w:val="28"/>
          <w:szCs w:val="28"/>
          <w:lang w:eastAsia="zh-CN"/>
        </w:rPr>
        <w:t>. Uchwała Nr XV/111/11 stanowi załącznik do protokołu</w:t>
      </w:r>
    </w:p>
    <w:p w:rsidR="0089297B" w:rsidRDefault="0089297B" w:rsidP="009E42C7">
      <w:pPr>
        <w:contextualSpacing/>
        <w:jc w:val="both"/>
        <w:rPr>
          <w:rFonts w:cs="Calibri"/>
          <w:sz w:val="28"/>
          <w:szCs w:val="28"/>
          <w:lang w:eastAsia="zh-CN"/>
        </w:rPr>
      </w:pPr>
    </w:p>
    <w:p w:rsidR="0089297B" w:rsidRDefault="0089297B" w:rsidP="009E42C7">
      <w:pPr>
        <w:contextualSpacing/>
        <w:jc w:val="both"/>
        <w:rPr>
          <w:sz w:val="28"/>
          <w:szCs w:val="28"/>
        </w:rPr>
      </w:pPr>
    </w:p>
    <w:p w:rsidR="009E42C7" w:rsidRDefault="009E42C7" w:rsidP="008F2584">
      <w:pPr>
        <w:ind w:firstLine="708"/>
        <w:contextualSpacing/>
        <w:jc w:val="both"/>
        <w:rPr>
          <w:sz w:val="28"/>
          <w:szCs w:val="28"/>
        </w:rPr>
      </w:pPr>
      <w:r>
        <w:rPr>
          <w:sz w:val="28"/>
          <w:szCs w:val="28"/>
        </w:rPr>
        <w:t xml:space="preserve">Ad.7 </w:t>
      </w:r>
      <w:r w:rsidR="00124B0B">
        <w:rPr>
          <w:sz w:val="28"/>
          <w:szCs w:val="28"/>
        </w:rPr>
        <w:t xml:space="preserve">Pani Badowska przedstawiła projekt </w:t>
      </w:r>
      <w:r w:rsidRPr="009E42C7">
        <w:rPr>
          <w:sz w:val="28"/>
          <w:szCs w:val="28"/>
        </w:rPr>
        <w:t xml:space="preserve"> uchwały w sprawie rocznego programu współpracy Gminy Mszczonów z organizac</w:t>
      </w:r>
      <w:r w:rsidR="00124B0B">
        <w:rPr>
          <w:sz w:val="28"/>
          <w:szCs w:val="28"/>
        </w:rPr>
        <w:t>jami pozarządowymi na rok 2012 wraz z uzasadnieniem.</w:t>
      </w:r>
    </w:p>
    <w:p w:rsidR="00124B0B" w:rsidRDefault="00124B0B" w:rsidP="00124B0B">
      <w:pPr>
        <w:contextualSpacing/>
        <w:jc w:val="both"/>
        <w:rPr>
          <w:sz w:val="28"/>
          <w:szCs w:val="28"/>
        </w:rPr>
      </w:pPr>
    </w:p>
    <w:p w:rsidR="00124B0B" w:rsidRDefault="00124B0B" w:rsidP="00124B0B">
      <w:pPr>
        <w:contextualSpacing/>
        <w:jc w:val="both"/>
        <w:rPr>
          <w:sz w:val="28"/>
          <w:szCs w:val="28"/>
        </w:rPr>
      </w:pPr>
      <w:r>
        <w:rPr>
          <w:sz w:val="28"/>
          <w:szCs w:val="28"/>
        </w:rPr>
        <w:t>Radny Stusiński poinformował, że Komisja Rozwoju Gospodarczego i Promocji Gminy pozytywnie zaopiniowała projekt uchwały.</w:t>
      </w:r>
    </w:p>
    <w:p w:rsidR="00124B0B" w:rsidRDefault="00124B0B" w:rsidP="00124B0B">
      <w:pPr>
        <w:contextualSpacing/>
        <w:jc w:val="both"/>
        <w:rPr>
          <w:sz w:val="28"/>
          <w:szCs w:val="28"/>
        </w:rPr>
      </w:pPr>
    </w:p>
    <w:p w:rsidR="00124B0B" w:rsidRDefault="00124B0B" w:rsidP="00124B0B">
      <w:pPr>
        <w:contextualSpacing/>
        <w:jc w:val="both"/>
        <w:rPr>
          <w:sz w:val="28"/>
          <w:szCs w:val="28"/>
        </w:rPr>
      </w:pPr>
      <w:r>
        <w:rPr>
          <w:sz w:val="28"/>
          <w:szCs w:val="28"/>
        </w:rPr>
        <w:t>Radny Siniarski poinformował, że Komisja Rolnictwa, Ochrony Środowiska i Bezpieczeństwa Publicznego pozytywnie zaopiniowała projekt uchwały.</w:t>
      </w:r>
    </w:p>
    <w:p w:rsidR="00124B0B" w:rsidRDefault="00124B0B" w:rsidP="00124B0B">
      <w:pPr>
        <w:contextualSpacing/>
        <w:jc w:val="both"/>
        <w:rPr>
          <w:sz w:val="28"/>
          <w:szCs w:val="28"/>
        </w:rPr>
      </w:pPr>
    </w:p>
    <w:p w:rsidR="00124B0B" w:rsidRDefault="00124B0B" w:rsidP="00124B0B">
      <w:pPr>
        <w:contextualSpacing/>
        <w:jc w:val="both"/>
        <w:rPr>
          <w:sz w:val="28"/>
          <w:szCs w:val="28"/>
        </w:rPr>
      </w:pPr>
      <w:r>
        <w:rPr>
          <w:sz w:val="28"/>
          <w:szCs w:val="28"/>
        </w:rPr>
        <w:t>Wiceprzewodniczący Zientek poinformował, że Komisja Budżetu i Mienia Komunalnego pozytywnie zaopiniowała projekt uchwały.</w:t>
      </w:r>
    </w:p>
    <w:p w:rsidR="00124B0B" w:rsidRDefault="00124B0B" w:rsidP="00124B0B">
      <w:pPr>
        <w:contextualSpacing/>
        <w:jc w:val="both"/>
        <w:rPr>
          <w:sz w:val="28"/>
          <w:szCs w:val="28"/>
        </w:rPr>
      </w:pPr>
    </w:p>
    <w:p w:rsidR="00124B0B" w:rsidRDefault="00124B0B" w:rsidP="00124B0B">
      <w:pPr>
        <w:contextualSpacing/>
        <w:jc w:val="both"/>
        <w:rPr>
          <w:sz w:val="28"/>
          <w:szCs w:val="28"/>
        </w:rPr>
      </w:pPr>
      <w:r>
        <w:rPr>
          <w:sz w:val="28"/>
          <w:szCs w:val="28"/>
        </w:rPr>
        <w:t>Wiceprzewodniczący Osiński zapytał się czy wszystkie jednostki zgłosiły propozycje do programu współpracy z organizacjami pozarządowymi.</w:t>
      </w:r>
    </w:p>
    <w:p w:rsidR="00124B0B" w:rsidRDefault="00124B0B" w:rsidP="00124B0B">
      <w:pPr>
        <w:contextualSpacing/>
        <w:jc w:val="both"/>
        <w:rPr>
          <w:sz w:val="28"/>
          <w:szCs w:val="28"/>
        </w:rPr>
      </w:pPr>
    </w:p>
    <w:p w:rsidR="00124B0B" w:rsidRDefault="00124B0B" w:rsidP="00124B0B">
      <w:pPr>
        <w:contextualSpacing/>
        <w:jc w:val="both"/>
        <w:rPr>
          <w:sz w:val="28"/>
          <w:szCs w:val="28"/>
        </w:rPr>
      </w:pPr>
      <w:r>
        <w:rPr>
          <w:sz w:val="28"/>
          <w:szCs w:val="28"/>
        </w:rPr>
        <w:lastRenderedPageBreak/>
        <w:t>Pani Badowska odczytała wykaz jednostek i wydziałów, które zgłosiły propozycje współpracy z organizacjami pozarządowymi w ramach programu współpracy w rozbiciu na działalność odpłatną i nieodpłatną a także wykaz jednostek i wydziałów urzędu, które nie będą współpracowały w 2012r. z organizacjami pozarządowymi w ramach programu współpracy.</w:t>
      </w:r>
    </w:p>
    <w:p w:rsidR="00124B0B" w:rsidRDefault="00124B0B" w:rsidP="00124B0B">
      <w:pPr>
        <w:contextualSpacing/>
        <w:jc w:val="both"/>
        <w:rPr>
          <w:sz w:val="28"/>
          <w:szCs w:val="28"/>
        </w:rPr>
      </w:pPr>
    </w:p>
    <w:p w:rsidR="00124B0B" w:rsidRDefault="00124B0B" w:rsidP="00124B0B">
      <w:pPr>
        <w:contextualSpacing/>
        <w:jc w:val="both"/>
        <w:rPr>
          <w:sz w:val="28"/>
          <w:szCs w:val="28"/>
        </w:rPr>
      </w:pPr>
      <w:r>
        <w:rPr>
          <w:sz w:val="28"/>
          <w:szCs w:val="28"/>
        </w:rPr>
        <w:t>Przewodniczący Koperski nie rozumie dlaczego np. ZOPO czy GCI nie będzie w 2012r. współpracowało z organizacjami pozarządowymi.</w:t>
      </w:r>
    </w:p>
    <w:p w:rsidR="00124B0B" w:rsidRDefault="00124B0B" w:rsidP="00124B0B">
      <w:pPr>
        <w:contextualSpacing/>
        <w:jc w:val="both"/>
        <w:rPr>
          <w:sz w:val="28"/>
          <w:szCs w:val="28"/>
        </w:rPr>
      </w:pPr>
    </w:p>
    <w:p w:rsidR="00124B0B" w:rsidRDefault="00124B0B" w:rsidP="00124B0B">
      <w:pPr>
        <w:contextualSpacing/>
        <w:jc w:val="both"/>
        <w:rPr>
          <w:sz w:val="28"/>
          <w:szCs w:val="28"/>
        </w:rPr>
      </w:pPr>
      <w:r>
        <w:rPr>
          <w:sz w:val="28"/>
          <w:szCs w:val="28"/>
        </w:rPr>
        <w:t>Pani Zielińska odpowiedziała, że ZOPO faktycznie nie współpracuje z organizacjami pozarządowymi ponieważ taka współpraca jest na etapie szkół. W latach wcześniejszych zdarzała się współpraca ZOPO z organizacjami pozarządowymi polegająca na transporcie zawodników na zawody. Obecnie o ewentualny taki transport występują dyrektorzy szkół a nie organizacje pozarządowe.</w:t>
      </w:r>
    </w:p>
    <w:p w:rsidR="00124B0B" w:rsidRDefault="00124B0B" w:rsidP="00124B0B">
      <w:pPr>
        <w:contextualSpacing/>
        <w:jc w:val="both"/>
        <w:rPr>
          <w:sz w:val="28"/>
          <w:szCs w:val="28"/>
        </w:rPr>
      </w:pPr>
    </w:p>
    <w:p w:rsidR="00124B0B" w:rsidRDefault="00124B0B" w:rsidP="00124B0B">
      <w:pPr>
        <w:contextualSpacing/>
        <w:jc w:val="both"/>
        <w:rPr>
          <w:sz w:val="28"/>
          <w:szCs w:val="28"/>
        </w:rPr>
      </w:pPr>
      <w:r>
        <w:rPr>
          <w:sz w:val="28"/>
          <w:szCs w:val="28"/>
        </w:rPr>
        <w:t>Przewodniczący Koperski</w:t>
      </w:r>
      <w:r w:rsidR="00DC3C1E">
        <w:rPr>
          <w:sz w:val="28"/>
          <w:szCs w:val="28"/>
        </w:rPr>
        <w:t xml:space="preserve"> zapytał się radnej Gryglewskiej jako przedstawicielki  Mszczonowskiego Stowarzyszenia Historycznego czy stowarzyszenie to współpracuje z GCI.</w:t>
      </w:r>
    </w:p>
    <w:p w:rsidR="00DC3C1E" w:rsidRDefault="00DC3C1E" w:rsidP="00124B0B">
      <w:pPr>
        <w:contextualSpacing/>
        <w:jc w:val="both"/>
        <w:rPr>
          <w:sz w:val="28"/>
          <w:szCs w:val="28"/>
        </w:rPr>
      </w:pPr>
    </w:p>
    <w:p w:rsidR="00DC3C1E" w:rsidRDefault="00DC3C1E" w:rsidP="00124B0B">
      <w:pPr>
        <w:contextualSpacing/>
        <w:jc w:val="both"/>
        <w:rPr>
          <w:sz w:val="28"/>
          <w:szCs w:val="28"/>
        </w:rPr>
      </w:pPr>
      <w:r>
        <w:rPr>
          <w:sz w:val="28"/>
          <w:szCs w:val="28"/>
        </w:rPr>
        <w:t>Radna Gryglewska odpowiedziała, że formalnie stowarzyszenie jest jeszcze nie zarejestrowane co nie oznacza, że nie współpracuje z GCI.</w:t>
      </w:r>
    </w:p>
    <w:p w:rsidR="00DC3C1E" w:rsidRDefault="00DC3C1E" w:rsidP="00124B0B">
      <w:pPr>
        <w:contextualSpacing/>
        <w:jc w:val="both"/>
        <w:rPr>
          <w:sz w:val="28"/>
          <w:szCs w:val="28"/>
        </w:rPr>
      </w:pPr>
    </w:p>
    <w:p w:rsidR="00DC3C1E" w:rsidRDefault="00DC3C1E" w:rsidP="00124B0B">
      <w:pPr>
        <w:contextualSpacing/>
        <w:jc w:val="both"/>
        <w:rPr>
          <w:sz w:val="28"/>
          <w:szCs w:val="28"/>
        </w:rPr>
      </w:pPr>
      <w:r>
        <w:rPr>
          <w:sz w:val="28"/>
          <w:szCs w:val="28"/>
        </w:rPr>
        <w:t>Pani Badowska odczytała treść pisma GCI będącego odpowiedzią na zgłaszanie propozycji do programu współpracy z organizacjami pozarządowymi w 2012r.</w:t>
      </w:r>
    </w:p>
    <w:p w:rsidR="00DC3C1E" w:rsidRDefault="00DC3C1E" w:rsidP="00124B0B">
      <w:pPr>
        <w:contextualSpacing/>
        <w:jc w:val="both"/>
        <w:rPr>
          <w:sz w:val="28"/>
          <w:szCs w:val="28"/>
        </w:rPr>
      </w:pPr>
    </w:p>
    <w:p w:rsidR="00DC3C1E" w:rsidRDefault="00DC3C1E" w:rsidP="00124B0B">
      <w:pPr>
        <w:contextualSpacing/>
        <w:jc w:val="both"/>
        <w:rPr>
          <w:sz w:val="28"/>
          <w:szCs w:val="28"/>
        </w:rPr>
      </w:pPr>
      <w:r>
        <w:rPr>
          <w:sz w:val="28"/>
          <w:szCs w:val="28"/>
        </w:rPr>
        <w:t>Przewodniczący Koperski nie rozumie dlaczego GCI odpowiedziało, że nie będzie opracowywać propozycji do programu współpracy z organizacjami pozarządowymi na 2012r.</w:t>
      </w:r>
    </w:p>
    <w:p w:rsidR="00DC3C1E" w:rsidRDefault="00DC3C1E" w:rsidP="00124B0B">
      <w:pPr>
        <w:contextualSpacing/>
        <w:jc w:val="both"/>
        <w:rPr>
          <w:sz w:val="28"/>
          <w:szCs w:val="28"/>
        </w:rPr>
      </w:pPr>
    </w:p>
    <w:p w:rsidR="00DC3C1E" w:rsidRPr="009E42C7" w:rsidRDefault="00DC3C1E" w:rsidP="00124B0B">
      <w:pPr>
        <w:contextualSpacing/>
        <w:jc w:val="both"/>
        <w:rPr>
          <w:sz w:val="28"/>
          <w:szCs w:val="28"/>
        </w:rPr>
      </w:pPr>
      <w:r>
        <w:rPr>
          <w:sz w:val="28"/>
          <w:szCs w:val="28"/>
        </w:rPr>
        <w:t xml:space="preserve">Skarbnik Gminy poinformowała, że dla organizacji pozarządowych są oprócz gminy jeszcze inne źródła finansowania i ci którzy współpracują z organizacjami pozarządowymi powinni szukać środków także gdzie indziej. </w:t>
      </w:r>
    </w:p>
    <w:p w:rsidR="009E42C7" w:rsidRDefault="009E42C7" w:rsidP="009E42C7">
      <w:pPr>
        <w:contextualSpacing/>
        <w:jc w:val="both"/>
        <w:rPr>
          <w:sz w:val="28"/>
          <w:szCs w:val="28"/>
        </w:rPr>
      </w:pPr>
    </w:p>
    <w:p w:rsidR="0089297B" w:rsidRDefault="0089297B" w:rsidP="0089297B">
      <w:pPr>
        <w:contextualSpacing/>
        <w:jc w:val="both"/>
        <w:rPr>
          <w:sz w:val="28"/>
          <w:szCs w:val="28"/>
        </w:rPr>
      </w:pPr>
      <w:r>
        <w:rPr>
          <w:sz w:val="28"/>
          <w:szCs w:val="28"/>
        </w:rPr>
        <w:lastRenderedPageBreak/>
        <w:t xml:space="preserve">Przewodniczący Koperski </w:t>
      </w:r>
      <w:r w:rsidR="00124B0B">
        <w:rPr>
          <w:sz w:val="28"/>
          <w:szCs w:val="28"/>
        </w:rPr>
        <w:t xml:space="preserve">odczytał </w:t>
      </w:r>
      <w:r>
        <w:rPr>
          <w:sz w:val="28"/>
          <w:szCs w:val="28"/>
        </w:rPr>
        <w:t xml:space="preserve"> uchwałę </w:t>
      </w:r>
      <w:r w:rsidRPr="00EF4C27">
        <w:rPr>
          <w:sz w:val="28"/>
          <w:szCs w:val="28"/>
        </w:rPr>
        <w:t xml:space="preserve">w sprawie </w:t>
      </w:r>
      <w:r w:rsidR="00124B0B" w:rsidRPr="009E42C7">
        <w:rPr>
          <w:sz w:val="28"/>
          <w:szCs w:val="28"/>
        </w:rPr>
        <w:t>rocznego programu współpracy Gminy Mszczonów z organizacjami pozarządowymi na rok 2012</w:t>
      </w:r>
      <w:r>
        <w:rPr>
          <w:sz w:val="28"/>
          <w:szCs w:val="28"/>
        </w:rPr>
        <w:t xml:space="preserve">, którą w wyniku głosowania przyjęto jednogłośnie. W głosowaniu uczestniczyło 14 radnych. Za przyjęciem uchwały głosowali: </w:t>
      </w:r>
      <w:r>
        <w:rPr>
          <w:rFonts w:eastAsia="Times New Roman" w:cs="Arial"/>
          <w:sz w:val="28"/>
          <w:szCs w:val="28"/>
          <w:lang w:eastAsia="zh-CN"/>
        </w:rPr>
        <w:t>Zdzisław</w:t>
      </w:r>
      <w:r>
        <w:rPr>
          <w:rFonts w:cs="Calibri"/>
          <w:sz w:val="28"/>
          <w:szCs w:val="28"/>
          <w:lang w:eastAsia="zh-CN"/>
        </w:rPr>
        <w:t xml:space="preserve"> </w:t>
      </w:r>
      <w:r>
        <w:rPr>
          <w:rFonts w:eastAsia="Times New Roman" w:cs="Arial"/>
          <w:sz w:val="28"/>
          <w:szCs w:val="28"/>
          <w:lang w:eastAsia="zh-CN"/>
        </w:rPr>
        <w:t>Banasiak</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Baumel</w:t>
      </w:r>
      <w:r>
        <w:rPr>
          <w:rFonts w:cs="Calibri"/>
          <w:sz w:val="28"/>
          <w:szCs w:val="28"/>
          <w:lang w:eastAsia="zh-CN"/>
        </w:rPr>
        <w:t xml:space="preserve">, Piotr Chyła,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Krzysztof Krawczyk,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Andrzej Osiński, Dariusz Olesiński , </w:t>
      </w:r>
      <w:r>
        <w:rPr>
          <w:rFonts w:eastAsia="Times New Roman" w:cs="Arial"/>
          <w:sz w:val="28"/>
          <w:szCs w:val="28"/>
          <w:lang w:eastAsia="zh-CN"/>
        </w:rPr>
        <w:t>Jerzy Siniarski,</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w:t>
      </w:r>
      <w:r>
        <w:rPr>
          <w:rFonts w:cs="Calibri"/>
          <w:sz w:val="28"/>
          <w:szCs w:val="28"/>
          <w:lang w:eastAsia="zh-CN"/>
        </w:rPr>
        <w:t>. Uchwała Nr XV/112/11 stanowi załącznik do protokołu</w:t>
      </w:r>
    </w:p>
    <w:p w:rsidR="009E42C7" w:rsidRDefault="009E42C7" w:rsidP="009E42C7">
      <w:pPr>
        <w:contextualSpacing/>
        <w:jc w:val="both"/>
        <w:rPr>
          <w:sz w:val="28"/>
          <w:szCs w:val="28"/>
        </w:rPr>
      </w:pPr>
    </w:p>
    <w:p w:rsidR="009E42C7" w:rsidRPr="009E42C7" w:rsidRDefault="009E42C7" w:rsidP="008F2584">
      <w:pPr>
        <w:ind w:firstLine="708"/>
        <w:contextualSpacing/>
        <w:jc w:val="both"/>
        <w:rPr>
          <w:sz w:val="28"/>
          <w:szCs w:val="28"/>
        </w:rPr>
      </w:pPr>
      <w:r>
        <w:rPr>
          <w:sz w:val="28"/>
          <w:szCs w:val="28"/>
        </w:rPr>
        <w:t xml:space="preserve">Ad.8 </w:t>
      </w:r>
      <w:r w:rsidR="00DC3C1E">
        <w:rPr>
          <w:sz w:val="28"/>
          <w:szCs w:val="28"/>
        </w:rPr>
        <w:t>Skarbnik Gminy przedstawiła projekt</w:t>
      </w:r>
      <w:r w:rsidRPr="009E42C7">
        <w:rPr>
          <w:sz w:val="28"/>
          <w:szCs w:val="28"/>
        </w:rPr>
        <w:t xml:space="preserve"> uchwały w sprawie określenia </w:t>
      </w:r>
      <w:r w:rsidR="00DC3C1E">
        <w:rPr>
          <w:sz w:val="28"/>
          <w:szCs w:val="28"/>
        </w:rPr>
        <w:t>stawek podatku od nieruchomości wraz z uzasadnieniem.</w:t>
      </w:r>
    </w:p>
    <w:p w:rsidR="009E42C7" w:rsidRDefault="009E42C7" w:rsidP="009E42C7">
      <w:pPr>
        <w:contextualSpacing/>
        <w:jc w:val="both"/>
        <w:rPr>
          <w:sz w:val="28"/>
          <w:szCs w:val="28"/>
        </w:rPr>
      </w:pPr>
    </w:p>
    <w:p w:rsidR="00DC3C1E" w:rsidRDefault="00DC3C1E" w:rsidP="00DC3C1E">
      <w:pPr>
        <w:contextualSpacing/>
        <w:jc w:val="both"/>
        <w:rPr>
          <w:sz w:val="28"/>
          <w:szCs w:val="28"/>
        </w:rPr>
      </w:pPr>
      <w:r>
        <w:rPr>
          <w:sz w:val="28"/>
          <w:szCs w:val="28"/>
        </w:rPr>
        <w:t>Radny Stusiński poinformował, że Komisja Rozwoju Gospodarczego i Promocji Gminy pozytywnie zaopiniowała projekt uchwały.</w:t>
      </w:r>
    </w:p>
    <w:p w:rsidR="00DC3C1E" w:rsidRDefault="00DC3C1E" w:rsidP="00DC3C1E">
      <w:pPr>
        <w:contextualSpacing/>
        <w:jc w:val="both"/>
        <w:rPr>
          <w:sz w:val="28"/>
          <w:szCs w:val="28"/>
        </w:rPr>
      </w:pPr>
    </w:p>
    <w:p w:rsidR="00DC3C1E" w:rsidRDefault="00DC3C1E" w:rsidP="00DC3C1E">
      <w:pPr>
        <w:contextualSpacing/>
        <w:jc w:val="both"/>
        <w:rPr>
          <w:sz w:val="28"/>
          <w:szCs w:val="28"/>
        </w:rPr>
      </w:pPr>
      <w:r>
        <w:rPr>
          <w:sz w:val="28"/>
          <w:szCs w:val="28"/>
        </w:rPr>
        <w:t>Radny Siniarski poinformował, że Komisja Rolnictwa, Ochrony Środowiska i Bezpieczeństwa Publicznego pozytywnie zaopiniowała projekt uchwały.</w:t>
      </w:r>
    </w:p>
    <w:p w:rsidR="00DC3C1E" w:rsidRDefault="00DC3C1E" w:rsidP="00DC3C1E">
      <w:pPr>
        <w:contextualSpacing/>
        <w:jc w:val="both"/>
        <w:rPr>
          <w:sz w:val="28"/>
          <w:szCs w:val="28"/>
        </w:rPr>
      </w:pPr>
    </w:p>
    <w:p w:rsidR="00DC3C1E" w:rsidRDefault="00DC3C1E" w:rsidP="00DC3C1E">
      <w:pPr>
        <w:contextualSpacing/>
        <w:jc w:val="both"/>
        <w:rPr>
          <w:sz w:val="28"/>
          <w:szCs w:val="28"/>
        </w:rPr>
      </w:pPr>
      <w:r>
        <w:rPr>
          <w:sz w:val="28"/>
          <w:szCs w:val="28"/>
        </w:rPr>
        <w:t>Wiceprzewodniczący Zientek poinformował, że Komisja Budżetu i Mienia Komunalnego pozytywnie zaopiniowała projekt uchwały.</w:t>
      </w:r>
    </w:p>
    <w:p w:rsidR="00DC3C1E" w:rsidRDefault="00DC3C1E" w:rsidP="009E42C7">
      <w:pPr>
        <w:contextualSpacing/>
        <w:jc w:val="both"/>
        <w:rPr>
          <w:sz w:val="28"/>
          <w:szCs w:val="28"/>
        </w:rPr>
      </w:pPr>
    </w:p>
    <w:p w:rsidR="0089297B" w:rsidRDefault="0089297B" w:rsidP="0089297B">
      <w:pPr>
        <w:contextualSpacing/>
        <w:jc w:val="both"/>
        <w:rPr>
          <w:sz w:val="28"/>
          <w:szCs w:val="28"/>
        </w:rPr>
      </w:pPr>
      <w:r>
        <w:rPr>
          <w:sz w:val="28"/>
          <w:szCs w:val="28"/>
        </w:rPr>
        <w:t xml:space="preserve">Przewodniczący Koperski </w:t>
      </w:r>
      <w:r w:rsidR="00124B0B">
        <w:rPr>
          <w:sz w:val="28"/>
          <w:szCs w:val="28"/>
        </w:rPr>
        <w:t>odczytał</w:t>
      </w:r>
      <w:r>
        <w:rPr>
          <w:sz w:val="28"/>
          <w:szCs w:val="28"/>
        </w:rPr>
        <w:t xml:space="preserve"> uchwałę </w:t>
      </w:r>
      <w:r w:rsidRPr="00EF4C27">
        <w:rPr>
          <w:sz w:val="28"/>
          <w:szCs w:val="28"/>
        </w:rPr>
        <w:t xml:space="preserve">w sprawie </w:t>
      </w:r>
      <w:r w:rsidR="00124B0B" w:rsidRPr="009E42C7">
        <w:rPr>
          <w:sz w:val="28"/>
          <w:szCs w:val="28"/>
        </w:rPr>
        <w:t xml:space="preserve">określenia </w:t>
      </w:r>
      <w:r w:rsidR="00124B0B">
        <w:rPr>
          <w:sz w:val="28"/>
          <w:szCs w:val="28"/>
        </w:rPr>
        <w:t>stawek podatku od nieruchomości</w:t>
      </w:r>
      <w:r>
        <w:rPr>
          <w:sz w:val="28"/>
          <w:szCs w:val="28"/>
        </w:rPr>
        <w:t xml:space="preserve">, którą w wyniku głosowania przyjęto jednogłośnie. W głosowaniu uczestniczyło 14 radnych. Za przyjęciem uchwały głosowali: </w:t>
      </w:r>
      <w:r>
        <w:rPr>
          <w:rFonts w:eastAsia="Times New Roman" w:cs="Arial"/>
          <w:sz w:val="28"/>
          <w:szCs w:val="28"/>
          <w:lang w:eastAsia="zh-CN"/>
        </w:rPr>
        <w:t>Zdzisław</w:t>
      </w:r>
      <w:r>
        <w:rPr>
          <w:rFonts w:cs="Calibri"/>
          <w:sz w:val="28"/>
          <w:szCs w:val="28"/>
          <w:lang w:eastAsia="zh-CN"/>
        </w:rPr>
        <w:t xml:space="preserve"> </w:t>
      </w:r>
      <w:r>
        <w:rPr>
          <w:rFonts w:eastAsia="Times New Roman" w:cs="Arial"/>
          <w:sz w:val="28"/>
          <w:szCs w:val="28"/>
          <w:lang w:eastAsia="zh-CN"/>
        </w:rPr>
        <w:t>Banasiak</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Baumel</w:t>
      </w:r>
      <w:r>
        <w:rPr>
          <w:rFonts w:cs="Calibri"/>
          <w:sz w:val="28"/>
          <w:szCs w:val="28"/>
          <w:lang w:eastAsia="zh-CN"/>
        </w:rPr>
        <w:t xml:space="preserve">, Piotr Chyła,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Krzysztof Krawczyk,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Andrzej Osiński, Dariusz Olesiński , </w:t>
      </w:r>
      <w:r>
        <w:rPr>
          <w:rFonts w:eastAsia="Times New Roman" w:cs="Arial"/>
          <w:sz w:val="28"/>
          <w:szCs w:val="28"/>
          <w:lang w:eastAsia="zh-CN"/>
        </w:rPr>
        <w:t>Jerzy Siniarski,</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w:t>
      </w:r>
      <w:r>
        <w:rPr>
          <w:rFonts w:cs="Calibri"/>
          <w:sz w:val="28"/>
          <w:szCs w:val="28"/>
          <w:lang w:eastAsia="zh-CN"/>
        </w:rPr>
        <w:t>. Uchwała Nr XV/113/11 stanowi załącznik do protokołu</w:t>
      </w:r>
    </w:p>
    <w:p w:rsidR="009E42C7" w:rsidRDefault="009E42C7" w:rsidP="009E42C7">
      <w:pPr>
        <w:contextualSpacing/>
        <w:jc w:val="both"/>
        <w:rPr>
          <w:sz w:val="28"/>
          <w:szCs w:val="28"/>
        </w:rPr>
      </w:pPr>
    </w:p>
    <w:p w:rsidR="009E42C7" w:rsidRDefault="009E42C7" w:rsidP="008F2584">
      <w:pPr>
        <w:ind w:firstLine="708"/>
        <w:contextualSpacing/>
        <w:jc w:val="both"/>
        <w:rPr>
          <w:sz w:val="28"/>
          <w:szCs w:val="28"/>
        </w:rPr>
      </w:pPr>
      <w:r>
        <w:rPr>
          <w:sz w:val="28"/>
          <w:szCs w:val="28"/>
        </w:rPr>
        <w:t xml:space="preserve">Ad.9 </w:t>
      </w:r>
      <w:r w:rsidR="00DC3C1E">
        <w:rPr>
          <w:sz w:val="28"/>
          <w:szCs w:val="28"/>
        </w:rPr>
        <w:t xml:space="preserve">Skarbnik Gminy </w:t>
      </w:r>
      <w:r w:rsidRPr="009E42C7">
        <w:rPr>
          <w:sz w:val="28"/>
          <w:szCs w:val="28"/>
        </w:rPr>
        <w:t xml:space="preserve"> </w:t>
      </w:r>
      <w:r w:rsidR="00DC3C1E">
        <w:rPr>
          <w:sz w:val="28"/>
          <w:szCs w:val="28"/>
        </w:rPr>
        <w:t xml:space="preserve">przedstawiła projekt </w:t>
      </w:r>
      <w:r w:rsidRPr="009E42C7">
        <w:rPr>
          <w:sz w:val="28"/>
          <w:szCs w:val="28"/>
        </w:rPr>
        <w:t>uchwały w sprawie ustalenia stawek podatku od środków transportowy</w:t>
      </w:r>
      <w:r w:rsidR="00DC3C1E">
        <w:rPr>
          <w:sz w:val="28"/>
          <w:szCs w:val="28"/>
        </w:rPr>
        <w:t>ch wraz z uzasadnieniem.</w:t>
      </w:r>
    </w:p>
    <w:p w:rsidR="00DC3C1E" w:rsidRPr="009E42C7" w:rsidRDefault="00DC3C1E" w:rsidP="008F2584">
      <w:pPr>
        <w:ind w:firstLine="708"/>
        <w:contextualSpacing/>
        <w:jc w:val="both"/>
        <w:rPr>
          <w:sz w:val="28"/>
          <w:szCs w:val="28"/>
        </w:rPr>
      </w:pPr>
    </w:p>
    <w:p w:rsidR="00DC3C1E" w:rsidRDefault="00DC3C1E" w:rsidP="00DC3C1E">
      <w:pPr>
        <w:contextualSpacing/>
        <w:jc w:val="both"/>
        <w:rPr>
          <w:sz w:val="28"/>
          <w:szCs w:val="28"/>
        </w:rPr>
      </w:pPr>
      <w:r>
        <w:rPr>
          <w:sz w:val="28"/>
          <w:szCs w:val="28"/>
        </w:rPr>
        <w:t>Radny Stusiński poinformował, że Komisja Rozwoju Gospodarczego i Promocji Gminy pozytywnie zaopiniowała projekt uchwały.</w:t>
      </w:r>
    </w:p>
    <w:p w:rsidR="00DC3C1E" w:rsidRDefault="00DC3C1E" w:rsidP="00DC3C1E">
      <w:pPr>
        <w:contextualSpacing/>
        <w:jc w:val="both"/>
        <w:rPr>
          <w:sz w:val="28"/>
          <w:szCs w:val="28"/>
        </w:rPr>
      </w:pPr>
    </w:p>
    <w:p w:rsidR="00DC3C1E" w:rsidRDefault="00DC3C1E" w:rsidP="00DC3C1E">
      <w:pPr>
        <w:contextualSpacing/>
        <w:jc w:val="both"/>
        <w:rPr>
          <w:sz w:val="28"/>
          <w:szCs w:val="28"/>
        </w:rPr>
      </w:pPr>
      <w:r>
        <w:rPr>
          <w:sz w:val="28"/>
          <w:szCs w:val="28"/>
        </w:rPr>
        <w:lastRenderedPageBreak/>
        <w:t>Radny Siniarski poinformował, że Komisja Rolnictwa, Ochrony Środowiska i Bezpieczeństwa Publicznego pozytywnie zaopiniowała projekt uchwały.</w:t>
      </w:r>
    </w:p>
    <w:p w:rsidR="00DC3C1E" w:rsidRDefault="00DC3C1E" w:rsidP="00DC3C1E">
      <w:pPr>
        <w:contextualSpacing/>
        <w:jc w:val="both"/>
        <w:rPr>
          <w:sz w:val="28"/>
          <w:szCs w:val="28"/>
        </w:rPr>
      </w:pPr>
    </w:p>
    <w:p w:rsidR="00DC3C1E" w:rsidRDefault="00DC3C1E" w:rsidP="00DC3C1E">
      <w:pPr>
        <w:contextualSpacing/>
        <w:jc w:val="both"/>
        <w:rPr>
          <w:sz w:val="28"/>
          <w:szCs w:val="28"/>
        </w:rPr>
      </w:pPr>
      <w:r>
        <w:rPr>
          <w:sz w:val="28"/>
          <w:szCs w:val="28"/>
        </w:rPr>
        <w:t>Wiceprzewodniczący Zientek poinformował, że Komisja Budżetu i Mienia Komunalnego pozytywnie zaopiniowała projekt uchwały.</w:t>
      </w:r>
    </w:p>
    <w:p w:rsidR="009E42C7" w:rsidRDefault="009E42C7" w:rsidP="009E42C7">
      <w:pPr>
        <w:contextualSpacing/>
        <w:jc w:val="both"/>
        <w:rPr>
          <w:sz w:val="28"/>
          <w:szCs w:val="28"/>
        </w:rPr>
      </w:pPr>
    </w:p>
    <w:p w:rsidR="00DC3C1E" w:rsidRDefault="00DC3C1E" w:rsidP="009E42C7">
      <w:pPr>
        <w:contextualSpacing/>
        <w:jc w:val="both"/>
        <w:rPr>
          <w:sz w:val="28"/>
          <w:szCs w:val="28"/>
        </w:rPr>
      </w:pPr>
      <w:r>
        <w:rPr>
          <w:sz w:val="28"/>
          <w:szCs w:val="28"/>
        </w:rPr>
        <w:t xml:space="preserve">Radny Banasiak zapytał się jaki numer będzie nosiła uchwała w sprawie </w:t>
      </w:r>
      <w:r w:rsidRPr="009E42C7">
        <w:rPr>
          <w:sz w:val="28"/>
          <w:szCs w:val="28"/>
        </w:rPr>
        <w:t xml:space="preserve">określenia </w:t>
      </w:r>
      <w:r>
        <w:rPr>
          <w:sz w:val="28"/>
          <w:szCs w:val="28"/>
        </w:rPr>
        <w:t>stawek podatku od nieruchomości.</w:t>
      </w:r>
    </w:p>
    <w:p w:rsidR="00DC3C1E" w:rsidRDefault="00DC3C1E" w:rsidP="009E42C7">
      <w:pPr>
        <w:contextualSpacing/>
        <w:jc w:val="both"/>
        <w:rPr>
          <w:sz w:val="28"/>
          <w:szCs w:val="28"/>
        </w:rPr>
      </w:pPr>
    </w:p>
    <w:p w:rsidR="00DC3C1E" w:rsidRDefault="00DC3C1E" w:rsidP="009E42C7">
      <w:pPr>
        <w:contextualSpacing/>
        <w:jc w:val="both"/>
        <w:rPr>
          <w:sz w:val="28"/>
          <w:szCs w:val="28"/>
        </w:rPr>
      </w:pPr>
      <w:r>
        <w:rPr>
          <w:sz w:val="28"/>
          <w:szCs w:val="28"/>
        </w:rPr>
        <w:t>Przewodniczący Koperski odpowiedział, że  numery uchwał nadawane są po sesji według kolejności podjęcia uchwał.</w:t>
      </w:r>
    </w:p>
    <w:p w:rsidR="00DC3C1E" w:rsidRDefault="00DC3C1E" w:rsidP="009E42C7">
      <w:pPr>
        <w:contextualSpacing/>
        <w:jc w:val="both"/>
        <w:rPr>
          <w:sz w:val="28"/>
          <w:szCs w:val="28"/>
        </w:rPr>
      </w:pPr>
    </w:p>
    <w:p w:rsidR="00DC3C1E" w:rsidRDefault="00DC3C1E" w:rsidP="009E42C7">
      <w:pPr>
        <w:contextualSpacing/>
        <w:jc w:val="both"/>
        <w:rPr>
          <w:sz w:val="28"/>
          <w:szCs w:val="28"/>
        </w:rPr>
      </w:pPr>
      <w:r>
        <w:rPr>
          <w:sz w:val="28"/>
          <w:szCs w:val="28"/>
        </w:rPr>
        <w:t xml:space="preserve">Pani Badowska poinformowała, że uchwała w sprawie </w:t>
      </w:r>
      <w:r w:rsidRPr="009E42C7">
        <w:rPr>
          <w:sz w:val="28"/>
          <w:szCs w:val="28"/>
        </w:rPr>
        <w:t xml:space="preserve">określenia </w:t>
      </w:r>
      <w:r>
        <w:rPr>
          <w:sz w:val="28"/>
          <w:szCs w:val="28"/>
        </w:rPr>
        <w:t>stawek podatku od nieruchomości nosi numer XV/113/11</w:t>
      </w:r>
    </w:p>
    <w:p w:rsidR="00DC3C1E" w:rsidRDefault="00DC3C1E" w:rsidP="009E42C7">
      <w:pPr>
        <w:contextualSpacing/>
        <w:jc w:val="both"/>
        <w:rPr>
          <w:sz w:val="28"/>
          <w:szCs w:val="28"/>
        </w:rPr>
      </w:pPr>
    </w:p>
    <w:p w:rsidR="0089297B" w:rsidRDefault="0089297B" w:rsidP="0089297B">
      <w:pPr>
        <w:contextualSpacing/>
        <w:jc w:val="both"/>
        <w:rPr>
          <w:sz w:val="28"/>
          <w:szCs w:val="28"/>
        </w:rPr>
      </w:pPr>
      <w:r>
        <w:rPr>
          <w:sz w:val="28"/>
          <w:szCs w:val="28"/>
        </w:rPr>
        <w:t xml:space="preserve">Przewodniczący Koperski </w:t>
      </w:r>
      <w:r w:rsidR="00124B0B">
        <w:rPr>
          <w:sz w:val="28"/>
          <w:szCs w:val="28"/>
        </w:rPr>
        <w:t>odczytał u</w:t>
      </w:r>
      <w:r>
        <w:rPr>
          <w:sz w:val="28"/>
          <w:szCs w:val="28"/>
        </w:rPr>
        <w:t xml:space="preserve">chwałę </w:t>
      </w:r>
      <w:r w:rsidRPr="00EF4C27">
        <w:rPr>
          <w:sz w:val="28"/>
          <w:szCs w:val="28"/>
        </w:rPr>
        <w:t xml:space="preserve">w sprawie </w:t>
      </w:r>
      <w:r w:rsidR="00124B0B" w:rsidRPr="009E42C7">
        <w:rPr>
          <w:sz w:val="28"/>
          <w:szCs w:val="28"/>
        </w:rPr>
        <w:t>ustalenia stawek podatku od środków transportowych</w:t>
      </w:r>
      <w:r>
        <w:rPr>
          <w:sz w:val="28"/>
          <w:szCs w:val="28"/>
        </w:rPr>
        <w:t xml:space="preserve">, którą w wyniku głosowania przyjęto jednogłośnie. W głosowaniu uczestniczyło 14 radnych. Za przyjęciem uchwały głosowali: </w:t>
      </w:r>
      <w:r>
        <w:rPr>
          <w:rFonts w:eastAsia="Times New Roman" w:cs="Arial"/>
          <w:sz w:val="28"/>
          <w:szCs w:val="28"/>
          <w:lang w:eastAsia="zh-CN"/>
        </w:rPr>
        <w:t>Zdzisław</w:t>
      </w:r>
      <w:r>
        <w:rPr>
          <w:rFonts w:cs="Calibri"/>
          <w:sz w:val="28"/>
          <w:szCs w:val="28"/>
          <w:lang w:eastAsia="zh-CN"/>
        </w:rPr>
        <w:t xml:space="preserve"> </w:t>
      </w:r>
      <w:r>
        <w:rPr>
          <w:rFonts w:eastAsia="Times New Roman" w:cs="Arial"/>
          <w:sz w:val="28"/>
          <w:szCs w:val="28"/>
          <w:lang w:eastAsia="zh-CN"/>
        </w:rPr>
        <w:t>Banasiak</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Baumel</w:t>
      </w:r>
      <w:r>
        <w:rPr>
          <w:rFonts w:cs="Calibri"/>
          <w:sz w:val="28"/>
          <w:szCs w:val="28"/>
          <w:lang w:eastAsia="zh-CN"/>
        </w:rPr>
        <w:t xml:space="preserve">, Piotr Chyła,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Krzysztof Krawczyk,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Andrzej Osiński, Dariusz Olesiński , </w:t>
      </w:r>
      <w:r>
        <w:rPr>
          <w:rFonts w:eastAsia="Times New Roman" w:cs="Arial"/>
          <w:sz w:val="28"/>
          <w:szCs w:val="28"/>
          <w:lang w:eastAsia="zh-CN"/>
        </w:rPr>
        <w:t>Jerzy Siniarski,</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w:t>
      </w:r>
      <w:r>
        <w:rPr>
          <w:rFonts w:cs="Calibri"/>
          <w:sz w:val="28"/>
          <w:szCs w:val="28"/>
          <w:lang w:eastAsia="zh-CN"/>
        </w:rPr>
        <w:t>. Uchwała Nr XV/114/11 stanowi załącznik do protokołu</w:t>
      </w:r>
    </w:p>
    <w:p w:rsidR="009E42C7" w:rsidRDefault="009E42C7" w:rsidP="009E42C7">
      <w:pPr>
        <w:contextualSpacing/>
        <w:jc w:val="both"/>
        <w:rPr>
          <w:sz w:val="28"/>
          <w:szCs w:val="28"/>
        </w:rPr>
      </w:pPr>
    </w:p>
    <w:p w:rsidR="00DC3C1E" w:rsidRDefault="00DC3C1E" w:rsidP="009E42C7">
      <w:pPr>
        <w:contextualSpacing/>
        <w:jc w:val="both"/>
        <w:rPr>
          <w:sz w:val="28"/>
          <w:szCs w:val="28"/>
        </w:rPr>
      </w:pPr>
    </w:p>
    <w:p w:rsidR="009E42C7" w:rsidRPr="009E42C7" w:rsidRDefault="009E42C7" w:rsidP="008F2584">
      <w:pPr>
        <w:ind w:firstLine="708"/>
        <w:contextualSpacing/>
        <w:jc w:val="both"/>
        <w:rPr>
          <w:sz w:val="28"/>
          <w:szCs w:val="28"/>
        </w:rPr>
      </w:pPr>
      <w:r>
        <w:rPr>
          <w:sz w:val="28"/>
          <w:szCs w:val="28"/>
        </w:rPr>
        <w:t>Ad.</w:t>
      </w:r>
      <w:r w:rsidR="00DC3C1E">
        <w:rPr>
          <w:sz w:val="28"/>
          <w:szCs w:val="28"/>
        </w:rPr>
        <w:t xml:space="preserve">10 Skarbnik Gminy </w:t>
      </w:r>
      <w:r w:rsidRPr="009E42C7">
        <w:rPr>
          <w:sz w:val="28"/>
          <w:szCs w:val="28"/>
        </w:rPr>
        <w:t xml:space="preserve"> </w:t>
      </w:r>
      <w:r w:rsidR="00DC3C1E">
        <w:rPr>
          <w:sz w:val="28"/>
          <w:szCs w:val="28"/>
        </w:rPr>
        <w:t xml:space="preserve">przedstawiła projekt </w:t>
      </w:r>
      <w:r w:rsidRPr="009E42C7">
        <w:rPr>
          <w:sz w:val="28"/>
          <w:szCs w:val="28"/>
        </w:rPr>
        <w:t>uchwały w sprawie obniżenia średniej ceny skupu żyta stanowiącego podstawę do ustale</w:t>
      </w:r>
      <w:r w:rsidR="00DC3C1E">
        <w:rPr>
          <w:sz w:val="28"/>
          <w:szCs w:val="28"/>
        </w:rPr>
        <w:t>nia podatku rolnego na 2012 rok wraz z uzasadnieniem.</w:t>
      </w:r>
    </w:p>
    <w:p w:rsidR="009E42C7" w:rsidRDefault="009E42C7" w:rsidP="009E42C7">
      <w:pPr>
        <w:contextualSpacing/>
        <w:jc w:val="both"/>
        <w:rPr>
          <w:sz w:val="28"/>
          <w:szCs w:val="28"/>
        </w:rPr>
      </w:pPr>
    </w:p>
    <w:p w:rsidR="000E39AD" w:rsidRDefault="000E39AD" w:rsidP="000E39AD">
      <w:pPr>
        <w:contextualSpacing/>
        <w:jc w:val="both"/>
        <w:rPr>
          <w:sz w:val="28"/>
          <w:szCs w:val="28"/>
        </w:rPr>
      </w:pPr>
      <w:r>
        <w:rPr>
          <w:sz w:val="28"/>
          <w:szCs w:val="28"/>
        </w:rPr>
        <w:t>Radny Stusiński poinformował, że Komisja Rozwoju Gospodarczego i Promocji Gminy pozytywnie zaopiniowała projekt uchwały.</w:t>
      </w:r>
    </w:p>
    <w:p w:rsidR="000E39AD" w:rsidRDefault="000E39AD" w:rsidP="000E39AD">
      <w:pPr>
        <w:contextualSpacing/>
        <w:jc w:val="both"/>
        <w:rPr>
          <w:sz w:val="28"/>
          <w:szCs w:val="28"/>
        </w:rPr>
      </w:pPr>
    </w:p>
    <w:p w:rsidR="000E39AD" w:rsidRDefault="000E39AD" w:rsidP="000E39AD">
      <w:pPr>
        <w:contextualSpacing/>
        <w:jc w:val="both"/>
        <w:rPr>
          <w:sz w:val="28"/>
          <w:szCs w:val="28"/>
        </w:rPr>
      </w:pPr>
      <w:r>
        <w:rPr>
          <w:sz w:val="28"/>
          <w:szCs w:val="28"/>
        </w:rPr>
        <w:t>Radny Siniarski poinformował, że Komisja Rolnictwa, Ochrony Środowiska i Bezpieczeństwa Publicznego pozytywnie zaopiniowała projekt uchwały.</w:t>
      </w:r>
    </w:p>
    <w:p w:rsidR="000E39AD" w:rsidRDefault="000E39AD" w:rsidP="000E39AD">
      <w:pPr>
        <w:contextualSpacing/>
        <w:jc w:val="both"/>
        <w:rPr>
          <w:sz w:val="28"/>
          <w:szCs w:val="28"/>
        </w:rPr>
      </w:pPr>
    </w:p>
    <w:p w:rsidR="000E39AD" w:rsidRDefault="000E39AD" w:rsidP="000E39AD">
      <w:pPr>
        <w:contextualSpacing/>
        <w:jc w:val="both"/>
        <w:rPr>
          <w:sz w:val="28"/>
          <w:szCs w:val="28"/>
        </w:rPr>
      </w:pPr>
      <w:r>
        <w:rPr>
          <w:sz w:val="28"/>
          <w:szCs w:val="28"/>
        </w:rPr>
        <w:lastRenderedPageBreak/>
        <w:t xml:space="preserve">Wiceprzewodniczący Zientek poinformował, że działania gminy zawsze miały na celu pomoc mieszkańcom. Do takich właśnie działań należy obniżenie </w:t>
      </w:r>
      <w:r w:rsidRPr="009E42C7">
        <w:rPr>
          <w:sz w:val="28"/>
          <w:szCs w:val="28"/>
        </w:rPr>
        <w:t>średniej ceny skupu żyta stanowiącego podstawę do ustalenia podatku rolnego na 2012 rok</w:t>
      </w:r>
      <w:r>
        <w:rPr>
          <w:sz w:val="28"/>
          <w:szCs w:val="28"/>
        </w:rPr>
        <w:t>.</w:t>
      </w:r>
    </w:p>
    <w:p w:rsidR="000E39AD" w:rsidRDefault="000E39AD" w:rsidP="0089297B">
      <w:pPr>
        <w:contextualSpacing/>
        <w:jc w:val="both"/>
        <w:rPr>
          <w:sz w:val="28"/>
          <w:szCs w:val="28"/>
        </w:rPr>
      </w:pPr>
    </w:p>
    <w:p w:rsidR="000E39AD" w:rsidRDefault="000E39AD" w:rsidP="0089297B">
      <w:pPr>
        <w:contextualSpacing/>
        <w:jc w:val="both"/>
        <w:rPr>
          <w:sz w:val="28"/>
          <w:szCs w:val="28"/>
        </w:rPr>
      </w:pPr>
      <w:r>
        <w:rPr>
          <w:sz w:val="28"/>
          <w:szCs w:val="28"/>
        </w:rPr>
        <w:t xml:space="preserve">Wiceprzewodniczący </w:t>
      </w:r>
      <w:r w:rsidR="00654C8F">
        <w:rPr>
          <w:sz w:val="28"/>
          <w:szCs w:val="28"/>
        </w:rPr>
        <w:t>Osiński</w:t>
      </w:r>
      <w:r>
        <w:rPr>
          <w:sz w:val="28"/>
          <w:szCs w:val="28"/>
        </w:rPr>
        <w:t xml:space="preserve"> poinformował, że podstawą naliczania podatku gruntowego jest średnia cena żyta. Cena ta w stosunku do roku poprzedniego wzrosła o 100% lecz na naszym terenie uprawa żyta stanowi znikomy areał upraw.  Na naszym terenie natomiast są inne uprawy i tak np. cena warzyw w stosunku do roku ubiegłego znacznie zmniejszyła się.  Reasumując powyższe dochodowość rolników wcale nie wzrosła o 100% jak na to wskazują ceny żyta.</w:t>
      </w:r>
    </w:p>
    <w:p w:rsidR="000E39AD" w:rsidRDefault="000E39AD" w:rsidP="0089297B">
      <w:pPr>
        <w:contextualSpacing/>
        <w:jc w:val="both"/>
        <w:rPr>
          <w:sz w:val="28"/>
          <w:szCs w:val="28"/>
        </w:rPr>
      </w:pPr>
    </w:p>
    <w:p w:rsidR="0089297B" w:rsidRDefault="0089297B" w:rsidP="0089297B">
      <w:pPr>
        <w:contextualSpacing/>
        <w:jc w:val="both"/>
        <w:rPr>
          <w:sz w:val="28"/>
          <w:szCs w:val="28"/>
        </w:rPr>
      </w:pPr>
      <w:r>
        <w:rPr>
          <w:sz w:val="28"/>
          <w:szCs w:val="28"/>
        </w:rPr>
        <w:t xml:space="preserve">Przewodniczący Koperski </w:t>
      </w:r>
      <w:r w:rsidR="00124B0B">
        <w:rPr>
          <w:sz w:val="28"/>
          <w:szCs w:val="28"/>
        </w:rPr>
        <w:t>odczytał uchwałę</w:t>
      </w:r>
      <w:r>
        <w:rPr>
          <w:sz w:val="28"/>
          <w:szCs w:val="28"/>
        </w:rPr>
        <w:t xml:space="preserve"> </w:t>
      </w:r>
      <w:r w:rsidRPr="00EF4C27">
        <w:rPr>
          <w:sz w:val="28"/>
          <w:szCs w:val="28"/>
        </w:rPr>
        <w:t>w</w:t>
      </w:r>
      <w:r w:rsidR="00124B0B" w:rsidRPr="009E42C7">
        <w:rPr>
          <w:sz w:val="28"/>
          <w:szCs w:val="28"/>
        </w:rPr>
        <w:t xml:space="preserve"> sprawie obniżenia średniej ceny skupu żyta stanowiącego podstawę do ustalenia podatku rolnego na 2012 rok</w:t>
      </w:r>
      <w:r>
        <w:rPr>
          <w:sz w:val="28"/>
          <w:szCs w:val="28"/>
        </w:rPr>
        <w:t xml:space="preserve">, którą w wyniku głosowania przyjęto jednogłośnie. W głosowaniu uczestniczyło 14 radnych. Za przyjęciem uchwały głosowali: </w:t>
      </w:r>
      <w:r>
        <w:rPr>
          <w:rFonts w:eastAsia="Times New Roman" w:cs="Arial"/>
          <w:sz w:val="28"/>
          <w:szCs w:val="28"/>
          <w:lang w:eastAsia="zh-CN"/>
        </w:rPr>
        <w:t>Zdzisław</w:t>
      </w:r>
      <w:r>
        <w:rPr>
          <w:rFonts w:cs="Calibri"/>
          <w:sz w:val="28"/>
          <w:szCs w:val="28"/>
          <w:lang w:eastAsia="zh-CN"/>
        </w:rPr>
        <w:t xml:space="preserve"> </w:t>
      </w:r>
      <w:r>
        <w:rPr>
          <w:rFonts w:eastAsia="Times New Roman" w:cs="Arial"/>
          <w:sz w:val="28"/>
          <w:szCs w:val="28"/>
          <w:lang w:eastAsia="zh-CN"/>
        </w:rPr>
        <w:t>Banasiak</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Baumel</w:t>
      </w:r>
      <w:r>
        <w:rPr>
          <w:rFonts w:cs="Calibri"/>
          <w:sz w:val="28"/>
          <w:szCs w:val="28"/>
          <w:lang w:eastAsia="zh-CN"/>
        </w:rPr>
        <w:t xml:space="preserve">, Piotr Chyła,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Krzysztof Krawczyk,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Andrzej Osiński, Dariusz Olesiński , </w:t>
      </w:r>
      <w:r>
        <w:rPr>
          <w:rFonts w:eastAsia="Times New Roman" w:cs="Arial"/>
          <w:sz w:val="28"/>
          <w:szCs w:val="28"/>
          <w:lang w:eastAsia="zh-CN"/>
        </w:rPr>
        <w:t>Jerzy Siniarski,</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w:t>
      </w:r>
      <w:r>
        <w:rPr>
          <w:rFonts w:cs="Calibri"/>
          <w:sz w:val="28"/>
          <w:szCs w:val="28"/>
          <w:lang w:eastAsia="zh-CN"/>
        </w:rPr>
        <w:t>. Uchwała Nr XV/115/11 stanowi załącznik do protokołu</w:t>
      </w:r>
    </w:p>
    <w:p w:rsidR="009E42C7" w:rsidRDefault="009E42C7" w:rsidP="009E42C7">
      <w:pPr>
        <w:contextualSpacing/>
        <w:jc w:val="both"/>
        <w:rPr>
          <w:sz w:val="28"/>
          <w:szCs w:val="28"/>
        </w:rPr>
      </w:pPr>
    </w:p>
    <w:p w:rsidR="009E42C7" w:rsidRPr="009E42C7" w:rsidRDefault="009E42C7" w:rsidP="008F2584">
      <w:pPr>
        <w:ind w:firstLine="708"/>
        <w:contextualSpacing/>
        <w:jc w:val="both"/>
        <w:rPr>
          <w:sz w:val="28"/>
          <w:szCs w:val="28"/>
        </w:rPr>
      </w:pPr>
      <w:r>
        <w:rPr>
          <w:sz w:val="28"/>
          <w:szCs w:val="28"/>
        </w:rPr>
        <w:t xml:space="preserve">Ad.11 </w:t>
      </w:r>
      <w:r w:rsidR="00371BA0">
        <w:rPr>
          <w:sz w:val="28"/>
          <w:szCs w:val="28"/>
        </w:rPr>
        <w:t>Skarbnik Gminy przedstawiła projekt</w:t>
      </w:r>
      <w:r w:rsidRPr="009E42C7">
        <w:rPr>
          <w:sz w:val="28"/>
          <w:szCs w:val="28"/>
        </w:rPr>
        <w:t xml:space="preserve"> uchwały w sprawie wzoru deklaracj</w:t>
      </w:r>
      <w:r w:rsidR="00371BA0">
        <w:rPr>
          <w:sz w:val="28"/>
          <w:szCs w:val="28"/>
        </w:rPr>
        <w:t>i i informacji na podatek leśny wraz z uzasadnieniem</w:t>
      </w:r>
    </w:p>
    <w:p w:rsidR="009E42C7" w:rsidRDefault="009E42C7" w:rsidP="009E42C7">
      <w:pPr>
        <w:contextualSpacing/>
        <w:jc w:val="both"/>
        <w:rPr>
          <w:sz w:val="28"/>
          <w:szCs w:val="28"/>
        </w:rPr>
      </w:pPr>
    </w:p>
    <w:p w:rsidR="0089297B" w:rsidRDefault="0089297B" w:rsidP="0089297B">
      <w:pPr>
        <w:contextualSpacing/>
        <w:jc w:val="both"/>
        <w:rPr>
          <w:sz w:val="28"/>
          <w:szCs w:val="28"/>
        </w:rPr>
      </w:pPr>
      <w:r>
        <w:rPr>
          <w:sz w:val="28"/>
          <w:szCs w:val="28"/>
        </w:rPr>
        <w:t xml:space="preserve">Przewodniczący Koperski poddał pod głosowanie uchwałę </w:t>
      </w:r>
      <w:r w:rsidRPr="00EF4C27">
        <w:rPr>
          <w:sz w:val="28"/>
          <w:szCs w:val="28"/>
        </w:rPr>
        <w:t xml:space="preserve">w sprawie </w:t>
      </w:r>
      <w:r w:rsidR="00371BA0" w:rsidRPr="009E42C7">
        <w:rPr>
          <w:sz w:val="28"/>
          <w:szCs w:val="28"/>
        </w:rPr>
        <w:t>wzoru deklaracji i informacji na podatek leśny</w:t>
      </w:r>
      <w:r>
        <w:rPr>
          <w:sz w:val="28"/>
          <w:szCs w:val="28"/>
        </w:rPr>
        <w:t xml:space="preserve">, którą w wyniku głosowania przyjęto jednogłośnie. W głosowaniu uczestniczyło 14 radnych. Za przyjęciem uchwały głosowali: </w:t>
      </w:r>
      <w:r>
        <w:rPr>
          <w:rFonts w:eastAsia="Times New Roman" w:cs="Arial"/>
          <w:sz w:val="28"/>
          <w:szCs w:val="28"/>
          <w:lang w:eastAsia="zh-CN"/>
        </w:rPr>
        <w:t>Zdzisław</w:t>
      </w:r>
      <w:r>
        <w:rPr>
          <w:rFonts w:cs="Calibri"/>
          <w:sz w:val="28"/>
          <w:szCs w:val="28"/>
          <w:lang w:eastAsia="zh-CN"/>
        </w:rPr>
        <w:t xml:space="preserve"> </w:t>
      </w:r>
      <w:r>
        <w:rPr>
          <w:rFonts w:eastAsia="Times New Roman" w:cs="Arial"/>
          <w:sz w:val="28"/>
          <w:szCs w:val="28"/>
          <w:lang w:eastAsia="zh-CN"/>
        </w:rPr>
        <w:t>Banasiak</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Baumel</w:t>
      </w:r>
      <w:r>
        <w:rPr>
          <w:rFonts w:cs="Calibri"/>
          <w:sz w:val="28"/>
          <w:szCs w:val="28"/>
          <w:lang w:eastAsia="zh-CN"/>
        </w:rPr>
        <w:t xml:space="preserve">, Piotr Chyła,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Krzysztof Krawczyk,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Andrzej Osiński, Dariusz Olesiński , </w:t>
      </w:r>
      <w:r>
        <w:rPr>
          <w:rFonts w:eastAsia="Times New Roman" w:cs="Arial"/>
          <w:sz w:val="28"/>
          <w:szCs w:val="28"/>
          <w:lang w:eastAsia="zh-CN"/>
        </w:rPr>
        <w:t>Jerzy Siniarski,</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w:t>
      </w:r>
      <w:r>
        <w:rPr>
          <w:rFonts w:cs="Calibri"/>
          <w:sz w:val="28"/>
          <w:szCs w:val="28"/>
          <w:lang w:eastAsia="zh-CN"/>
        </w:rPr>
        <w:t>. Uchwała Nr XV/116/11 stanowi załącznik do protokołu</w:t>
      </w:r>
    </w:p>
    <w:p w:rsidR="009E42C7" w:rsidRDefault="009E42C7" w:rsidP="009E42C7">
      <w:pPr>
        <w:contextualSpacing/>
        <w:jc w:val="both"/>
        <w:rPr>
          <w:sz w:val="28"/>
          <w:szCs w:val="28"/>
        </w:rPr>
      </w:pPr>
    </w:p>
    <w:p w:rsidR="009E42C7" w:rsidRDefault="009E42C7" w:rsidP="008F2584">
      <w:pPr>
        <w:ind w:firstLine="708"/>
        <w:contextualSpacing/>
        <w:jc w:val="both"/>
        <w:rPr>
          <w:sz w:val="28"/>
          <w:szCs w:val="28"/>
        </w:rPr>
      </w:pPr>
      <w:r>
        <w:rPr>
          <w:sz w:val="28"/>
          <w:szCs w:val="28"/>
        </w:rPr>
        <w:t xml:space="preserve">Ad.12 </w:t>
      </w:r>
      <w:r w:rsidR="00371BA0">
        <w:rPr>
          <w:sz w:val="28"/>
          <w:szCs w:val="28"/>
        </w:rPr>
        <w:t xml:space="preserve">Skarbnik Gminy przedstawiła projekt </w:t>
      </w:r>
      <w:r w:rsidRPr="009E42C7">
        <w:rPr>
          <w:sz w:val="28"/>
          <w:szCs w:val="28"/>
        </w:rPr>
        <w:t xml:space="preserve"> uchwały w sprawie wzoru deklaracji i informa</w:t>
      </w:r>
      <w:r w:rsidR="00371BA0">
        <w:rPr>
          <w:sz w:val="28"/>
          <w:szCs w:val="28"/>
        </w:rPr>
        <w:t>cji na podatek od nieruchomości wraz z uzasadnieniem</w:t>
      </w:r>
    </w:p>
    <w:p w:rsidR="00371BA0" w:rsidRDefault="00371BA0" w:rsidP="00371BA0">
      <w:pPr>
        <w:contextualSpacing/>
        <w:jc w:val="both"/>
        <w:rPr>
          <w:sz w:val="28"/>
          <w:szCs w:val="28"/>
        </w:rPr>
      </w:pPr>
    </w:p>
    <w:p w:rsidR="00371BA0" w:rsidRDefault="00371BA0" w:rsidP="00371BA0">
      <w:pPr>
        <w:contextualSpacing/>
        <w:jc w:val="both"/>
        <w:rPr>
          <w:sz w:val="28"/>
          <w:szCs w:val="28"/>
        </w:rPr>
      </w:pPr>
      <w:r>
        <w:rPr>
          <w:sz w:val="28"/>
          <w:szCs w:val="28"/>
        </w:rPr>
        <w:lastRenderedPageBreak/>
        <w:t>Radny Banasiak zapytał się czy wszyscy podatnicy będą musieli od nowa składać deklaracje podatkowe.</w:t>
      </w:r>
    </w:p>
    <w:p w:rsidR="00371BA0" w:rsidRDefault="00371BA0" w:rsidP="00371BA0">
      <w:pPr>
        <w:contextualSpacing/>
        <w:jc w:val="both"/>
        <w:rPr>
          <w:sz w:val="28"/>
          <w:szCs w:val="28"/>
        </w:rPr>
      </w:pPr>
    </w:p>
    <w:p w:rsidR="00371BA0" w:rsidRDefault="00371BA0" w:rsidP="00371BA0">
      <w:pPr>
        <w:contextualSpacing/>
        <w:jc w:val="both"/>
        <w:rPr>
          <w:sz w:val="28"/>
          <w:szCs w:val="28"/>
        </w:rPr>
      </w:pPr>
      <w:r>
        <w:rPr>
          <w:sz w:val="28"/>
          <w:szCs w:val="28"/>
        </w:rPr>
        <w:t xml:space="preserve">Skarbnik Gminy odpowiedziała, że </w:t>
      </w:r>
      <w:r w:rsidR="000E39AD">
        <w:rPr>
          <w:sz w:val="28"/>
          <w:szCs w:val="28"/>
        </w:rPr>
        <w:t>prawdopodobnie zachowana zostanie ciągłość na podstawie złożonych wcześniej informacji i deklaracji.</w:t>
      </w:r>
    </w:p>
    <w:p w:rsidR="000E39AD" w:rsidRDefault="000E39AD" w:rsidP="00371BA0">
      <w:pPr>
        <w:contextualSpacing/>
        <w:jc w:val="both"/>
        <w:rPr>
          <w:sz w:val="28"/>
          <w:szCs w:val="28"/>
        </w:rPr>
      </w:pPr>
    </w:p>
    <w:p w:rsidR="000E39AD" w:rsidRDefault="000E39AD" w:rsidP="00371BA0">
      <w:pPr>
        <w:contextualSpacing/>
        <w:jc w:val="both"/>
        <w:rPr>
          <w:sz w:val="28"/>
          <w:szCs w:val="28"/>
        </w:rPr>
      </w:pPr>
      <w:r>
        <w:rPr>
          <w:sz w:val="28"/>
          <w:szCs w:val="28"/>
        </w:rPr>
        <w:t>Przewodniczący Koperski zapytał się czy istnieje obowiązek corocznego składania deklaracji nawet w przypadku gdy podstawa opodatkowania nie uległa zmianie.</w:t>
      </w:r>
    </w:p>
    <w:p w:rsidR="000E39AD" w:rsidRDefault="000E39AD" w:rsidP="00371BA0">
      <w:pPr>
        <w:contextualSpacing/>
        <w:jc w:val="both"/>
        <w:rPr>
          <w:sz w:val="28"/>
          <w:szCs w:val="28"/>
        </w:rPr>
      </w:pPr>
    </w:p>
    <w:p w:rsidR="000E39AD" w:rsidRPr="009E42C7" w:rsidRDefault="000E39AD" w:rsidP="00371BA0">
      <w:pPr>
        <w:contextualSpacing/>
        <w:jc w:val="both"/>
        <w:rPr>
          <w:sz w:val="28"/>
          <w:szCs w:val="28"/>
        </w:rPr>
      </w:pPr>
      <w:r>
        <w:rPr>
          <w:sz w:val="28"/>
          <w:szCs w:val="28"/>
        </w:rPr>
        <w:t>Skarbnik Gminy odpowiedziała, że deklaracje składa się jeżeli występują zmiany w stanie faktycznym.</w:t>
      </w:r>
    </w:p>
    <w:p w:rsidR="009E42C7" w:rsidRDefault="009E42C7" w:rsidP="009E42C7">
      <w:pPr>
        <w:contextualSpacing/>
        <w:jc w:val="both"/>
        <w:rPr>
          <w:sz w:val="28"/>
          <w:szCs w:val="28"/>
        </w:rPr>
      </w:pPr>
    </w:p>
    <w:p w:rsidR="0089297B" w:rsidRDefault="0089297B" w:rsidP="0089297B">
      <w:pPr>
        <w:contextualSpacing/>
        <w:jc w:val="both"/>
        <w:rPr>
          <w:sz w:val="28"/>
          <w:szCs w:val="28"/>
        </w:rPr>
      </w:pPr>
      <w:r>
        <w:rPr>
          <w:sz w:val="28"/>
          <w:szCs w:val="28"/>
        </w:rPr>
        <w:t xml:space="preserve">Przewodniczący Koperski </w:t>
      </w:r>
      <w:r w:rsidR="00371BA0">
        <w:rPr>
          <w:sz w:val="28"/>
          <w:szCs w:val="28"/>
        </w:rPr>
        <w:t>odczytał</w:t>
      </w:r>
      <w:r>
        <w:rPr>
          <w:sz w:val="28"/>
          <w:szCs w:val="28"/>
        </w:rPr>
        <w:t xml:space="preserve"> uchwałę </w:t>
      </w:r>
      <w:r w:rsidRPr="00EF4C27">
        <w:rPr>
          <w:sz w:val="28"/>
          <w:szCs w:val="28"/>
        </w:rPr>
        <w:t xml:space="preserve">w sprawie </w:t>
      </w:r>
      <w:r w:rsidR="00371BA0" w:rsidRPr="009E42C7">
        <w:rPr>
          <w:sz w:val="28"/>
          <w:szCs w:val="28"/>
        </w:rPr>
        <w:t>wzoru deklaracji i informacji na podatek od nieruchomości</w:t>
      </w:r>
      <w:r>
        <w:rPr>
          <w:sz w:val="28"/>
          <w:szCs w:val="28"/>
        </w:rPr>
        <w:t xml:space="preserve">, którą w wyniku głosowania przyjęto jednogłośnie. W głosowaniu uczestniczyło 14 radnych. Za przyjęciem uchwały głosowali: </w:t>
      </w:r>
      <w:r>
        <w:rPr>
          <w:rFonts w:eastAsia="Times New Roman" w:cs="Arial"/>
          <w:sz w:val="28"/>
          <w:szCs w:val="28"/>
          <w:lang w:eastAsia="zh-CN"/>
        </w:rPr>
        <w:t>Zdzisław</w:t>
      </w:r>
      <w:r>
        <w:rPr>
          <w:rFonts w:cs="Calibri"/>
          <w:sz w:val="28"/>
          <w:szCs w:val="28"/>
          <w:lang w:eastAsia="zh-CN"/>
        </w:rPr>
        <w:t xml:space="preserve"> </w:t>
      </w:r>
      <w:r>
        <w:rPr>
          <w:rFonts w:eastAsia="Times New Roman" w:cs="Arial"/>
          <w:sz w:val="28"/>
          <w:szCs w:val="28"/>
          <w:lang w:eastAsia="zh-CN"/>
        </w:rPr>
        <w:t>Banasiak</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Baumel</w:t>
      </w:r>
      <w:r>
        <w:rPr>
          <w:rFonts w:cs="Calibri"/>
          <w:sz w:val="28"/>
          <w:szCs w:val="28"/>
          <w:lang w:eastAsia="zh-CN"/>
        </w:rPr>
        <w:t xml:space="preserve">, Piotr Chyła,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Krzysztof Krawczyk,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Andrzej Osiński, Dariusz Olesiński , </w:t>
      </w:r>
      <w:r>
        <w:rPr>
          <w:rFonts w:eastAsia="Times New Roman" w:cs="Arial"/>
          <w:sz w:val="28"/>
          <w:szCs w:val="28"/>
          <w:lang w:eastAsia="zh-CN"/>
        </w:rPr>
        <w:t>Jerzy Siniarski,</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w:t>
      </w:r>
      <w:r>
        <w:rPr>
          <w:rFonts w:cs="Calibri"/>
          <w:sz w:val="28"/>
          <w:szCs w:val="28"/>
          <w:lang w:eastAsia="zh-CN"/>
        </w:rPr>
        <w:t>. Uchwała Nr XV/117/11 stanowi załącznik do protokołu</w:t>
      </w:r>
    </w:p>
    <w:p w:rsidR="009E42C7" w:rsidRDefault="009E42C7" w:rsidP="009E42C7">
      <w:pPr>
        <w:contextualSpacing/>
        <w:jc w:val="both"/>
        <w:rPr>
          <w:sz w:val="28"/>
          <w:szCs w:val="28"/>
        </w:rPr>
      </w:pPr>
    </w:p>
    <w:p w:rsidR="009E42C7" w:rsidRPr="009E42C7" w:rsidRDefault="009E42C7" w:rsidP="008F2584">
      <w:pPr>
        <w:ind w:firstLine="708"/>
        <w:contextualSpacing/>
        <w:jc w:val="both"/>
        <w:rPr>
          <w:sz w:val="28"/>
          <w:szCs w:val="28"/>
        </w:rPr>
      </w:pPr>
      <w:r>
        <w:rPr>
          <w:sz w:val="28"/>
          <w:szCs w:val="28"/>
        </w:rPr>
        <w:t>Ad.</w:t>
      </w:r>
      <w:r w:rsidR="00FB1221">
        <w:rPr>
          <w:sz w:val="28"/>
          <w:szCs w:val="28"/>
        </w:rPr>
        <w:t xml:space="preserve"> 11 Skarbnik Gminy przedstawiła projekt</w:t>
      </w:r>
      <w:r w:rsidRPr="009E42C7">
        <w:rPr>
          <w:sz w:val="28"/>
          <w:szCs w:val="28"/>
        </w:rPr>
        <w:t xml:space="preserve"> uchwały w sprawie ustalenia wzoru deklaracji i informacji o gruntach na podatek rolny</w:t>
      </w:r>
      <w:r w:rsidR="00FB1221">
        <w:rPr>
          <w:sz w:val="28"/>
          <w:szCs w:val="28"/>
        </w:rPr>
        <w:t xml:space="preserve"> wraz z uzasadnieniem</w:t>
      </w:r>
      <w:r w:rsidRPr="009E42C7">
        <w:rPr>
          <w:sz w:val="28"/>
          <w:szCs w:val="28"/>
        </w:rPr>
        <w:t xml:space="preserve">. </w:t>
      </w:r>
    </w:p>
    <w:p w:rsidR="009E42C7" w:rsidRDefault="009E42C7" w:rsidP="009E42C7">
      <w:pPr>
        <w:contextualSpacing/>
        <w:jc w:val="both"/>
        <w:rPr>
          <w:rFonts w:cs="Calibri"/>
          <w:sz w:val="28"/>
          <w:szCs w:val="28"/>
        </w:rPr>
      </w:pPr>
    </w:p>
    <w:p w:rsidR="0089297B" w:rsidRDefault="0089297B" w:rsidP="0089297B">
      <w:pPr>
        <w:contextualSpacing/>
        <w:jc w:val="both"/>
        <w:rPr>
          <w:sz w:val="28"/>
          <w:szCs w:val="28"/>
        </w:rPr>
      </w:pPr>
      <w:r>
        <w:rPr>
          <w:sz w:val="28"/>
          <w:szCs w:val="28"/>
        </w:rPr>
        <w:t xml:space="preserve">Przewodniczący Koperski </w:t>
      </w:r>
      <w:r w:rsidR="00FB1221">
        <w:rPr>
          <w:sz w:val="28"/>
          <w:szCs w:val="28"/>
        </w:rPr>
        <w:t>odczytał</w:t>
      </w:r>
      <w:r>
        <w:rPr>
          <w:sz w:val="28"/>
          <w:szCs w:val="28"/>
        </w:rPr>
        <w:t xml:space="preserve"> uchwałę </w:t>
      </w:r>
      <w:r w:rsidRPr="00EF4C27">
        <w:rPr>
          <w:sz w:val="28"/>
          <w:szCs w:val="28"/>
        </w:rPr>
        <w:t xml:space="preserve">w sprawie </w:t>
      </w:r>
      <w:r w:rsidR="00FB1221" w:rsidRPr="009E42C7">
        <w:rPr>
          <w:sz w:val="28"/>
          <w:szCs w:val="28"/>
        </w:rPr>
        <w:t>ustalenia wzoru deklaracji i informacji o gruntach na podatek rolny</w:t>
      </w:r>
      <w:r>
        <w:rPr>
          <w:sz w:val="28"/>
          <w:szCs w:val="28"/>
        </w:rPr>
        <w:t xml:space="preserve">, którą w wyniku głosowania przyjęto jednogłośnie. W głosowaniu uczestniczyło 14 radnych. Za przyjęciem uchwały głosowali: </w:t>
      </w:r>
      <w:r>
        <w:rPr>
          <w:rFonts w:eastAsia="Times New Roman" w:cs="Arial"/>
          <w:sz w:val="28"/>
          <w:szCs w:val="28"/>
          <w:lang w:eastAsia="zh-CN"/>
        </w:rPr>
        <w:t>Zdzisław</w:t>
      </w:r>
      <w:r>
        <w:rPr>
          <w:rFonts w:cs="Calibri"/>
          <w:sz w:val="28"/>
          <w:szCs w:val="28"/>
          <w:lang w:eastAsia="zh-CN"/>
        </w:rPr>
        <w:t xml:space="preserve"> </w:t>
      </w:r>
      <w:r>
        <w:rPr>
          <w:rFonts w:eastAsia="Times New Roman" w:cs="Arial"/>
          <w:sz w:val="28"/>
          <w:szCs w:val="28"/>
          <w:lang w:eastAsia="zh-CN"/>
        </w:rPr>
        <w:t>Banasiak</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Baumel</w:t>
      </w:r>
      <w:r>
        <w:rPr>
          <w:rFonts w:cs="Calibri"/>
          <w:sz w:val="28"/>
          <w:szCs w:val="28"/>
          <w:lang w:eastAsia="zh-CN"/>
        </w:rPr>
        <w:t xml:space="preserve">, Piotr Chyła,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Krzysztof Krawczyk,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Andrzej Osiński, Dariusz Olesiński , </w:t>
      </w:r>
      <w:r>
        <w:rPr>
          <w:rFonts w:eastAsia="Times New Roman" w:cs="Arial"/>
          <w:sz w:val="28"/>
          <w:szCs w:val="28"/>
          <w:lang w:eastAsia="zh-CN"/>
        </w:rPr>
        <w:t>Jerzy Siniarski,</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w:t>
      </w:r>
      <w:r>
        <w:rPr>
          <w:rFonts w:cs="Calibri"/>
          <w:sz w:val="28"/>
          <w:szCs w:val="28"/>
          <w:lang w:eastAsia="zh-CN"/>
        </w:rPr>
        <w:t>. Uchwała Nr XV/118/11 stanowi załącznik do protokołu</w:t>
      </w:r>
    </w:p>
    <w:p w:rsidR="009E42C7" w:rsidRDefault="009E42C7" w:rsidP="009E42C7">
      <w:pPr>
        <w:contextualSpacing/>
        <w:jc w:val="both"/>
        <w:rPr>
          <w:rFonts w:cs="Calibri"/>
          <w:sz w:val="28"/>
          <w:szCs w:val="28"/>
        </w:rPr>
      </w:pPr>
    </w:p>
    <w:p w:rsidR="009E42C7" w:rsidRDefault="009E42C7" w:rsidP="008F2584">
      <w:pPr>
        <w:ind w:firstLine="708"/>
        <w:contextualSpacing/>
        <w:jc w:val="both"/>
        <w:rPr>
          <w:rFonts w:cs="Calibri"/>
          <w:sz w:val="28"/>
          <w:szCs w:val="28"/>
        </w:rPr>
      </w:pPr>
      <w:r>
        <w:rPr>
          <w:rFonts w:cs="Calibri"/>
          <w:sz w:val="28"/>
          <w:szCs w:val="28"/>
        </w:rPr>
        <w:lastRenderedPageBreak/>
        <w:t xml:space="preserve">Ad.14 </w:t>
      </w:r>
      <w:r w:rsidR="0089297B">
        <w:rPr>
          <w:rFonts w:cs="Calibri"/>
          <w:sz w:val="28"/>
          <w:szCs w:val="28"/>
        </w:rPr>
        <w:t>Skarbnik Gminy przedstawiła projekt</w:t>
      </w:r>
      <w:r w:rsidRPr="009E42C7">
        <w:rPr>
          <w:rFonts w:cs="Calibri"/>
          <w:sz w:val="28"/>
          <w:szCs w:val="28"/>
        </w:rPr>
        <w:t xml:space="preserve"> uchwały zmieniającej Uchwałę Budżet</w:t>
      </w:r>
      <w:r w:rsidR="0089297B">
        <w:rPr>
          <w:rFonts w:cs="Calibri"/>
          <w:sz w:val="28"/>
          <w:szCs w:val="28"/>
        </w:rPr>
        <w:t>ową Gminy Mszczonów na rok 2011 wraz z uzasadnieniem</w:t>
      </w:r>
    </w:p>
    <w:p w:rsidR="0089297B" w:rsidRDefault="0089297B" w:rsidP="0089297B">
      <w:pPr>
        <w:contextualSpacing/>
        <w:jc w:val="both"/>
        <w:rPr>
          <w:rFonts w:cs="Calibri"/>
          <w:sz w:val="28"/>
          <w:szCs w:val="28"/>
        </w:rPr>
      </w:pPr>
    </w:p>
    <w:p w:rsidR="0089297B" w:rsidRPr="009E42C7" w:rsidRDefault="0089297B" w:rsidP="0089297B">
      <w:pPr>
        <w:contextualSpacing/>
        <w:jc w:val="both"/>
        <w:rPr>
          <w:rFonts w:cs="Calibri"/>
          <w:sz w:val="28"/>
          <w:szCs w:val="28"/>
        </w:rPr>
      </w:pPr>
      <w:r>
        <w:rPr>
          <w:rFonts w:cs="Calibri"/>
          <w:sz w:val="28"/>
          <w:szCs w:val="28"/>
        </w:rPr>
        <w:t>Wiceprzewodniczący Zientek poinformował, że Komisja Budżetu i Mienia Komunalnego pozytywnie zaopiniowała projekt uchwały zmieniającej uchwałę budżetową oraz projekt uchwały zmieniającej WPF</w:t>
      </w:r>
    </w:p>
    <w:p w:rsidR="009E42C7" w:rsidRDefault="009E42C7" w:rsidP="009E42C7">
      <w:pPr>
        <w:contextualSpacing/>
        <w:jc w:val="both"/>
        <w:rPr>
          <w:rFonts w:cs="Calibri"/>
          <w:sz w:val="28"/>
          <w:szCs w:val="28"/>
        </w:rPr>
      </w:pPr>
    </w:p>
    <w:p w:rsidR="0089297B" w:rsidRDefault="0089297B" w:rsidP="0089297B">
      <w:pPr>
        <w:contextualSpacing/>
        <w:jc w:val="both"/>
        <w:rPr>
          <w:sz w:val="28"/>
          <w:szCs w:val="28"/>
        </w:rPr>
      </w:pPr>
      <w:r>
        <w:rPr>
          <w:sz w:val="28"/>
          <w:szCs w:val="28"/>
        </w:rPr>
        <w:t xml:space="preserve">Przewodniczący Koperski poddał pod głosowanie uchwałę </w:t>
      </w:r>
      <w:r w:rsidRPr="009E42C7">
        <w:rPr>
          <w:rFonts w:cs="Calibri"/>
          <w:sz w:val="28"/>
          <w:szCs w:val="28"/>
        </w:rPr>
        <w:t>zmieniając</w:t>
      </w:r>
      <w:r>
        <w:rPr>
          <w:rFonts w:cs="Calibri"/>
          <w:sz w:val="28"/>
          <w:szCs w:val="28"/>
        </w:rPr>
        <w:t>ą</w:t>
      </w:r>
      <w:r w:rsidRPr="009E42C7">
        <w:rPr>
          <w:rFonts w:cs="Calibri"/>
          <w:sz w:val="28"/>
          <w:szCs w:val="28"/>
        </w:rPr>
        <w:t xml:space="preserve"> Uchwałę Budżet</w:t>
      </w:r>
      <w:r>
        <w:rPr>
          <w:rFonts w:cs="Calibri"/>
          <w:sz w:val="28"/>
          <w:szCs w:val="28"/>
        </w:rPr>
        <w:t>ową Gminy Mszczonów na rok 2011</w:t>
      </w:r>
      <w:r>
        <w:rPr>
          <w:sz w:val="28"/>
          <w:szCs w:val="28"/>
        </w:rPr>
        <w:t xml:space="preserve">, którą w wyniku głosowania przyjęto jednogłośnie. W głosowaniu uczestniczyło 14 radnych. Za przyjęciem uchwały głosowali: </w:t>
      </w:r>
      <w:r>
        <w:rPr>
          <w:rFonts w:eastAsia="Times New Roman" w:cs="Arial"/>
          <w:sz w:val="28"/>
          <w:szCs w:val="28"/>
          <w:lang w:eastAsia="zh-CN"/>
        </w:rPr>
        <w:t>Zdzisław</w:t>
      </w:r>
      <w:r>
        <w:rPr>
          <w:rFonts w:cs="Calibri"/>
          <w:sz w:val="28"/>
          <w:szCs w:val="28"/>
          <w:lang w:eastAsia="zh-CN"/>
        </w:rPr>
        <w:t xml:space="preserve"> </w:t>
      </w:r>
      <w:r>
        <w:rPr>
          <w:rFonts w:eastAsia="Times New Roman" w:cs="Arial"/>
          <w:sz w:val="28"/>
          <w:szCs w:val="28"/>
          <w:lang w:eastAsia="zh-CN"/>
        </w:rPr>
        <w:t>Banasiak</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Baumel</w:t>
      </w:r>
      <w:r>
        <w:rPr>
          <w:rFonts w:cs="Calibri"/>
          <w:sz w:val="28"/>
          <w:szCs w:val="28"/>
          <w:lang w:eastAsia="zh-CN"/>
        </w:rPr>
        <w:t xml:space="preserve">, Piotr Chyła,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Krzysztof Krawczyk,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Andrzej Osiński, Dariusz Olesiński , </w:t>
      </w:r>
      <w:r>
        <w:rPr>
          <w:rFonts w:eastAsia="Times New Roman" w:cs="Arial"/>
          <w:sz w:val="28"/>
          <w:szCs w:val="28"/>
          <w:lang w:eastAsia="zh-CN"/>
        </w:rPr>
        <w:t>Jerzy Siniarski,</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w:t>
      </w:r>
      <w:r>
        <w:rPr>
          <w:rFonts w:cs="Calibri"/>
          <w:sz w:val="28"/>
          <w:szCs w:val="28"/>
          <w:lang w:eastAsia="zh-CN"/>
        </w:rPr>
        <w:t>. Uchwała Nr XV/119/11 stanowi załącznik do protokołu</w:t>
      </w:r>
    </w:p>
    <w:p w:rsidR="009E42C7" w:rsidRDefault="009E42C7" w:rsidP="009E42C7">
      <w:pPr>
        <w:contextualSpacing/>
        <w:jc w:val="both"/>
        <w:rPr>
          <w:rFonts w:cs="Calibri"/>
          <w:sz w:val="28"/>
          <w:szCs w:val="28"/>
        </w:rPr>
      </w:pPr>
    </w:p>
    <w:p w:rsidR="009E42C7" w:rsidRPr="009E42C7" w:rsidRDefault="009E42C7" w:rsidP="008F2584">
      <w:pPr>
        <w:ind w:firstLine="708"/>
        <w:contextualSpacing/>
        <w:jc w:val="both"/>
        <w:rPr>
          <w:rFonts w:cs="Calibri"/>
          <w:sz w:val="28"/>
          <w:szCs w:val="28"/>
        </w:rPr>
      </w:pPr>
      <w:r>
        <w:rPr>
          <w:rFonts w:cs="Calibri"/>
          <w:sz w:val="28"/>
          <w:szCs w:val="28"/>
        </w:rPr>
        <w:t xml:space="preserve">Ad.15 </w:t>
      </w:r>
      <w:r w:rsidR="0089297B">
        <w:rPr>
          <w:rFonts w:cs="Calibri"/>
          <w:sz w:val="28"/>
          <w:szCs w:val="28"/>
        </w:rPr>
        <w:t>Skarbnik Gminy przedstawiła projekt</w:t>
      </w:r>
      <w:r w:rsidRPr="009E42C7">
        <w:rPr>
          <w:rFonts w:cs="Calibri"/>
          <w:sz w:val="28"/>
          <w:szCs w:val="28"/>
        </w:rPr>
        <w:t xml:space="preserve"> uchwały zmieniającej Wieloletnią Prognozę Finansową  Gm</w:t>
      </w:r>
      <w:r w:rsidR="0089297B">
        <w:rPr>
          <w:rFonts w:cs="Calibri"/>
          <w:sz w:val="28"/>
          <w:szCs w:val="28"/>
        </w:rPr>
        <w:t xml:space="preserve">iny Mszczonów na lata 2011-2023 wraz z uzasadnieniem </w:t>
      </w:r>
    </w:p>
    <w:p w:rsidR="009E42C7" w:rsidRDefault="009E42C7" w:rsidP="009E42C7">
      <w:pPr>
        <w:contextualSpacing/>
        <w:jc w:val="both"/>
        <w:rPr>
          <w:sz w:val="28"/>
          <w:szCs w:val="28"/>
        </w:rPr>
      </w:pPr>
    </w:p>
    <w:p w:rsidR="0089297B" w:rsidRDefault="0089297B" w:rsidP="0089297B">
      <w:pPr>
        <w:contextualSpacing/>
        <w:jc w:val="both"/>
        <w:rPr>
          <w:sz w:val="28"/>
          <w:szCs w:val="28"/>
        </w:rPr>
      </w:pPr>
      <w:r>
        <w:rPr>
          <w:sz w:val="28"/>
          <w:szCs w:val="28"/>
        </w:rPr>
        <w:t xml:space="preserve">Przewodniczący Koperski poddał pod głosowanie uchwałę </w:t>
      </w:r>
      <w:r w:rsidRPr="009E42C7">
        <w:rPr>
          <w:rFonts w:cs="Calibri"/>
          <w:sz w:val="28"/>
          <w:szCs w:val="28"/>
        </w:rPr>
        <w:t>zmieniając</w:t>
      </w:r>
      <w:r>
        <w:rPr>
          <w:rFonts w:cs="Calibri"/>
          <w:sz w:val="28"/>
          <w:szCs w:val="28"/>
        </w:rPr>
        <w:t>ą</w:t>
      </w:r>
      <w:r w:rsidRPr="009E42C7">
        <w:rPr>
          <w:rFonts w:cs="Calibri"/>
          <w:sz w:val="28"/>
          <w:szCs w:val="28"/>
        </w:rPr>
        <w:t xml:space="preserve"> Wieloletnią Prognozę Finansową  Gminy Mszczonów na lata 2011-2023</w:t>
      </w:r>
      <w:r>
        <w:rPr>
          <w:sz w:val="28"/>
          <w:szCs w:val="28"/>
        </w:rPr>
        <w:t xml:space="preserve">, którą w wyniku głosowania przyjęto jednogłośnie. W głosowaniu uczestniczyło 14 radnych. Za przyjęciem uchwały głosowali: </w:t>
      </w:r>
      <w:r>
        <w:rPr>
          <w:rFonts w:eastAsia="Times New Roman" w:cs="Arial"/>
          <w:sz w:val="28"/>
          <w:szCs w:val="28"/>
          <w:lang w:eastAsia="zh-CN"/>
        </w:rPr>
        <w:t>Zdzisław</w:t>
      </w:r>
      <w:r>
        <w:rPr>
          <w:rFonts w:cs="Calibri"/>
          <w:sz w:val="28"/>
          <w:szCs w:val="28"/>
          <w:lang w:eastAsia="zh-CN"/>
        </w:rPr>
        <w:t xml:space="preserve"> </w:t>
      </w:r>
      <w:r>
        <w:rPr>
          <w:rFonts w:eastAsia="Times New Roman" w:cs="Arial"/>
          <w:sz w:val="28"/>
          <w:szCs w:val="28"/>
          <w:lang w:eastAsia="zh-CN"/>
        </w:rPr>
        <w:t>Banasiak</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Baumel</w:t>
      </w:r>
      <w:r>
        <w:rPr>
          <w:rFonts w:cs="Calibri"/>
          <w:sz w:val="28"/>
          <w:szCs w:val="28"/>
          <w:lang w:eastAsia="zh-CN"/>
        </w:rPr>
        <w:t xml:space="preserve">, Piotr Chyła,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Krzysztof Krawczyk,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Andrzej Osiński, Dariusz Olesiński , </w:t>
      </w:r>
      <w:r>
        <w:rPr>
          <w:rFonts w:eastAsia="Times New Roman" w:cs="Arial"/>
          <w:sz w:val="28"/>
          <w:szCs w:val="28"/>
          <w:lang w:eastAsia="zh-CN"/>
        </w:rPr>
        <w:t>Jerzy Siniarski,</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w:t>
      </w:r>
      <w:r>
        <w:rPr>
          <w:rFonts w:cs="Calibri"/>
          <w:sz w:val="28"/>
          <w:szCs w:val="28"/>
          <w:lang w:eastAsia="zh-CN"/>
        </w:rPr>
        <w:t>. Uchwała Nr XV/120/11 stanowi załącznik do protokołu</w:t>
      </w:r>
    </w:p>
    <w:p w:rsidR="009E42C7" w:rsidRDefault="009E42C7" w:rsidP="009E42C7">
      <w:pPr>
        <w:contextualSpacing/>
        <w:jc w:val="both"/>
        <w:rPr>
          <w:sz w:val="28"/>
          <w:szCs w:val="28"/>
        </w:rPr>
      </w:pPr>
    </w:p>
    <w:p w:rsidR="009E42C7" w:rsidRPr="009E42C7" w:rsidRDefault="009E42C7" w:rsidP="008F2584">
      <w:pPr>
        <w:ind w:firstLine="708"/>
        <w:contextualSpacing/>
        <w:jc w:val="both"/>
        <w:rPr>
          <w:sz w:val="28"/>
          <w:szCs w:val="28"/>
        </w:rPr>
      </w:pPr>
      <w:r>
        <w:rPr>
          <w:sz w:val="28"/>
          <w:szCs w:val="28"/>
        </w:rPr>
        <w:t xml:space="preserve">Ad.16 </w:t>
      </w:r>
      <w:r w:rsidR="00E60A44">
        <w:rPr>
          <w:sz w:val="28"/>
          <w:szCs w:val="28"/>
        </w:rPr>
        <w:t xml:space="preserve">Burmistrz Kurek poinformował, </w:t>
      </w:r>
      <w:r w:rsidR="00957EFB">
        <w:rPr>
          <w:sz w:val="28"/>
          <w:szCs w:val="28"/>
        </w:rPr>
        <w:t>ż</w:t>
      </w:r>
      <w:r w:rsidR="00E60A44">
        <w:rPr>
          <w:sz w:val="28"/>
          <w:szCs w:val="28"/>
        </w:rPr>
        <w:t xml:space="preserve">e ostatnie dni należą do bardzo pracowitych z uwagi na zebrania z mieszkańcami. Generalnie te spotkania przebiegają spokojnie. Najwięcej bolączek mieszkańcy zgłaszają odnośnie dróg powiatowych. Sytuacja ta nie ulegnie zmianie ponieważ poprzez spłatę zadłużenia szpitala powiat nie dysponuje środkami na remonty dróg. </w:t>
      </w:r>
      <w:r w:rsidR="00E60A44">
        <w:rPr>
          <w:sz w:val="28"/>
          <w:szCs w:val="28"/>
        </w:rPr>
        <w:lastRenderedPageBreak/>
        <w:t xml:space="preserve">Poinformował, że w dniu  7 grudnia inwestor parku rozrywki chce podpisać list dotyczący współpracy inwestora, gmin oraz ministerstw. </w:t>
      </w:r>
    </w:p>
    <w:p w:rsidR="009E42C7" w:rsidRDefault="009E42C7" w:rsidP="009E42C7">
      <w:pPr>
        <w:contextualSpacing/>
        <w:jc w:val="both"/>
        <w:rPr>
          <w:sz w:val="28"/>
          <w:szCs w:val="28"/>
        </w:rPr>
      </w:pPr>
    </w:p>
    <w:p w:rsidR="009E42C7" w:rsidRDefault="009E42C7" w:rsidP="009E42C7">
      <w:pPr>
        <w:contextualSpacing/>
        <w:jc w:val="both"/>
        <w:rPr>
          <w:sz w:val="28"/>
          <w:szCs w:val="28"/>
        </w:rPr>
      </w:pPr>
    </w:p>
    <w:p w:rsidR="00E60A44" w:rsidRDefault="009E42C7" w:rsidP="008F2584">
      <w:pPr>
        <w:ind w:firstLine="360"/>
        <w:contextualSpacing/>
        <w:jc w:val="both"/>
        <w:rPr>
          <w:sz w:val="28"/>
          <w:szCs w:val="28"/>
        </w:rPr>
      </w:pPr>
      <w:r>
        <w:rPr>
          <w:sz w:val="28"/>
          <w:szCs w:val="28"/>
        </w:rPr>
        <w:t xml:space="preserve">Ad.17 </w:t>
      </w:r>
      <w:r w:rsidR="00E60A44">
        <w:rPr>
          <w:sz w:val="28"/>
          <w:szCs w:val="28"/>
        </w:rPr>
        <w:t>W tym punkcie głos zabrali:</w:t>
      </w:r>
    </w:p>
    <w:p w:rsidR="00E60A44" w:rsidRDefault="00E60A44" w:rsidP="00E60A44">
      <w:pPr>
        <w:contextualSpacing/>
        <w:jc w:val="both"/>
        <w:rPr>
          <w:sz w:val="28"/>
          <w:szCs w:val="28"/>
        </w:rPr>
      </w:pPr>
    </w:p>
    <w:p w:rsidR="009E42C7" w:rsidRDefault="00E60A44" w:rsidP="00E60A44">
      <w:pPr>
        <w:contextualSpacing/>
        <w:jc w:val="both"/>
        <w:rPr>
          <w:sz w:val="28"/>
          <w:szCs w:val="28"/>
        </w:rPr>
      </w:pPr>
      <w:r>
        <w:rPr>
          <w:sz w:val="28"/>
          <w:szCs w:val="28"/>
        </w:rPr>
        <w:t xml:space="preserve">Pan Henryk </w:t>
      </w:r>
      <w:proofErr w:type="spellStart"/>
      <w:r>
        <w:rPr>
          <w:sz w:val="28"/>
          <w:szCs w:val="28"/>
        </w:rPr>
        <w:t>Ceremuga</w:t>
      </w:r>
      <w:proofErr w:type="spellEnd"/>
      <w:r>
        <w:rPr>
          <w:sz w:val="28"/>
          <w:szCs w:val="28"/>
        </w:rPr>
        <w:t xml:space="preserve"> odczytał wniosek formalny dotyczący budowy Łuku Triumfalnego w Mszczonowie. Wniosek ten stanowi załącznik do protokołu.</w:t>
      </w:r>
    </w:p>
    <w:p w:rsidR="00E60A44" w:rsidRDefault="00E60A44" w:rsidP="00E60A44">
      <w:pPr>
        <w:contextualSpacing/>
        <w:jc w:val="both"/>
        <w:rPr>
          <w:sz w:val="28"/>
          <w:szCs w:val="28"/>
        </w:rPr>
      </w:pPr>
    </w:p>
    <w:p w:rsidR="00E60A44" w:rsidRDefault="00E60A44" w:rsidP="00E60A44">
      <w:pPr>
        <w:contextualSpacing/>
        <w:jc w:val="both"/>
        <w:rPr>
          <w:sz w:val="28"/>
          <w:szCs w:val="28"/>
        </w:rPr>
      </w:pPr>
      <w:r>
        <w:rPr>
          <w:sz w:val="28"/>
          <w:szCs w:val="28"/>
        </w:rPr>
        <w:t>Wiceprzewodniczący Zientek odczytał zaproszenie na spotkanie wigilijne z bezdomnymi. Zaproszenie stanowi załącznik do protokołu.</w:t>
      </w:r>
    </w:p>
    <w:p w:rsidR="002C4D86" w:rsidRDefault="002C4D86" w:rsidP="00E60A44">
      <w:pPr>
        <w:contextualSpacing/>
        <w:jc w:val="both"/>
        <w:rPr>
          <w:sz w:val="28"/>
          <w:szCs w:val="28"/>
        </w:rPr>
      </w:pPr>
    </w:p>
    <w:p w:rsidR="002C4D86" w:rsidRDefault="002C4D86" w:rsidP="00E60A44">
      <w:pPr>
        <w:contextualSpacing/>
        <w:jc w:val="both"/>
        <w:rPr>
          <w:sz w:val="28"/>
          <w:szCs w:val="28"/>
        </w:rPr>
      </w:pPr>
      <w:r>
        <w:rPr>
          <w:sz w:val="28"/>
          <w:szCs w:val="28"/>
        </w:rPr>
        <w:t>Radny Banasiak nawiązując do spotkania z mieszkańcami Mszczonowa zapytał się o coś więcej na temat renowacji grobu Bieleckich. Chciałby się dowiedzieć co to za ludzie, wie tylko, że to zacni ludzie ale jeżeli coś po sobie zostawili, to kto to przejął ten majątek i jak ta sprawa się toczy. Druga sprawa to niepokojąca mała frekwencja na spotkaniu, w zasadzie była tylko grupa Słoneczko a poza tym 2-3 osoby. Kolejna sprawa to przewodniczący zawsze powtarza, że sprawy na sesji są poufne i publiczne. Jeżeli sprawą poufną są dochody i inne rzeczy to zgoda, ale jego wystąpienie na III sesji nie zostało upublicznione</w:t>
      </w:r>
      <w:r w:rsidR="00957EFB">
        <w:rPr>
          <w:sz w:val="28"/>
          <w:szCs w:val="28"/>
        </w:rPr>
        <w:t>,</w:t>
      </w:r>
      <w:r>
        <w:rPr>
          <w:sz w:val="28"/>
          <w:szCs w:val="28"/>
        </w:rPr>
        <w:t xml:space="preserve"> to z jakiej racji znalazło się na mieście (słowa pana </w:t>
      </w:r>
      <w:proofErr w:type="spellStart"/>
      <w:r>
        <w:rPr>
          <w:sz w:val="28"/>
          <w:szCs w:val="28"/>
        </w:rPr>
        <w:t>Wirowskiego</w:t>
      </w:r>
      <w:proofErr w:type="spellEnd"/>
      <w:r>
        <w:rPr>
          <w:sz w:val="28"/>
          <w:szCs w:val="28"/>
        </w:rPr>
        <w:t>) trzecia sprawa Pan Wirowski zachował się ignorując Pana Burmistrza i Pana Przewodniczącego, siadając tak majestatycznie, patrząc się prosto w oczy i rzuć gumę. Jest to zachowanie lekceważące.</w:t>
      </w:r>
    </w:p>
    <w:p w:rsidR="002C4D86" w:rsidRDefault="002C4D86" w:rsidP="00E60A44">
      <w:pPr>
        <w:contextualSpacing/>
        <w:jc w:val="both"/>
        <w:rPr>
          <w:sz w:val="28"/>
          <w:szCs w:val="28"/>
        </w:rPr>
      </w:pPr>
    </w:p>
    <w:p w:rsidR="002C4D86" w:rsidRDefault="002C4D86" w:rsidP="00E60A44">
      <w:pPr>
        <w:contextualSpacing/>
        <w:jc w:val="both"/>
        <w:rPr>
          <w:sz w:val="28"/>
          <w:szCs w:val="28"/>
        </w:rPr>
      </w:pPr>
      <w:r>
        <w:rPr>
          <w:sz w:val="28"/>
          <w:szCs w:val="28"/>
        </w:rPr>
        <w:t xml:space="preserve">Radna Gryglewska odpowiedziała, że pytanie Pana </w:t>
      </w:r>
      <w:proofErr w:type="spellStart"/>
      <w:r>
        <w:rPr>
          <w:sz w:val="28"/>
          <w:szCs w:val="28"/>
        </w:rPr>
        <w:t>Wirowskiego</w:t>
      </w:r>
      <w:proofErr w:type="spellEnd"/>
      <w:r>
        <w:rPr>
          <w:sz w:val="28"/>
          <w:szCs w:val="28"/>
        </w:rPr>
        <w:t xml:space="preserve"> było takie „co z grobem Państwa Bieleckich” Ona odpowiadała na dwie rzeczy. Stowarzyszenie powstało po to aby pozyskiwać fundusze na renowację nagrobków, stowarzyszenie tego samo nie zrobi ponieważ w grę wchodzi konserwator zabytków. Stowarzyszenie może jedynie pomóc parafii w zdobywaniu środków na renowację nagrobków. Na spotkaniu mówiła o innym nagrobku, mianowicie o nagrobku żołnierza 33 pułku, który prawdopodobnie poległ tam w lesie w Grzegorzewicach. Odnośnie państwa Bieleckich byli to właściciele dóbr Ciemno Gnojna. Pan Bielecki z głodu umarł w więzieniu. Obecnie posiadłość ta jest w posiadaniu pana Czeczota. Są to ludzie, którzy prowadzili ogromną działalność </w:t>
      </w:r>
      <w:r>
        <w:rPr>
          <w:sz w:val="28"/>
          <w:szCs w:val="28"/>
        </w:rPr>
        <w:lastRenderedPageBreak/>
        <w:t>kulturalno-oświatową, edukacyjną dla swoich poddanych ludzi. Założyli, szkołę, mleczarnię, prowadzili szkołę rolniczą, prowadzili ogród warzywny i dojść postępową gospodarkę.</w:t>
      </w:r>
      <w:r w:rsidR="00012E03">
        <w:rPr>
          <w:sz w:val="28"/>
          <w:szCs w:val="28"/>
        </w:rPr>
        <w:t xml:space="preserve"> Władze komunistyczne rozk</w:t>
      </w:r>
      <w:r w:rsidR="00957EFB">
        <w:rPr>
          <w:sz w:val="28"/>
          <w:szCs w:val="28"/>
        </w:rPr>
        <w:t>uł</w:t>
      </w:r>
      <w:r w:rsidR="00012E03">
        <w:rPr>
          <w:sz w:val="28"/>
          <w:szCs w:val="28"/>
        </w:rPr>
        <w:t>aczyli majątek. Nie mniej jednak włożyli oni ogromny wkład dla rozwoju tej społeczności. Ponadto dodała, że stowarzyszenie chce wydać foldery, ponieważ cmentarz to historia miasta.</w:t>
      </w:r>
    </w:p>
    <w:p w:rsidR="00012E03" w:rsidRDefault="00012E03" w:rsidP="00E60A44">
      <w:pPr>
        <w:contextualSpacing/>
        <w:jc w:val="both"/>
        <w:rPr>
          <w:sz w:val="28"/>
          <w:szCs w:val="28"/>
        </w:rPr>
      </w:pPr>
    </w:p>
    <w:p w:rsidR="00012E03" w:rsidRDefault="00012E03" w:rsidP="00E60A44">
      <w:pPr>
        <w:contextualSpacing/>
        <w:jc w:val="both"/>
        <w:rPr>
          <w:sz w:val="28"/>
          <w:szCs w:val="28"/>
        </w:rPr>
      </w:pPr>
      <w:r>
        <w:rPr>
          <w:sz w:val="28"/>
          <w:szCs w:val="28"/>
        </w:rPr>
        <w:t>Przewodniczący Koperski poi</w:t>
      </w:r>
      <w:r w:rsidR="00957EFB">
        <w:rPr>
          <w:sz w:val="28"/>
          <w:szCs w:val="28"/>
        </w:rPr>
        <w:t xml:space="preserve">nformował, że trudno </w:t>
      </w:r>
      <w:r>
        <w:rPr>
          <w:sz w:val="28"/>
          <w:szCs w:val="28"/>
        </w:rPr>
        <w:t xml:space="preserve"> jest narzucić komukolwiek jak ma się w danej chwili zachowywać. W sprawie nagłośnienia spotkań z mieszkańcami poinformował, że odbyło się ono tak jak co roku. Co roku na schyłku listopada i grudnia organizowane są spotkania z mieszkańcami. Jest to nagłaśniane w kościołach, na słupach, u sołtysów, w mediach i Internecie. Nic więcej w tym temacie nie da się zrobić. W kwestii treści wystąpienia wygłoszonego przez Radnego Banasiaka podczas III sesji poinformował, że treść wystąpienia została zeskanowana i umieszczona w protokole, protokoły są umieszczane w Internecie i każdy mógł się z nim zapoznać. Ponadto nie zamierza ustosunkowywać się do wystąpień mieszkańców na zebraniu. Nie rozumie co Radny Banasiak ma na myśli , </w:t>
      </w:r>
      <w:r w:rsidR="00957EFB">
        <w:rPr>
          <w:sz w:val="28"/>
          <w:szCs w:val="28"/>
        </w:rPr>
        <w:t>że</w:t>
      </w:r>
      <w:r>
        <w:rPr>
          <w:sz w:val="28"/>
          <w:szCs w:val="28"/>
        </w:rPr>
        <w:t xml:space="preserve"> niektóre sprawy są jawne a niektóre utajniane, ponieważ wszystkie sprawy poruszane na sesji są jawne.</w:t>
      </w:r>
    </w:p>
    <w:p w:rsidR="00012E03" w:rsidRDefault="00012E03" w:rsidP="00E60A44">
      <w:pPr>
        <w:contextualSpacing/>
        <w:jc w:val="both"/>
        <w:rPr>
          <w:sz w:val="28"/>
          <w:szCs w:val="28"/>
        </w:rPr>
      </w:pPr>
    </w:p>
    <w:p w:rsidR="00012E03" w:rsidRDefault="00012E03" w:rsidP="00E60A44">
      <w:pPr>
        <w:contextualSpacing/>
        <w:jc w:val="both"/>
        <w:rPr>
          <w:sz w:val="28"/>
          <w:szCs w:val="28"/>
        </w:rPr>
      </w:pPr>
      <w:r>
        <w:rPr>
          <w:sz w:val="28"/>
          <w:szCs w:val="28"/>
        </w:rPr>
        <w:t>Wiceprzewodniczący Zientek poinformował, że ró</w:t>
      </w:r>
      <w:r w:rsidR="00B75616">
        <w:rPr>
          <w:sz w:val="28"/>
          <w:szCs w:val="28"/>
        </w:rPr>
        <w:t xml:space="preserve">wnież sprawy finansów gminy </w:t>
      </w:r>
      <w:bookmarkStart w:id="0" w:name="_GoBack"/>
      <w:bookmarkEnd w:id="0"/>
      <w:r>
        <w:rPr>
          <w:sz w:val="28"/>
          <w:szCs w:val="28"/>
        </w:rPr>
        <w:t>są sprawami jawnymi. To, że na sesji zmiany w budżecie omawiane są ogólnie nie oznacza, że nie są one szczegółowo omawiane. Szczegółowo sprawy finansowe są omawiane na posiedzeniu komisji budżetu. Ponadto wszystkie uchwały budżetowe są umieszczane w BIP.</w:t>
      </w:r>
    </w:p>
    <w:p w:rsidR="00012E03" w:rsidRDefault="00012E03" w:rsidP="00E60A44">
      <w:pPr>
        <w:contextualSpacing/>
        <w:jc w:val="both"/>
        <w:rPr>
          <w:sz w:val="28"/>
          <w:szCs w:val="28"/>
        </w:rPr>
      </w:pPr>
    </w:p>
    <w:p w:rsidR="00012E03" w:rsidRDefault="00012E03" w:rsidP="00E60A44">
      <w:pPr>
        <w:contextualSpacing/>
        <w:jc w:val="both"/>
        <w:rPr>
          <w:sz w:val="28"/>
          <w:szCs w:val="28"/>
        </w:rPr>
      </w:pPr>
      <w:r>
        <w:rPr>
          <w:sz w:val="28"/>
          <w:szCs w:val="28"/>
        </w:rPr>
        <w:t>Radny Baumel poinformował, że w sobotę w MOK pod patronatem Przewodniczącego Rady Miejskiej w Mszczonowie odbył się pierwszy konkurs na wybory MISS Mszczonowa. Impreza ta podobała się i myśli, że na stałe zostanie wpisana do kalendarza imprez kulturalnych na kolejne lata.</w:t>
      </w:r>
    </w:p>
    <w:p w:rsidR="00012E03" w:rsidRDefault="00012E03" w:rsidP="00E60A44">
      <w:pPr>
        <w:contextualSpacing/>
        <w:jc w:val="both"/>
        <w:rPr>
          <w:sz w:val="28"/>
          <w:szCs w:val="28"/>
        </w:rPr>
      </w:pPr>
    </w:p>
    <w:p w:rsidR="00012E03" w:rsidRDefault="00751373" w:rsidP="00E60A44">
      <w:pPr>
        <w:contextualSpacing/>
        <w:jc w:val="both"/>
        <w:rPr>
          <w:sz w:val="28"/>
          <w:szCs w:val="28"/>
        </w:rPr>
      </w:pPr>
      <w:r>
        <w:rPr>
          <w:sz w:val="28"/>
          <w:szCs w:val="28"/>
        </w:rPr>
        <w:t>Przewodniczący Koperski poinformował, że impreza ta jest godna naśladowania ponieważ była podczas tej imprezy pełna sala widowni. Ponadto pocieszające się również to, że są chętne osoby do brania udziału w takim konkursie.</w:t>
      </w:r>
    </w:p>
    <w:p w:rsidR="00751373" w:rsidRDefault="00751373" w:rsidP="00E60A44">
      <w:pPr>
        <w:contextualSpacing/>
        <w:jc w:val="both"/>
        <w:rPr>
          <w:sz w:val="28"/>
          <w:szCs w:val="28"/>
        </w:rPr>
      </w:pPr>
      <w:r>
        <w:rPr>
          <w:sz w:val="28"/>
          <w:szCs w:val="28"/>
        </w:rPr>
        <w:lastRenderedPageBreak/>
        <w:t>Radny Banasiak jest zdania, że radna Gryglewska go nie zrozumiała, on nie mówi, żeby nie odnawiać zabytkowych nagrobków. Ale w tym przypadku jest ewidentny przykład, że ktoś przejął ten majątek i należy zwrócić się do tej osoby.</w:t>
      </w:r>
    </w:p>
    <w:p w:rsidR="00751373" w:rsidRDefault="00751373" w:rsidP="00E60A44">
      <w:pPr>
        <w:contextualSpacing/>
        <w:jc w:val="both"/>
        <w:rPr>
          <w:sz w:val="28"/>
          <w:szCs w:val="28"/>
        </w:rPr>
      </w:pPr>
    </w:p>
    <w:p w:rsidR="00751373" w:rsidRDefault="00751373" w:rsidP="00E60A44">
      <w:pPr>
        <w:contextualSpacing/>
        <w:jc w:val="both"/>
        <w:rPr>
          <w:sz w:val="28"/>
          <w:szCs w:val="28"/>
        </w:rPr>
      </w:pPr>
      <w:r>
        <w:rPr>
          <w:sz w:val="28"/>
          <w:szCs w:val="28"/>
        </w:rPr>
        <w:t>Pani Gryglewska odpowiedziała, że nikt tego majątku nie przejął. Przejął to skarb państwa.</w:t>
      </w:r>
    </w:p>
    <w:p w:rsidR="00751373" w:rsidRDefault="00751373" w:rsidP="00E60A44">
      <w:pPr>
        <w:contextualSpacing/>
        <w:jc w:val="both"/>
        <w:rPr>
          <w:sz w:val="28"/>
          <w:szCs w:val="28"/>
        </w:rPr>
      </w:pPr>
    </w:p>
    <w:p w:rsidR="00751373" w:rsidRPr="009E42C7" w:rsidRDefault="00751373" w:rsidP="00E60A44">
      <w:pPr>
        <w:contextualSpacing/>
        <w:jc w:val="both"/>
        <w:rPr>
          <w:sz w:val="28"/>
          <w:szCs w:val="28"/>
        </w:rPr>
      </w:pPr>
      <w:r>
        <w:rPr>
          <w:sz w:val="28"/>
          <w:szCs w:val="28"/>
        </w:rPr>
        <w:t>Radny Banasiak jest zdania, że w takim razie skarb państwa powinien dołożyć środków na renowację tego grobu.</w:t>
      </w:r>
    </w:p>
    <w:p w:rsidR="009E42C7" w:rsidRDefault="009E42C7" w:rsidP="00F14361">
      <w:pPr>
        <w:suppressAutoHyphens/>
        <w:spacing w:after="0" w:line="240" w:lineRule="auto"/>
        <w:ind w:firstLine="360"/>
        <w:jc w:val="both"/>
        <w:rPr>
          <w:sz w:val="28"/>
          <w:szCs w:val="28"/>
        </w:rPr>
      </w:pPr>
    </w:p>
    <w:p w:rsidR="009E42C7" w:rsidRDefault="009E42C7" w:rsidP="00F14361">
      <w:pPr>
        <w:suppressAutoHyphens/>
        <w:spacing w:after="0" w:line="240" w:lineRule="auto"/>
        <w:ind w:firstLine="360"/>
        <w:jc w:val="both"/>
        <w:rPr>
          <w:sz w:val="28"/>
          <w:szCs w:val="28"/>
        </w:rPr>
      </w:pPr>
    </w:p>
    <w:p w:rsidR="00F14361" w:rsidRDefault="00F14361" w:rsidP="00F14361">
      <w:pPr>
        <w:suppressAutoHyphens/>
        <w:spacing w:after="0" w:line="240" w:lineRule="auto"/>
        <w:ind w:firstLine="360"/>
        <w:jc w:val="both"/>
        <w:rPr>
          <w:rFonts w:cs="Calibri"/>
          <w:sz w:val="28"/>
          <w:szCs w:val="28"/>
          <w:lang w:eastAsia="zh-CN"/>
        </w:rPr>
      </w:pPr>
      <w:r>
        <w:rPr>
          <w:rFonts w:eastAsia="Times New Roman" w:cs="Arial"/>
          <w:sz w:val="28"/>
          <w:szCs w:val="28"/>
          <w:lang w:eastAsia="zh-CN"/>
        </w:rPr>
        <w:t>Ad</w:t>
      </w:r>
      <w:r>
        <w:rPr>
          <w:rFonts w:cs="Calibri"/>
          <w:sz w:val="28"/>
          <w:szCs w:val="28"/>
          <w:lang w:eastAsia="zh-CN"/>
        </w:rPr>
        <w:t>.1</w:t>
      </w:r>
      <w:r w:rsidR="009E42C7">
        <w:rPr>
          <w:rFonts w:cs="Calibri"/>
          <w:sz w:val="28"/>
          <w:szCs w:val="28"/>
          <w:lang w:eastAsia="zh-CN"/>
        </w:rPr>
        <w:t>8</w:t>
      </w:r>
      <w:r>
        <w:rPr>
          <w:rFonts w:cs="Calibri"/>
          <w:sz w:val="28"/>
          <w:szCs w:val="28"/>
          <w:lang w:eastAsia="zh-CN"/>
        </w:rPr>
        <w:t xml:space="preserve">  </w:t>
      </w:r>
      <w:r>
        <w:rPr>
          <w:rFonts w:eastAsia="Times New Roman" w:cs="Arial"/>
          <w:sz w:val="28"/>
          <w:szCs w:val="28"/>
          <w:lang w:eastAsia="zh-CN"/>
        </w:rPr>
        <w:t>Zamknięcia</w:t>
      </w:r>
      <w:r>
        <w:rPr>
          <w:rFonts w:cs="Calibri"/>
          <w:sz w:val="28"/>
          <w:szCs w:val="28"/>
          <w:lang w:eastAsia="zh-CN"/>
        </w:rPr>
        <w:t xml:space="preserve"> </w:t>
      </w:r>
      <w:r w:rsidR="009E42C7">
        <w:rPr>
          <w:rFonts w:eastAsia="Times New Roman" w:cs="Arial"/>
          <w:sz w:val="28"/>
          <w:szCs w:val="28"/>
          <w:lang w:eastAsia="zh-CN"/>
        </w:rPr>
        <w:t>X</w:t>
      </w:r>
      <w:r>
        <w:rPr>
          <w:rFonts w:eastAsia="Times New Roman" w:cs="Arial"/>
          <w:sz w:val="28"/>
          <w:szCs w:val="28"/>
          <w:lang w:eastAsia="zh-CN"/>
        </w:rPr>
        <w:t>V</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r>
        <w:rPr>
          <w:rFonts w:cs="Calibri"/>
          <w:sz w:val="28"/>
          <w:szCs w:val="28"/>
          <w:lang w:eastAsia="zh-CN"/>
        </w:rPr>
        <w:t xml:space="preserve"> </w:t>
      </w:r>
      <w:r>
        <w:rPr>
          <w:rFonts w:eastAsia="Times New Roman" w:cs="Arial"/>
          <w:sz w:val="28"/>
          <w:szCs w:val="28"/>
          <w:lang w:eastAsia="zh-CN"/>
        </w:rPr>
        <w:t>dokonał</w:t>
      </w:r>
      <w:r>
        <w:rPr>
          <w:rFonts w:cs="Calibri"/>
          <w:sz w:val="28"/>
          <w:szCs w:val="28"/>
          <w:lang w:eastAsia="zh-CN"/>
        </w:rPr>
        <w:t xml:space="preserve"> </w:t>
      </w:r>
      <w:r>
        <w:rPr>
          <w:rFonts w:eastAsia="Times New Roman" w:cs="Arial"/>
          <w:sz w:val="28"/>
          <w:szCs w:val="28"/>
          <w:lang w:eastAsia="zh-CN"/>
        </w:rPr>
        <w:t>Przewodniczący</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Pan</w:t>
      </w:r>
      <w:r>
        <w:rPr>
          <w:rFonts w:cs="Calibri"/>
          <w:sz w:val="28"/>
          <w:szCs w:val="28"/>
          <w:lang w:eastAsia="zh-CN"/>
        </w:rPr>
        <w:t xml:space="preserve">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który</w:t>
      </w:r>
      <w:r>
        <w:rPr>
          <w:rFonts w:cs="Calibri"/>
          <w:sz w:val="28"/>
          <w:szCs w:val="28"/>
          <w:lang w:eastAsia="zh-CN"/>
        </w:rPr>
        <w:t xml:space="preserve"> </w:t>
      </w:r>
      <w:r>
        <w:rPr>
          <w:rFonts w:eastAsia="Times New Roman" w:cs="Arial"/>
          <w:sz w:val="28"/>
          <w:szCs w:val="28"/>
          <w:lang w:eastAsia="zh-CN"/>
        </w:rPr>
        <w:t>podziękował</w:t>
      </w:r>
      <w:r>
        <w:rPr>
          <w:rFonts w:cs="Calibri"/>
          <w:sz w:val="28"/>
          <w:szCs w:val="28"/>
          <w:lang w:eastAsia="zh-CN"/>
        </w:rPr>
        <w:t xml:space="preserve"> </w:t>
      </w:r>
      <w:r>
        <w:rPr>
          <w:rFonts w:eastAsia="Times New Roman" w:cs="Arial"/>
          <w:sz w:val="28"/>
          <w:szCs w:val="28"/>
          <w:lang w:eastAsia="zh-CN"/>
        </w:rPr>
        <w:t>za</w:t>
      </w:r>
      <w:r>
        <w:rPr>
          <w:rFonts w:cs="Calibri"/>
          <w:sz w:val="28"/>
          <w:szCs w:val="28"/>
          <w:lang w:eastAsia="zh-CN"/>
        </w:rPr>
        <w:t xml:space="preserve"> </w:t>
      </w:r>
      <w:r>
        <w:rPr>
          <w:rFonts w:eastAsia="Times New Roman" w:cs="Arial"/>
          <w:sz w:val="28"/>
          <w:szCs w:val="28"/>
          <w:lang w:eastAsia="zh-CN"/>
        </w:rPr>
        <w:t>uczestnictwo</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obradach</w:t>
      </w:r>
      <w:r>
        <w:rPr>
          <w:rFonts w:cs="Calibri"/>
          <w:sz w:val="28"/>
          <w:szCs w:val="28"/>
          <w:lang w:eastAsia="zh-CN"/>
        </w:rPr>
        <w:t xml:space="preserve">. </w:t>
      </w:r>
    </w:p>
    <w:p w:rsidR="00F14361" w:rsidRDefault="00F14361" w:rsidP="00F14361">
      <w:pPr>
        <w:suppressAutoHyphens/>
        <w:spacing w:after="0" w:line="240" w:lineRule="auto"/>
        <w:jc w:val="both"/>
        <w:rPr>
          <w:rFonts w:eastAsia="Times New Roman" w:cs="Arial"/>
          <w:sz w:val="28"/>
          <w:szCs w:val="28"/>
          <w:lang w:eastAsia="zh-CN"/>
        </w:rPr>
      </w:pPr>
    </w:p>
    <w:p w:rsidR="00F14361" w:rsidRDefault="00F14361" w:rsidP="00F14361">
      <w:pPr>
        <w:suppressAutoHyphens/>
        <w:spacing w:after="0" w:line="240" w:lineRule="auto"/>
        <w:jc w:val="both"/>
        <w:rPr>
          <w:rFonts w:cs="Calibri"/>
          <w:sz w:val="28"/>
          <w:szCs w:val="28"/>
          <w:lang w:eastAsia="zh-CN"/>
        </w:rPr>
      </w:pPr>
      <w:r>
        <w:rPr>
          <w:rFonts w:eastAsia="Times New Roman" w:cs="Arial"/>
          <w:sz w:val="28"/>
          <w:szCs w:val="28"/>
          <w:lang w:eastAsia="zh-CN"/>
        </w:rPr>
        <w:t>Na</w:t>
      </w:r>
      <w:r>
        <w:rPr>
          <w:rFonts w:cs="Calibri"/>
          <w:sz w:val="28"/>
          <w:szCs w:val="28"/>
          <w:lang w:eastAsia="zh-CN"/>
        </w:rPr>
        <w:t xml:space="preserve"> </w:t>
      </w:r>
      <w:r>
        <w:rPr>
          <w:rFonts w:eastAsia="Times New Roman" w:cs="Arial"/>
          <w:sz w:val="28"/>
          <w:szCs w:val="28"/>
          <w:lang w:eastAsia="zh-CN"/>
        </w:rPr>
        <w:t>tym</w:t>
      </w:r>
      <w:r>
        <w:rPr>
          <w:rFonts w:cs="Calibri"/>
          <w:sz w:val="28"/>
          <w:szCs w:val="28"/>
          <w:lang w:eastAsia="zh-CN"/>
        </w:rPr>
        <w:t xml:space="preserve"> </w:t>
      </w:r>
      <w:r>
        <w:rPr>
          <w:rFonts w:eastAsia="Times New Roman" w:cs="Arial"/>
          <w:sz w:val="28"/>
          <w:szCs w:val="28"/>
          <w:lang w:eastAsia="zh-CN"/>
        </w:rPr>
        <w:t>protokół</w:t>
      </w:r>
      <w:r>
        <w:rPr>
          <w:rFonts w:cs="Calibri"/>
          <w:sz w:val="28"/>
          <w:szCs w:val="28"/>
          <w:lang w:eastAsia="zh-CN"/>
        </w:rPr>
        <w:t xml:space="preserve"> </w:t>
      </w:r>
      <w:r>
        <w:rPr>
          <w:rFonts w:eastAsia="Times New Roman" w:cs="Arial"/>
          <w:sz w:val="28"/>
          <w:szCs w:val="28"/>
          <w:lang w:eastAsia="zh-CN"/>
        </w:rPr>
        <w:t>zakończono</w:t>
      </w:r>
      <w:r>
        <w:rPr>
          <w:rFonts w:cs="Calibri"/>
          <w:sz w:val="28"/>
          <w:szCs w:val="28"/>
          <w:lang w:eastAsia="zh-CN"/>
        </w:rPr>
        <w:t xml:space="preserve"> </w:t>
      </w:r>
      <w:r>
        <w:rPr>
          <w:rFonts w:eastAsia="Times New Roman" w:cs="Arial"/>
          <w:sz w:val="28"/>
          <w:szCs w:val="28"/>
          <w:lang w:eastAsia="zh-CN"/>
        </w:rPr>
        <w:t>i</w:t>
      </w:r>
      <w:r>
        <w:rPr>
          <w:rFonts w:cs="Calibri"/>
          <w:sz w:val="28"/>
          <w:szCs w:val="28"/>
          <w:lang w:eastAsia="zh-CN"/>
        </w:rPr>
        <w:t xml:space="preserve"> </w:t>
      </w:r>
      <w:r>
        <w:rPr>
          <w:rFonts w:eastAsia="Times New Roman" w:cs="Arial"/>
          <w:sz w:val="28"/>
          <w:szCs w:val="28"/>
          <w:lang w:eastAsia="zh-CN"/>
        </w:rPr>
        <w:t>podpisano</w:t>
      </w:r>
      <w:r>
        <w:rPr>
          <w:rFonts w:cs="Calibri"/>
          <w:sz w:val="28"/>
          <w:szCs w:val="28"/>
          <w:lang w:eastAsia="zh-CN"/>
        </w:rPr>
        <w:t>.</w:t>
      </w:r>
    </w:p>
    <w:p w:rsidR="00F14361" w:rsidRDefault="00F14361" w:rsidP="00F14361">
      <w:pPr>
        <w:suppressAutoHyphens/>
        <w:spacing w:after="0" w:line="240" w:lineRule="auto"/>
        <w:jc w:val="both"/>
        <w:rPr>
          <w:rFonts w:eastAsia="Times New Roman" w:cs="Arial"/>
          <w:sz w:val="28"/>
          <w:szCs w:val="28"/>
          <w:lang w:eastAsia="zh-CN"/>
        </w:rPr>
      </w:pPr>
    </w:p>
    <w:p w:rsidR="00F14361" w:rsidRDefault="00F14361" w:rsidP="00F14361">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Protokołowała</w:t>
      </w:r>
      <w:r>
        <w:rPr>
          <w:rFonts w:cs="Calibri"/>
          <w:sz w:val="28"/>
          <w:szCs w:val="28"/>
          <w:lang w:eastAsia="zh-CN"/>
        </w:rPr>
        <w:t xml:space="preserve">                                                          </w:t>
      </w:r>
      <w:r>
        <w:rPr>
          <w:rFonts w:eastAsia="Times New Roman" w:cs="Arial"/>
          <w:sz w:val="28"/>
          <w:szCs w:val="28"/>
          <w:lang w:eastAsia="zh-CN"/>
        </w:rPr>
        <w:t>Przewodniczący</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p>
    <w:p w:rsidR="00F14361" w:rsidRDefault="00F14361" w:rsidP="00F14361">
      <w:pPr>
        <w:suppressAutoHyphens/>
        <w:spacing w:after="0" w:line="240" w:lineRule="auto"/>
        <w:jc w:val="both"/>
        <w:rPr>
          <w:rFonts w:eastAsia="Times New Roman" w:cs="Arial"/>
          <w:sz w:val="28"/>
          <w:szCs w:val="28"/>
          <w:lang w:eastAsia="zh-CN"/>
        </w:rPr>
      </w:pPr>
    </w:p>
    <w:p w:rsidR="00F14361" w:rsidRDefault="00F14361" w:rsidP="00F14361">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Małgorzata</w:t>
      </w:r>
      <w:r>
        <w:rPr>
          <w:rFonts w:cs="Calibri"/>
          <w:sz w:val="28"/>
          <w:szCs w:val="28"/>
          <w:lang w:eastAsia="zh-CN"/>
        </w:rPr>
        <w:t xml:space="preserve"> </w:t>
      </w:r>
      <w:r>
        <w:rPr>
          <w:rFonts w:eastAsia="Times New Roman" w:cs="Arial"/>
          <w:sz w:val="28"/>
          <w:szCs w:val="28"/>
          <w:lang w:eastAsia="zh-CN"/>
        </w:rPr>
        <w:t>Badowska</w:t>
      </w:r>
      <w:r>
        <w:rPr>
          <w:rFonts w:cs="Calibri"/>
          <w:sz w:val="28"/>
          <w:szCs w:val="28"/>
          <w:lang w:eastAsia="zh-CN"/>
        </w:rPr>
        <w:t xml:space="preserve">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p>
    <w:p w:rsidR="00F14361" w:rsidRDefault="00F14361" w:rsidP="00F14361">
      <w:pPr>
        <w:suppressAutoHyphens/>
        <w:spacing w:after="0" w:line="240" w:lineRule="auto"/>
        <w:jc w:val="both"/>
        <w:rPr>
          <w:rFonts w:eastAsia="Times New Roman" w:cs="Arial"/>
          <w:sz w:val="28"/>
          <w:szCs w:val="28"/>
          <w:lang w:eastAsia="zh-CN"/>
        </w:rPr>
      </w:pPr>
    </w:p>
    <w:p w:rsidR="00F14361" w:rsidRDefault="00F14361" w:rsidP="00F14361">
      <w:pPr>
        <w:suppressAutoHyphens/>
        <w:spacing w:after="0" w:line="240" w:lineRule="auto"/>
        <w:jc w:val="both"/>
        <w:rPr>
          <w:rFonts w:eastAsia="Times New Roman" w:cs="Arial"/>
          <w:sz w:val="28"/>
          <w:szCs w:val="28"/>
          <w:lang w:eastAsia="zh-CN"/>
        </w:rPr>
      </w:pPr>
    </w:p>
    <w:p w:rsidR="00F14361" w:rsidRDefault="00F14361" w:rsidP="00F14361">
      <w:pPr>
        <w:suppressAutoHyphens/>
        <w:spacing w:after="0" w:line="240" w:lineRule="auto"/>
        <w:jc w:val="both"/>
        <w:rPr>
          <w:rFonts w:eastAsia="Times New Roman" w:cs="Arial"/>
          <w:sz w:val="28"/>
          <w:szCs w:val="28"/>
          <w:lang w:eastAsia="zh-CN"/>
        </w:rPr>
      </w:pPr>
    </w:p>
    <w:p w:rsidR="00F14361" w:rsidRDefault="00F14361" w:rsidP="00F14361">
      <w:pPr>
        <w:suppressAutoHyphens/>
        <w:spacing w:after="0" w:line="240" w:lineRule="auto"/>
        <w:jc w:val="both"/>
        <w:rPr>
          <w:rFonts w:eastAsia="Times New Roman" w:cs="Arial"/>
          <w:sz w:val="28"/>
          <w:szCs w:val="28"/>
          <w:lang w:eastAsia="zh-CN"/>
        </w:rPr>
      </w:pPr>
    </w:p>
    <w:p w:rsidR="00F14361" w:rsidRDefault="00F14361" w:rsidP="00F14361">
      <w:pPr>
        <w:suppressAutoHyphens/>
        <w:spacing w:after="0" w:line="240" w:lineRule="auto"/>
        <w:jc w:val="both"/>
        <w:rPr>
          <w:rFonts w:cs="Calibri"/>
          <w:sz w:val="28"/>
          <w:szCs w:val="28"/>
          <w:lang w:eastAsia="zh-CN"/>
        </w:rPr>
      </w:pPr>
      <w:r>
        <w:rPr>
          <w:rFonts w:eastAsia="Times New Roman" w:cs="Arial"/>
          <w:sz w:val="28"/>
          <w:szCs w:val="28"/>
          <w:lang w:eastAsia="zh-CN"/>
        </w:rPr>
        <w:t>Sporządzono</w:t>
      </w:r>
      <w:r>
        <w:rPr>
          <w:rFonts w:cs="Calibri"/>
          <w:sz w:val="28"/>
          <w:szCs w:val="28"/>
          <w:lang w:eastAsia="zh-CN"/>
        </w:rPr>
        <w:t xml:space="preserve"> </w:t>
      </w:r>
      <w:r>
        <w:rPr>
          <w:rFonts w:eastAsia="Times New Roman" w:cs="Arial"/>
          <w:sz w:val="28"/>
          <w:szCs w:val="28"/>
          <w:lang w:eastAsia="zh-CN"/>
        </w:rPr>
        <w:t>dnia</w:t>
      </w:r>
      <w:r>
        <w:rPr>
          <w:rFonts w:cs="Calibri"/>
          <w:sz w:val="28"/>
          <w:szCs w:val="28"/>
          <w:lang w:eastAsia="zh-CN"/>
        </w:rPr>
        <w:t xml:space="preserve"> 2011-1</w:t>
      </w:r>
      <w:r w:rsidR="008D39F2">
        <w:rPr>
          <w:rFonts w:cs="Calibri"/>
          <w:sz w:val="28"/>
          <w:szCs w:val="28"/>
          <w:lang w:eastAsia="zh-CN"/>
        </w:rPr>
        <w:t>2</w:t>
      </w:r>
      <w:r>
        <w:rPr>
          <w:rFonts w:cs="Calibri"/>
          <w:sz w:val="28"/>
          <w:szCs w:val="28"/>
          <w:lang w:eastAsia="zh-CN"/>
        </w:rPr>
        <w:t>-</w:t>
      </w:r>
      <w:r w:rsidR="008D39F2">
        <w:rPr>
          <w:rFonts w:cs="Calibri"/>
          <w:sz w:val="28"/>
          <w:szCs w:val="28"/>
          <w:lang w:eastAsia="zh-CN"/>
        </w:rPr>
        <w:t>01</w:t>
      </w:r>
    </w:p>
    <w:p w:rsidR="00F14361" w:rsidRDefault="00F14361" w:rsidP="00F14361">
      <w:pPr>
        <w:suppressAutoHyphens/>
        <w:spacing w:after="0" w:line="240" w:lineRule="auto"/>
        <w:jc w:val="both"/>
        <w:rPr>
          <w:rFonts w:eastAsia="Times New Roman" w:cs="Arial"/>
          <w:sz w:val="28"/>
          <w:szCs w:val="28"/>
          <w:lang w:eastAsia="zh-CN"/>
        </w:rPr>
      </w:pPr>
    </w:p>
    <w:p w:rsidR="00F14361" w:rsidRDefault="00F14361" w:rsidP="00F14361">
      <w:pPr>
        <w:suppressAutoHyphens/>
        <w:spacing w:after="0" w:line="240" w:lineRule="auto"/>
        <w:jc w:val="both"/>
        <w:rPr>
          <w:rFonts w:eastAsia="Times New Roman" w:cs="Arial"/>
          <w:sz w:val="28"/>
          <w:szCs w:val="28"/>
          <w:lang w:eastAsia="zh-CN"/>
        </w:rPr>
      </w:pPr>
    </w:p>
    <w:p w:rsidR="00F14361" w:rsidRDefault="00F14361" w:rsidP="00F14361">
      <w:pPr>
        <w:suppressAutoHyphens/>
        <w:spacing w:after="0" w:line="240" w:lineRule="auto"/>
        <w:jc w:val="both"/>
        <w:rPr>
          <w:rFonts w:eastAsia="Times New Roman" w:cs="Arial"/>
          <w:sz w:val="28"/>
          <w:szCs w:val="28"/>
          <w:lang w:eastAsia="zh-CN"/>
        </w:rPr>
      </w:pPr>
    </w:p>
    <w:p w:rsidR="00F14361" w:rsidRDefault="00F14361" w:rsidP="00F14361">
      <w:pPr>
        <w:suppressAutoHyphens/>
        <w:spacing w:after="0" w:line="240" w:lineRule="auto"/>
        <w:jc w:val="both"/>
        <w:rPr>
          <w:rFonts w:eastAsia="Times New Roman" w:cs="Arial"/>
          <w:sz w:val="28"/>
          <w:szCs w:val="28"/>
          <w:lang w:eastAsia="zh-CN"/>
        </w:rPr>
      </w:pPr>
    </w:p>
    <w:p w:rsidR="00F14361" w:rsidRDefault="00F14361" w:rsidP="00F14361">
      <w:pPr>
        <w:suppressAutoHyphens/>
        <w:spacing w:after="0" w:line="240" w:lineRule="auto"/>
        <w:jc w:val="both"/>
        <w:rPr>
          <w:rFonts w:eastAsia="Times New Roman" w:cs="Arial"/>
          <w:sz w:val="28"/>
          <w:szCs w:val="28"/>
          <w:lang w:eastAsia="zh-CN"/>
        </w:rPr>
      </w:pPr>
    </w:p>
    <w:p w:rsidR="00F14361" w:rsidRDefault="00F14361" w:rsidP="00F14361">
      <w:pPr>
        <w:suppressAutoHyphens/>
        <w:spacing w:after="0" w:line="240" w:lineRule="auto"/>
        <w:jc w:val="both"/>
        <w:rPr>
          <w:rFonts w:eastAsia="Times New Roman" w:cs="Arial"/>
          <w:sz w:val="28"/>
          <w:szCs w:val="28"/>
          <w:lang w:eastAsia="zh-CN"/>
        </w:rPr>
      </w:pPr>
    </w:p>
    <w:p w:rsidR="00F14361" w:rsidRDefault="00F14361" w:rsidP="00F14361">
      <w:pPr>
        <w:suppressAutoHyphens/>
        <w:spacing w:after="0" w:line="240" w:lineRule="auto"/>
        <w:jc w:val="both"/>
        <w:rPr>
          <w:rFonts w:eastAsia="Times New Roman" w:cs="Arial"/>
          <w:sz w:val="28"/>
          <w:szCs w:val="28"/>
          <w:lang w:eastAsia="zh-CN"/>
        </w:rPr>
      </w:pPr>
    </w:p>
    <w:p w:rsidR="00F14361" w:rsidRDefault="00F14361" w:rsidP="00F14361">
      <w:pPr>
        <w:suppressAutoHyphens/>
        <w:spacing w:after="0" w:line="240" w:lineRule="auto"/>
        <w:jc w:val="both"/>
        <w:rPr>
          <w:rFonts w:eastAsia="Times New Roman" w:cs="Arial"/>
          <w:sz w:val="28"/>
          <w:szCs w:val="28"/>
          <w:lang w:eastAsia="zh-CN"/>
        </w:rPr>
      </w:pPr>
    </w:p>
    <w:p w:rsidR="00F14361" w:rsidRDefault="00F14361" w:rsidP="00F14361">
      <w:pPr>
        <w:suppressAutoHyphens/>
        <w:spacing w:after="0" w:line="240" w:lineRule="auto"/>
        <w:jc w:val="both"/>
        <w:rPr>
          <w:rFonts w:eastAsia="Times New Roman" w:cs="Arial"/>
          <w:sz w:val="28"/>
          <w:szCs w:val="28"/>
          <w:lang w:eastAsia="zh-CN"/>
        </w:rPr>
      </w:pPr>
    </w:p>
    <w:p w:rsidR="00F14361" w:rsidRDefault="00F14361" w:rsidP="00F14361">
      <w:pPr>
        <w:jc w:val="both"/>
      </w:pPr>
    </w:p>
    <w:p w:rsidR="00F14361" w:rsidRDefault="00F14361" w:rsidP="00F14361"/>
    <w:p w:rsidR="00EB52CA" w:rsidRDefault="00EB52CA"/>
    <w:sectPr w:rsidR="00EB52C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C8F" w:rsidRDefault="00654C8F" w:rsidP="00EA732C">
      <w:pPr>
        <w:spacing w:after="0" w:line="240" w:lineRule="auto"/>
      </w:pPr>
      <w:r>
        <w:separator/>
      </w:r>
    </w:p>
  </w:endnote>
  <w:endnote w:type="continuationSeparator" w:id="0">
    <w:p w:rsidR="00654C8F" w:rsidRDefault="00654C8F" w:rsidP="00EA7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704803"/>
      <w:docPartObj>
        <w:docPartGallery w:val="Page Numbers (Bottom of Page)"/>
        <w:docPartUnique/>
      </w:docPartObj>
    </w:sdtPr>
    <w:sdtEndPr>
      <w:rPr>
        <w:noProof/>
      </w:rPr>
    </w:sdtEndPr>
    <w:sdtContent>
      <w:p w:rsidR="00654C8F" w:rsidRDefault="00654C8F">
        <w:pPr>
          <w:pStyle w:val="Stopka"/>
          <w:jc w:val="right"/>
        </w:pPr>
        <w:r>
          <w:fldChar w:fldCharType="begin"/>
        </w:r>
        <w:r>
          <w:instrText xml:space="preserve"> PAGE   \* MERGEFORMAT </w:instrText>
        </w:r>
        <w:r>
          <w:fldChar w:fldCharType="separate"/>
        </w:r>
        <w:r w:rsidR="00B75616">
          <w:rPr>
            <w:noProof/>
          </w:rPr>
          <w:t>18</w:t>
        </w:r>
        <w:r>
          <w:rPr>
            <w:noProof/>
          </w:rPr>
          <w:fldChar w:fldCharType="end"/>
        </w:r>
      </w:p>
    </w:sdtContent>
  </w:sdt>
  <w:p w:rsidR="00654C8F" w:rsidRDefault="00654C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C8F" w:rsidRDefault="00654C8F" w:rsidP="00EA732C">
      <w:pPr>
        <w:spacing w:after="0" w:line="240" w:lineRule="auto"/>
      </w:pPr>
      <w:r>
        <w:separator/>
      </w:r>
    </w:p>
  </w:footnote>
  <w:footnote w:type="continuationSeparator" w:id="0">
    <w:p w:rsidR="00654C8F" w:rsidRDefault="00654C8F" w:rsidP="00EA73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7CE"/>
    <w:multiLevelType w:val="hybridMultilevel"/>
    <w:tmpl w:val="FF1C90A0"/>
    <w:lvl w:ilvl="0" w:tplc="0415000F">
      <w:start w:val="1"/>
      <w:numFmt w:val="decimal"/>
      <w:lvlText w:val="%1."/>
      <w:lvlJc w:val="left"/>
      <w:pPr>
        <w:ind w:left="2138" w:hanging="360"/>
      </w:p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1">
    <w:nsid w:val="29957FB8"/>
    <w:multiLevelType w:val="hybridMultilevel"/>
    <w:tmpl w:val="29E235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70570C8D"/>
    <w:multiLevelType w:val="hybridMultilevel"/>
    <w:tmpl w:val="776020E8"/>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EFC"/>
    <w:rsid w:val="00012E03"/>
    <w:rsid w:val="000E39AD"/>
    <w:rsid w:val="00124B0B"/>
    <w:rsid w:val="002C4D86"/>
    <w:rsid w:val="00371BA0"/>
    <w:rsid w:val="00602C71"/>
    <w:rsid w:val="00654C8F"/>
    <w:rsid w:val="006D1EFC"/>
    <w:rsid w:val="006D358A"/>
    <w:rsid w:val="00751373"/>
    <w:rsid w:val="007E66D3"/>
    <w:rsid w:val="0089297B"/>
    <w:rsid w:val="008D39F2"/>
    <w:rsid w:val="008F2584"/>
    <w:rsid w:val="009506ED"/>
    <w:rsid w:val="00957EFB"/>
    <w:rsid w:val="009E42C7"/>
    <w:rsid w:val="00B75616"/>
    <w:rsid w:val="00C26414"/>
    <w:rsid w:val="00D755D7"/>
    <w:rsid w:val="00DC3C1E"/>
    <w:rsid w:val="00E60A44"/>
    <w:rsid w:val="00EA732C"/>
    <w:rsid w:val="00EB2B89"/>
    <w:rsid w:val="00EB52CA"/>
    <w:rsid w:val="00F14361"/>
    <w:rsid w:val="00FB12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436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143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4361"/>
    <w:rPr>
      <w:rFonts w:ascii="Calibri" w:eastAsia="Calibri" w:hAnsi="Calibri" w:cs="Times New Roman"/>
    </w:rPr>
  </w:style>
  <w:style w:type="paragraph" w:styleId="Stopka">
    <w:name w:val="footer"/>
    <w:basedOn w:val="Normalny"/>
    <w:link w:val="StopkaZnak"/>
    <w:uiPriority w:val="99"/>
    <w:unhideWhenUsed/>
    <w:rsid w:val="00F143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4361"/>
    <w:rPr>
      <w:rFonts w:ascii="Calibri" w:eastAsia="Calibri" w:hAnsi="Calibri" w:cs="Times New Roman"/>
    </w:rPr>
  </w:style>
  <w:style w:type="paragraph" w:styleId="Tekstpodstawowy">
    <w:name w:val="Body Text"/>
    <w:basedOn w:val="Normalny"/>
    <w:link w:val="TekstpodstawowyZnak"/>
    <w:semiHidden/>
    <w:unhideWhenUsed/>
    <w:rsid w:val="00F14361"/>
    <w:pPr>
      <w:suppressAutoHyphens/>
      <w:spacing w:after="120" w:line="240" w:lineRule="auto"/>
      <w:jc w:val="both"/>
    </w:pPr>
    <w:rPr>
      <w:rFonts w:eastAsia="Times New Roman" w:cs="Arial"/>
      <w:sz w:val="28"/>
      <w:szCs w:val="28"/>
      <w:lang w:eastAsia="zh-CN"/>
    </w:rPr>
  </w:style>
  <w:style w:type="character" w:customStyle="1" w:styleId="TekstpodstawowyZnak">
    <w:name w:val="Tekst podstawowy Znak"/>
    <w:basedOn w:val="Domylnaczcionkaakapitu"/>
    <w:link w:val="Tekstpodstawowy"/>
    <w:semiHidden/>
    <w:rsid w:val="00F14361"/>
    <w:rPr>
      <w:rFonts w:ascii="Calibri" w:eastAsia="Times New Roman" w:hAnsi="Calibri" w:cs="Arial"/>
      <w:sz w:val="28"/>
      <w:szCs w:val="28"/>
      <w:lang w:eastAsia="zh-CN"/>
    </w:rPr>
  </w:style>
  <w:style w:type="paragraph" w:styleId="Akapitzlist">
    <w:name w:val="List Paragraph"/>
    <w:basedOn w:val="Normalny"/>
    <w:uiPriority w:val="34"/>
    <w:qFormat/>
    <w:rsid w:val="00F14361"/>
    <w:pPr>
      <w:suppressAutoHyphens/>
      <w:spacing w:after="0" w:line="240" w:lineRule="auto"/>
      <w:ind w:left="720"/>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436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143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4361"/>
    <w:rPr>
      <w:rFonts w:ascii="Calibri" w:eastAsia="Calibri" w:hAnsi="Calibri" w:cs="Times New Roman"/>
    </w:rPr>
  </w:style>
  <w:style w:type="paragraph" w:styleId="Stopka">
    <w:name w:val="footer"/>
    <w:basedOn w:val="Normalny"/>
    <w:link w:val="StopkaZnak"/>
    <w:uiPriority w:val="99"/>
    <w:unhideWhenUsed/>
    <w:rsid w:val="00F143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4361"/>
    <w:rPr>
      <w:rFonts w:ascii="Calibri" w:eastAsia="Calibri" w:hAnsi="Calibri" w:cs="Times New Roman"/>
    </w:rPr>
  </w:style>
  <w:style w:type="paragraph" w:styleId="Tekstpodstawowy">
    <w:name w:val="Body Text"/>
    <w:basedOn w:val="Normalny"/>
    <w:link w:val="TekstpodstawowyZnak"/>
    <w:semiHidden/>
    <w:unhideWhenUsed/>
    <w:rsid w:val="00F14361"/>
    <w:pPr>
      <w:suppressAutoHyphens/>
      <w:spacing w:after="120" w:line="240" w:lineRule="auto"/>
      <w:jc w:val="both"/>
    </w:pPr>
    <w:rPr>
      <w:rFonts w:eastAsia="Times New Roman" w:cs="Arial"/>
      <w:sz w:val="28"/>
      <w:szCs w:val="28"/>
      <w:lang w:eastAsia="zh-CN"/>
    </w:rPr>
  </w:style>
  <w:style w:type="character" w:customStyle="1" w:styleId="TekstpodstawowyZnak">
    <w:name w:val="Tekst podstawowy Znak"/>
    <w:basedOn w:val="Domylnaczcionkaakapitu"/>
    <w:link w:val="Tekstpodstawowy"/>
    <w:semiHidden/>
    <w:rsid w:val="00F14361"/>
    <w:rPr>
      <w:rFonts w:ascii="Calibri" w:eastAsia="Times New Roman" w:hAnsi="Calibri" w:cs="Arial"/>
      <w:sz w:val="28"/>
      <w:szCs w:val="28"/>
      <w:lang w:eastAsia="zh-CN"/>
    </w:rPr>
  </w:style>
  <w:style w:type="paragraph" w:styleId="Akapitzlist">
    <w:name w:val="List Paragraph"/>
    <w:basedOn w:val="Normalny"/>
    <w:uiPriority w:val="34"/>
    <w:qFormat/>
    <w:rsid w:val="00F14361"/>
    <w:pPr>
      <w:suppressAutoHyphens/>
      <w:spacing w:after="0" w:line="240" w:lineRule="auto"/>
      <w:ind w:left="72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47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19</Pages>
  <Words>4835</Words>
  <Characters>29014</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mbadowska</dc:creator>
  <cp:keywords/>
  <dc:description/>
  <cp:lastModifiedBy>mbadowska</cp:lastModifiedBy>
  <cp:revision>7</cp:revision>
  <dcterms:created xsi:type="dcterms:W3CDTF">2011-11-30T07:41:00Z</dcterms:created>
  <dcterms:modified xsi:type="dcterms:W3CDTF">2011-12-08T12:37:00Z</dcterms:modified>
</cp:coreProperties>
</file>