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6" w:rsidRPr="001623D1" w:rsidRDefault="00C97EF6" w:rsidP="00C97E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  <w:r w:rsidRPr="001623D1">
        <w:rPr>
          <w:rFonts w:ascii="Arial" w:hAnsi="Arial" w:cs="Arial"/>
          <w:sz w:val="20"/>
          <w:szCs w:val="20"/>
        </w:rPr>
        <w:t>MSZCZONOWA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162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Mszczonów, dnia 03.07</w:t>
      </w:r>
      <w:r w:rsidRPr="001623D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>r.</w:t>
      </w:r>
    </w:p>
    <w:p w:rsidR="00C97EF6" w:rsidRPr="001623D1" w:rsidRDefault="00C97EF6" w:rsidP="00C97EF6">
      <w:pPr>
        <w:rPr>
          <w:rFonts w:ascii="Arial" w:hAnsi="Arial" w:cs="Arial"/>
          <w:sz w:val="20"/>
          <w:szCs w:val="20"/>
        </w:rPr>
      </w:pPr>
    </w:p>
    <w:p w:rsidR="00C97EF6" w:rsidRDefault="00C97EF6" w:rsidP="00C97EF6">
      <w:pPr>
        <w:jc w:val="right"/>
        <w:rPr>
          <w:rFonts w:ascii="Arial" w:hAnsi="Arial" w:cs="Arial"/>
          <w:sz w:val="20"/>
          <w:szCs w:val="20"/>
        </w:rPr>
      </w:pPr>
    </w:p>
    <w:p w:rsidR="00C97EF6" w:rsidRPr="001623D1" w:rsidRDefault="00C97EF6" w:rsidP="00C97EF6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C97EF6" w:rsidRPr="0042582B" w:rsidRDefault="00C97EF6" w:rsidP="00C97EF6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42582B">
        <w:rPr>
          <w:rFonts w:ascii="Arial" w:hAnsi="Arial" w:cs="Arial"/>
          <w:b/>
          <w:bCs/>
          <w:sz w:val="32"/>
          <w:szCs w:val="32"/>
        </w:rPr>
        <w:t>OBWIESZCZENIE</w:t>
      </w:r>
    </w:p>
    <w:p w:rsidR="00C97EF6" w:rsidRPr="001623D1" w:rsidRDefault="00C97EF6" w:rsidP="00C97EF6">
      <w:pPr>
        <w:jc w:val="both"/>
        <w:rPr>
          <w:rFonts w:ascii="Arial" w:hAnsi="Arial" w:cs="Arial"/>
          <w:sz w:val="20"/>
          <w:szCs w:val="20"/>
        </w:rPr>
      </w:pPr>
    </w:p>
    <w:p w:rsidR="00C97EF6" w:rsidRPr="001623D1" w:rsidRDefault="00C97EF6" w:rsidP="00C97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>o przystąpieniu do sporządzenia</w:t>
      </w:r>
      <w:r w:rsidRPr="005B1EA1">
        <w:rPr>
          <w:rFonts w:ascii="Arial" w:hAnsi="Arial" w:cs="Arial"/>
          <w:sz w:val="22"/>
          <w:szCs w:val="20"/>
        </w:rPr>
        <w:t xml:space="preserve">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>miasta Mszczonowa obejmującego działki o nr ew.</w:t>
      </w:r>
      <w:r w:rsidRPr="00C97EF6">
        <w:rPr>
          <w:rFonts w:ascii="Arial" w:hAnsi="Arial" w:cs="Arial"/>
          <w:bCs/>
          <w:sz w:val="22"/>
          <w:szCs w:val="22"/>
        </w:rPr>
        <w:t xml:space="preserve"> </w:t>
      </w:r>
      <w:r w:rsidRPr="00C97EF6">
        <w:rPr>
          <w:rFonts w:ascii="Arial" w:hAnsi="Arial" w:cs="Arial"/>
          <w:b/>
          <w:bCs/>
          <w:sz w:val="20"/>
          <w:szCs w:val="20"/>
        </w:rPr>
        <w:t xml:space="preserve">82/5, 82/6, 83, 84, 85, 86, 87/2, 87/3, 87/4, 87/5, 88/1, 88/2, 89/1, 89/2, 90/1, 90/2 </w:t>
      </w:r>
      <w:r w:rsidRPr="00C97EF6">
        <w:rPr>
          <w:rFonts w:ascii="Arial" w:hAnsi="Arial" w:cs="Arial"/>
          <w:b/>
          <w:sz w:val="20"/>
          <w:szCs w:val="20"/>
        </w:rPr>
        <w:t>w ich granicach ewidencyjnych</w:t>
      </w:r>
      <w:r w:rsidRPr="004258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 xml:space="preserve">do przeprowadzenia strategicznej oceny oddziaływania na środowisko w tym sporządzenia prognozy oddziaływania na środowisko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>miasta Mszczonowa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97EF6" w:rsidRPr="001623D1" w:rsidRDefault="00C97EF6" w:rsidP="00C97EF6">
      <w:pPr>
        <w:ind w:firstLine="513"/>
        <w:rPr>
          <w:rFonts w:ascii="Arial" w:hAnsi="Arial" w:cs="Arial"/>
          <w:sz w:val="20"/>
          <w:szCs w:val="20"/>
        </w:rPr>
      </w:pPr>
    </w:p>
    <w:p w:rsidR="00C97EF6" w:rsidRPr="00843789" w:rsidRDefault="00C97EF6" w:rsidP="00C97EF6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pkt.1 ustawy z dnia 27 marca 2003r. o planowaniu i zagospodarowaniu przestrzennym </w:t>
      </w:r>
      <w:r w:rsidRPr="0042582B">
        <w:rPr>
          <w:rFonts w:ascii="Arial" w:hAnsi="Arial" w:cs="Arial"/>
          <w:sz w:val="20"/>
          <w:szCs w:val="20"/>
        </w:rPr>
        <w:t>(</w:t>
      </w:r>
      <w:proofErr w:type="spellStart"/>
      <w:r w:rsidRPr="0042582B">
        <w:rPr>
          <w:rFonts w:ascii="Arial" w:hAnsi="Arial" w:cs="Arial"/>
          <w:sz w:val="20"/>
          <w:szCs w:val="20"/>
        </w:rPr>
        <w:t>t.j</w:t>
      </w:r>
      <w:proofErr w:type="spellEnd"/>
      <w:r w:rsidRPr="0042582B">
        <w:rPr>
          <w:rFonts w:ascii="Arial" w:hAnsi="Arial" w:cs="Arial"/>
          <w:sz w:val="20"/>
          <w:szCs w:val="20"/>
        </w:rPr>
        <w:t>. Dz. U. z 2015r. poz. 199),</w:t>
      </w:r>
      <w:r>
        <w:rPr>
          <w:rFonts w:ascii="Arial" w:hAnsi="Arial" w:cs="Arial"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zawiadamiam o podjęciu przez Radę Miejską w Mszczonowie Uchwały Nr </w:t>
      </w:r>
      <w:r>
        <w:rPr>
          <w:rFonts w:ascii="Arial" w:hAnsi="Arial" w:cs="Arial"/>
          <w:sz w:val="20"/>
          <w:szCs w:val="20"/>
        </w:rPr>
        <w:t>X/53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30 czerwca 2015</w:t>
      </w:r>
      <w:r w:rsidRPr="001623D1">
        <w:rPr>
          <w:rFonts w:ascii="Arial" w:hAnsi="Arial" w:cs="Arial"/>
          <w:sz w:val="20"/>
          <w:szCs w:val="20"/>
        </w:rPr>
        <w:t xml:space="preserve">r. w sprawie </w:t>
      </w:r>
      <w:r>
        <w:rPr>
          <w:rFonts w:ascii="Arial" w:hAnsi="Arial" w:cs="Arial"/>
          <w:sz w:val="20"/>
          <w:szCs w:val="20"/>
        </w:rPr>
        <w:t>przystąpienia</w:t>
      </w:r>
      <w:r w:rsidRPr="00843789">
        <w:rPr>
          <w:rFonts w:ascii="Arial" w:hAnsi="Arial" w:cs="Arial"/>
          <w:sz w:val="20"/>
          <w:szCs w:val="20"/>
        </w:rPr>
        <w:t xml:space="preserve"> do sporządzenia 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C97EF6">
        <w:rPr>
          <w:rFonts w:ascii="Arial" w:hAnsi="Arial" w:cs="Arial"/>
          <w:bCs/>
          <w:sz w:val="20"/>
          <w:szCs w:val="20"/>
        </w:rPr>
        <w:t>82/5, 82/6, 83, 84, 85, 86, 87/2, 87/3, 87/4, 87/5, 88/1, 88/2, 89/1, 89/2, 90/1, 90/2</w:t>
      </w:r>
      <w:r w:rsidRPr="00C97E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7EF6">
        <w:rPr>
          <w:rFonts w:ascii="Arial" w:hAnsi="Arial" w:cs="Arial"/>
          <w:sz w:val="20"/>
          <w:szCs w:val="20"/>
        </w:rPr>
        <w:t>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C97EF6" w:rsidRPr="001623D1" w:rsidRDefault="00C97EF6" w:rsidP="00C97EF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Szczegółowe położenie obszaru objętego przystąpieniem do sporządzenia planu, określa załącznik graficzny do Nr </w:t>
      </w:r>
      <w:r>
        <w:rPr>
          <w:rFonts w:ascii="Arial" w:hAnsi="Arial" w:cs="Arial"/>
          <w:sz w:val="20"/>
          <w:szCs w:val="20"/>
        </w:rPr>
        <w:t xml:space="preserve">X/53/15 </w:t>
      </w:r>
      <w:r w:rsidRPr="001623D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30 czerwca 2015</w:t>
      </w:r>
      <w:r w:rsidRPr="001623D1">
        <w:rPr>
          <w:rFonts w:ascii="Arial" w:hAnsi="Arial" w:cs="Arial"/>
          <w:sz w:val="20"/>
          <w:szCs w:val="20"/>
        </w:rPr>
        <w:t xml:space="preserve">r.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C97EF6" w:rsidRPr="001623D1" w:rsidRDefault="00C97EF6" w:rsidP="00C97EF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C97EF6" w:rsidRPr="001623D1" w:rsidRDefault="00C97EF6" w:rsidP="00B768D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  <w:r w:rsidR="00B768D2">
        <w:rPr>
          <w:rFonts w:ascii="Arial" w:hAnsi="Arial" w:cs="Arial"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Wnioski do planu należy składać na piśmie w siedzibie Urzędu Miejskiego w Mszczonowie </w:t>
      </w:r>
      <w:r>
        <w:rPr>
          <w:rFonts w:ascii="Arial" w:hAnsi="Arial" w:cs="Arial"/>
          <w:sz w:val="20"/>
          <w:szCs w:val="20"/>
        </w:rPr>
        <w:t xml:space="preserve">Plac Piłsudskiego 1 w terminie </w:t>
      </w:r>
      <w:r w:rsidR="00B768D2">
        <w:rPr>
          <w:rFonts w:ascii="Arial" w:hAnsi="Arial" w:cs="Arial"/>
          <w:sz w:val="20"/>
          <w:szCs w:val="20"/>
        </w:rPr>
        <w:t>2</w:t>
      </w:r>
      <w:r w:rsidRPr="001623D1">
        <w:rPr>
          <w:rFonts w:ascii="Arial" w:hAnsi="Arial" w:cs="Arial"/>
          <w:sz w:val="20"/>
          <w:szCs w:val="20"/>
        </w:rPr>
        <w:t>1 dni od ukazania się niniejszego obwieszczenia.</w:t>
      </w:r>
    </w:p>
    <w:p w:rsidR="00C97EF6" w:rsidRPr="001623D1" w:rsidRDefault="00C97EF6" w:rsidP="00C97EF6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C97EF6" w:rsidRPr="001623D1" w:rsidRDefault="00C97EF6" w:rsidP="00C97EF6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C97EF6" w:rsidRPr="00843789" w:rsidRDefault="00C97EF6" w:rsidP="00C97EF6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</w:t>
      </w:r>
      <w:r>
        <w:rPr>
          <w:rFonts w:ascii="Arial" w:hAnsi="Arial" w:cs="Arial"/>
          <w:sz w:val="20"/>
          <w:szCs w:val="20"/>
        </w:rPr>
        <w:t>z 2013r. poz. 1235</w:t>
      </w:r>
      <w:r w:rsidRPr="001623D1">
        <w:rPr>
          <w:rFonts w:ascii="Arial" w:hAnsi="Arial" w:cs="Arial"/>
          <w:sz w:val="20"/>
          <w:szCs w:val="20"/>
        </w:rPr>
        <w:t xml:space="preserve"> z późniejszymi zmianami) zawiadamiam, że Gmina Mszczonów, przystępuje do przeprowadzenia strategicznej oceny oddziaływania na środowisko w tym sporządzenia prognozy oddziaływania na środowisko </w:t>
      </w:r>
      <w:r w:rsidRPr="00843789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C97EF6">
        <w:rPr>
          <w:rFonts w:ascii="Arial" w:hAnsi="Arial" w:cs="Arial"/>
          <w:bCs/>
          <w:sz w:val="20"/>
          <w:szCs w:val="20"/>
        </w:rPr>
        <w:t>82/5, 82/6, 83, 84, 85, 86, 87/2, 87/3, 87/4, 87/5, 88/1, 88/2, 89/1, 89/2, 90/1, 90/2</w:t>
      </w:r>
      <w:r w:rsidRPr="00C97E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582B">
        <w:rPr>
          <w:rFonts w:ascii="Arial" w:hAnsi="Arial" w:cs="Arial"/>
          <w:sz w:val="20"/>
          <w:szCs w:val="20"/>
        </w:rPr>
        <w:t>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C97EF6" w:rsidRPr="001623D1" w:rsidRDefault="00C97EF6" w:rsidP="00C97EF6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</w:t>
      </w: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C97EF6" w:rsidRPr="003D6C53" w:rsidRDefault="00C97EF6" w:rsidP="00C97EF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art.39 ust.1 pkt.3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C97EF6" w:rsidRPr="00EC57A9" w:rsidRDefault="00C97EF6" w:rsidP="00C97EF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C97EF6" w:rsidRPr="001623D1" w:rsidRDefault="00C97EF6" w:rsidP="00C97EF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97EF6" w:rsidRPr="001623D1" w:rsidRDefault="00C97EF6" w:rsidP="00C97EF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C97EF6" w:rsidRPr="001623D1" w:rsidRDefault="00C97EF6" w:rsidP="00C97EF6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C97EF6" w:rsidRPr="001623D1" w:rsidRDefault="00C97EF6" w:rsidP="00C97EF6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C97EF6" w:rsidRPr="004B4723" w:rsidRDefault="00C97EF6" w:rsidP="00C97EF6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C97EF6" w:rsidRPr="004B4723" w:rsidRDefault="00C97EF6" w:rsidP="00C97EF6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C97EF6" w:rsidRPr="004B4723" w:rsidRDefault="00C97EF6" w:rsidP="00C97EF6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C97EF6" w:rsidRPr="001623D1" w:rsidRDefault="00C97EF6" w:rsidP="00C97EF6">
      <w:pPr>
        <w:jc w:val="both"/>
        <w:rPr>
          <w:rFonts w:ascii="Arial" w:hAnsi="Arial" w:cs="Arial"/>
          <w:sz w:val="20"/>
          <w:szCs w:val="20"/>
        </w:rPr>
      </w:pPr>
    </w:p>
    <w:p w:rsidR="00C97EF6" w:rsidRPr="001623D1" w:rsidRDefault="00C97EF6" w:rsidP="00C97EF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C97EF6" w:rsidRPr="001623D1" w:rsidRDefault="00C97EF6" w:rsidP="00C97EF6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C97EF6" w:rsidRDefault="00C97EF6" w:rsidP="00C97EF6">
      <w:pPr>
        <w:jc w:val="right"/>
        <w:rPr>
          <w:rFonts w:ascii="Arial" w:hAnsi="Arial" w:cs="Arial"/>
          <w:sz w:val="20"/>
          <w:szCs w:val="20"/>
        </w:rPr>
      </w:pPr>
    </w:p>
    <w:p w:rsidR="00C97EF6" w:rsidRPr="001623D1" w:rsidRDefault="00C97EF6" w:rsidP="00C97EF6">
      <w:pPr>
        <w:jc w:val="right"/>
        <w:rPr>
          <w:rFonts w:ascii="Arial" w:hAnsi="Arial" w:cs="Arial"/>
          <w:sz w:val="20"/>
          <w:szCs w:val="20"/>
        </w:rPr>
      </w:pPr>
    </w:p>
    <w:p w:rsidR="00C97EF6" w:rsidRPr="004B4723" w:rsidRDefault="00C97EF6" w:rsidP="00C97E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C97EF6" w:rsidRDefault="00C97EF6" w:rsidP="00C97EF6">
      <w:pPr>
        <w:jc w:val="right"/>
        <w:rPr>
          <w:rFonts w:ascii="Arial" w:hAnsi="Arial" w:cs="Arial"/>
          <w:b/>
          <w:sz w:val="20"/>
          <w:szCs w:val="20"/>
        </w:rPr>
      </w:pPr>
    </w:p>
    <w:p w:rsidR="00C97EF6" w:rsidRPr="004B4723" w:rsidRDefault="00C97EF6" w:rsidP="00C97EF6">
      <w:pPr>
        <w:jc w:val="right"/>
        <w:rPr>
          <w:rFonts w:ascii="Arial" w:hAnsi="Arial" w:cs="Arial"/>
          <w:b/>
          <w:sz w:val="20"/>
          <w:szCs w:val="20"/>
        </w:rPr>
      </w:pPr>
    </w:p>
    <w:p w:rsidR="00A71556" w:rsidRPr="00C97EF6" w:rsidRDefault="00C97EF6" w:rsidP="00C97EF6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A71556" w:rsidRPr="00C97EF6" w:rsidSect="005B1EA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D6B"/>
    <w:multiLevelType w:val="hybridMultilevel"/>
    <w:tmpl w:val="DABA9B4A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EF6"/>
    <w:rsid w:val="0010689E"/>
    <w:rsid w:val="001E6EC6"/>
    <w:rsid w:val="003559CF"/>
    <w:rsid w:val="00A71556"/>
    <w:rsid w:val="00B768D2"/>
    <w:rsid w:val="00C97EF6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C97EF6"/>
  </w:style>
  <w:style w:type="character" w:styleId="Hipercze">
    <w:name w:val="Hyperlink"/>
    <w:basedOn w:val="Domylnaczcionkaakapitu"/>
    <w:rsid w:val="00C97E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mkusiak</dc:creator>
  <cp:keywords/>
  <dc:description/>
  <cp:lastModifiedBy>mkusiak</cp:lastModifiedBy>
  <cp:revision>2</cp:revision>
  <dcterms:created xsi:type="dcterms:W3CDTF">2015-07-02T08:11:00Z</dcterms:created>
  <dcterms:modified xsi:type="dcterms:W3CDTF">2015-07-02T08:41:00Z</dcterms:modified>
</cp:coreProperties>
</file>