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A2E27" w14:textId="07957746" w:rsidR="00637520" w:rsidRDefault="00404081">
      <w:pPr>
        <w:jc w:val="center"/>
        <w:rPr>
          <w:b/>
          <w:caps/>
          <w:color w:val="FF0000"/>
        </w:rPr>
      </w:pPr>
      <w:r>
        <w:rPr>
          <w:b/>
          <w:caps/>
          <w:color w:val="FF0000"/>
        </w:rPr>
        <w:t xml:space="preserve"> </w:t>
      </w:r>
    </w:p>
    <w:p w14:paraId="20CE34C1" w14:textId="77777777" w:rsidR="00637520" w:rsidRPr="00AE0C78" w:rsidRDefault="00637520" w:rsidP="00637520">
      <w:pPr>
        <w:rPr>
          <w:color w:val="FF0000"/>
        </w:rPr>
      </w:pPr>
    </w:p>
    <w:tbl>
      <w:tblPr>
        <w:tblpPr w:leftFromText="187" w:rightFromText="187" w:horzAnchor="margin" w:tblpXSpec="right" w:tblpYSpec="top"/>
        <w:tblW w:w="3441"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6790"/>
      </w:tblGrid>
      <w:tr w:rsidR="00637520" w:rsidRPr="00AE0C78" w14:paraId="75EF926E" w14:textId="77777777" w:rsidTr="008A3DA9">
        <w:tc>
          <w:tcPr>
            <w:tcW w:w="0" w:type="auto"/>
          </w:tcPr>
          <w:p w14:paraId="21CAA383" w14:textId="77777777" w:rsidR="00637520" w:rsidRPr="00AE0C78" w:rsidRDefault="00637520" w:rsidP="008A3DA9">
            <w:pPr>
              <w:pStyle w:val="Bezodstpw"/>
              <w:rPr>
                <w:rFonts w:ascii="Times New Roman" w:hAnsi="Times New Roman"/>
                <w:sz w:val="72"/>
                <w:szCs w:val="72"/>
              </w:rPr>
            </w:pPr>
            <w:r w:rsidRPr="00AE0C78">
              <w:rPr>
                <w:rFonts w:ascii="Times New Roman" w:hAnsi="Times New Roman"/>
                <w:b/>
                <w:w w:val="120"/>
                <w:sz w:val="40"/>
                <w:szCs w:val="40"/>
                <w:lang w:eastAsia="pl-PL"/>
              </w:rPr>
              <w:t>MIEJSCOWY  PLAN ZAGOSPODAROWANIA PRZESTRZENNEGO GMINY MSZCZONÓW</w:t>
            </w:r>
          </w:p>
        </w:tc>
      </w:tr>
      <w:tr w:rsidR="00637520" w:rsidRPr="00AE0C78" w14:paraId="3C623C01" w14:textId="77777777" w:rsidTr="008A3DA9">
        <w:tc>
          <w:tcPr>
            <w:tcW w:w="0" w:type="auto"/>
          </w:tcPr>
          <w:p w14:paraId="02D18EDC" w14:textId="65D76F6D" w:rsidR="00637520" w:rsidRPr="00AE0C78" w:rsidRDefault="00637520" w:rsidP="008A3DA9">
            <w:pPr>
              <w:pStyle w:val="Bezodstpw"/>
              <w:rPr>
                <w:rFonts w:ascii="Times New Roman" w:hAnsi="Times New Roman"/>
                <w:sz w:val="40"/>
                <w:szCs w:val="40"/>
              </w:rPr>
            </w:pPr>
            <w:r w:rsidRPr="00AE0C78">
              <w:rPr>
                <w:rFonts w:ascii="Times New Roman" w:hAnsi="Times New Roman"/>
                <w:b/>
                <w:w w:val="120"/>
                <w:sz w:val="32"/>
                <w:szCs w:val="32"/>
                <w:lang w:eastAsia="pl-PL"/>
              </w:rPr>
              <w:t xml:space="preserve"> obejmujący fragment miejscowości Grabce Józefpolskie </w:t>
            </w:r>
            <w:r w:rsidR="00952C94">
              <w:rPr>
                <w:rFonts w:ascii="Times New Roman" w:hAnsi="Times New Roman"/>
                <w:b/>
                <w:w w:val="120"/>
                <w:sz w:val="32"/>
                <w:szCs w:val="32"/>
                <w:lang w:eastAsia="pl-PL"/>
              </w:rPr>
              <w:t xml:space="preserve">i </w:t>
            </w:r>
            <w:r w:rsidRPr="00AE0C78">
              <w:rPr>
                <w:rFonts w:ascii="Times New Roman" w:hAnsi="Times New Roman"/>
                <w:b/>
                <w:w w:val="120"/>
                <w:sz w:val="32"/>
                <w:szCs w:val="32"/>
                <w:lang w:eastAsia="pl-PL"/>
              </w:rPr>
              <w:t xml:space="preserve">fragment miejscowości Marków Towarzystwo – </w:t>
            </w:r>
            <w:r w:rsidRPr="00AE0C78">
              <w:rPr>
                <w:rFonts w:ascii="Times New Roman" w:hAnsi="Times New Roman"/>
                <w:b/>
                <w:w w:val="120"/>
                <w:sz w:val="32"/>
                <w:szCs w:val="32"/>
                <w:u w:val="single"/>
                <w:lang w:eastAsia="pl-PL"/>
              </w:rPr>
              <w:t xml:space="preserve">OBSZAR </w:t>
            </w:r>
            <w:proofErr w:type="spellStart"/>
            <w:r w:rsidRPr="00AE0C78">
              <w:rPr>
                <w:rFonts w:ascii="Times New Roman" w:hAnsi="Times New Roman"/>
                <w:b/>
                <w:w w:val="120"/>
                <w:sz w:val="32"/>
                <w:szCs w:val="32"/>
                <w:u w:val="single"/>
                <w:lang w:eastAsia="pl-PL"/>
              </w:rPr>
              <w:t>IVb</w:t>
            </w:r>
            <w:proofErr w:type="spellEnd"/>
          </w:p>
        </w:tc>
      </w:tr>
      <w:tr w:rsidR="00637520" w:rsidRPr="00AE0C78" w14:paraId="0E8E82D7" w14:textId="77777777" w:rsidTr="008A3DA9">
        <w:trPr>
          <w:trHeight w:val="435"/>
        </w:trPr>
        <w:tc>
          <w:tcPr>
            <w:tcW w:w="0" w:type="auto"/>
          </w:tcPr>
          <w:p w14:paraId="1FA4C10B" w14:textId="17C5DBBB" w:rsidR="00637520" w:rsidRPr="00AE0C78" w:rsidRDefault="00252474" w:rsidP="008A3DA9">
            <w:pPr>
              <w:pStyle w:val="Bezodstpw"/>
              <w:jc w:val="both"/>
              <w:rPr>
                <w:rFonts w:ascii="Times New Roman" w:hAnsi="Times New Roman"/>
                <w:sz w:val="28"/>
                <w:szCs w:val="28"/>
              </w:rPr>
            </w:pPr>
            <w:r>
              <w:rPr>
                <w:rFonts w:ascii="Times New Roman" w:hAnsi="Times New Roman"/>
                <w:w w:val="120"/>
              </w:rPr>
              <w:t>K W I E C</w:t>
            </w:r>
            <w:r w:rsidR="00695CEF">
              <w:rPr>
                <w:rFonts w:ascii="Times New Roman" w:hAnsi="Times New Roman"/>
                <w:w w:val="120"/>
              </w:rPr>
              <w:t xml:space="preserve"> I E Ń</w:t>
            </w:r>
            <w:r w:rsidR="00637520" w:rsidRPr="00AE0C78">
              <w:rPr>
                <w:rFonts w:ascii="Times New Roman" w:hAnsi="Times New Roman"/>
                <w:w w:val="120"/>
              </w:rPr>
              <w:t xml:space="preserve">   2 0 2 </w:t>
            </w:r>
            <w:r>
              <w:rPr>
                <w:rFonts w:ascii="Times New Roman" w:hAnsi="Times New Roman"/>
                <w:w w:val="120"/>
              </w:rPr>
              <w:t>2</w:t>
            </w:r>
          </w:p>
        </w:tc>
      </w:tr>
    </w:tbl>
    <w:p w14:paraId="0C3E1C4B" w14:textId="77777777" w:rsidR="00637520" w:rsidRPr="00AE0C78" w:rsidRDefault="00637520" w:rsidP="00637520">
      <w:pPr>
        <w:ind w:left="708"/>
      </w:pPr>
    </w:p>
    <w:p w14:paraId="45D026D6" w14:textId="77777777" w:rsidR="00637520" w:rsidRPr="00AE0C78" w:rsidRDefault="00637520" w:rsidP="00637520">
      <w:pPr>
        <w:ind w:left="348"/>
        <w:rPr>
          <w:b/>
          <w:w w:val="120"/>
          <w:sz w:val="32"/>
          <w:szCs w:val="32"/>
        </w:rPr>
      </w:pPr>
      <w:r w:rsidRPr="00AE0C78">
        <w:rPr>
          <w:b/>
          <w:w w:val="120"/>
          <w:sz w:val="32"/>
          <w:szCs w:val="32"/>
        </w:rPr>
        <w:br w:type="page"/>
      </w:r>
    </w:p>
    <w:p w14:paraId="5D6EC56B" w14:textId="77777777" w:rsidR="00637520" w:rsidRPr="00AE0C78" w:rsidRDefault="00637520" w:rsidP="00637520">
      <w:pPr>
        <w:ind w:firstLine="708"/>
        <w:rPr>
          <w:b/>
          <w:bCs/>
          <w:sz w:val="28"/>
          <w:szCs w:val="28"/>
        </w:rPr>
      </w:pPr>
    </w:p>
    <w:p w14:paraId="7D98865D" w14:textId="77777777" w:rsidR="00637520" w:rsidRPr="00AE0C78" w:rsidRDefault="00637520" w:rsidP="00637520">
      <w:pPr>
        <w:ind w:firstLine="708"/>
        <w:rPr>
          <w:b/>
          <w:bCs/>
          <w:sz w:val="28"/>
          <w:szCs w:val="28"/>
        </w:rPr>
      </w:pPr>
    </w:p>
    <w:p w14:paraId="5F679E96" w14:textId="7C250782" w:rsidR="00637520" w:rsidRPr="00AE0C78" w:rsidRDefault="00637520" w:rsidP="00637520">
      <w:pPr>
        <w:ind w:firstLine="708"/>
        <w:rPr>
          <w:b/>
          <w:bCs/>
          <w:sz w:val="28"/>
          <w:szCs w:val="28"/>
        </w:rPr>
      </w:pPr>
      <w:r w:rsidRPr="00AE0C78">
        <w:rPr>
          <w:noProof/>
        </w:rPr>
        <w:drawing>
          <wp:anchor distT="0" distB="0" distL="114300" distR="114300" simplePos="0" relativeHeight="251659264" behindDoc="0" locked="0" layoutInCell="1" allowOverlap="1" wp14:anchorId="5BF6A96A" wp14:editId="0F20E605">
            <wp:simplePos x="0" y="0"/>
            <wp:positionH relativeFrom="column">
              <wp:posOffset>534670</wp:posOffset>
            </wp:positionH>
            <wp:positionV relativeFrom="paragraph">
              <wp:posOffset>149225</wp:posOffset>
            </wp:positionV>
            <wp:extent cx="1314450" cy="1371600"/>
            <wp:effectExtent l="0" t="0" r="0" b="0"/>
            <wp:wrapSquare wrapText="r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3BC3A0" w14:textId="77777777" w:rsidR="00637520" w:rsidRPr="00AE0C78" w:rsidRDefault="00637520" w:rsidP="00637520">
      <w:pPr>
        <w:ind w:firstLine="708"/>
        <w:rPr>
          <w:b/>
          <w:bCs/>
          <w:sz w:val="28"/>
          <w:szCs w:val="28"/>
        </w:rPr>
      </w:pPr>
      <w:r w:rsidRPr="00AE0C78">
        <w:rPr>
          <w:b/>
          <w:bCs/>
          <w:sz w:val="28"/>
          <w:szCs w:val="28"/>
        </w:rPr>
        <w:t xml:space="preserve">PRACOWNIA </w:t>
      </w:r>
    </w:p>
    <w:p w14:paraId="00CC9085" w14:textId="77777777" w:rsidR="00637520" w:rsidRPr="00AE0C78" w:rsidRDefault="00637520" w:rsidP="00637520">
      <w:pPr>
        <w:ind w:firstLine="708"/>
        <w:rPr>
          <w:sz w:val="28"/>
          <w:szCs w:val="28"/>
        </w:rPr>
      </w:pPr>
      <w:r w:rsidRPr="00AE0C78">
        <w:rPr>
          <w:b/>
          <w:bCs/>
          <w:sz w:val="28"/>
          <w:szCs w:val="28"/>
        </w:rPr>
        <w:t>URBANISTYCZNO - PROJEKTOWA</w:t>
      </w:r>
    </w:p>
    <w:p w14:paraId="42D0E50E" w14:textId="77777777" w:rsidR="00637520" w:rsidRPr="00AE0C78" w:rsidRDefault="00637520" w:rsidP="00637520">
      <w:pPr>
        <w:ind w:firstLine="708"/>
      </w:pPr>
      <w:r w:rsidRPr="00AE0C78">
        <w:t>96-315 WISKITKI UL. PLAC WOLNOŚCI 35</w:t>
      </w:r>
    </w:p>
    <w:p w14:paraId="62F02067" w14:textId="77777777" w:rsidR="00637520" w:rsidRPr="00AE0C78" w:rsidRDefault="00637520" w:rsidP="00637520">
      <w:pPr>
        <w:pBdr>
          <w:bottom w:val="single" w:sz="12" w:space="0" w:color="auto"/>
        </w:pBdr>
        <w:rPr>
          <w:szCs w:val="20"/>
        </w:rPr>
      </w:pPr>
      <w:r w:rsidRPr="00AE0C78">
        <w:rPr>
          <w:szCs w:val="20"/>
        </w:rPr>
        <w:t xml:space="preserve">           tel. (0-46) 856 – 93 -94</w:t>
      </w:r>
    </w:p>
    <w:p w14:paraId="3117FE50" w14:textId="77777777" w:rsidR="00637520" w:rsidRPr="00AE0C78" w:rsidRDefault="00637520" w:rsidP="00637520">
      <w:pPr>
        <w:ind w:firstLine="708"/>
        <w:rPr>
          <w:b/>
          <w:bCs/>
          <w:szCs w:val="20"/>
        </w:rPr>
      </w:pPr>
    </w:p>
    <w:p w14:paraId="00841650" w14:textId="77777777" w:rsidR="00637520" w:rsidRPr="00AE0C78" w:rsidRDefault="00637520" w:rsidP="00637520">
      <w:pPr>
        <w:ind w:firstLine="708"/>
        <w:rPr>
          <w:b/>
          <w:bCs/>
          <w:szCs w:val="20"/>
        </w:rPr>
      </w:pPr>
      <w:r w:rsidRPr="00AE0C78">
        <w:rPr>
          <w:b/>
          <w:bCs/>
          <w:szCs w:val="20"/>
        </w:rPr>
        <w:br w:type="textWrapping" w:clear="all"/>
      </w:r>
    </w:p>
    <w:p w14:paraId="6658A6F8" w14:textId="77777777" w:rsidR="00637520" w:rsidRPr="00AE0C78" w:rsidRDefault="00637520" w:rsidP="00637520">
      <w:pPr>
        <w:ind w:firstLine="708"/>
        <w:rPr>
          <w:b/>
          <w:bCs/>
          <w:szCs w:val="20"/>
        </w:rPr>
      </w:pPr>
    </w:p>
    <w:p w14:paraId="720A62DD" w14:textId="77777777" w:rsidR="00637520" w:rsidRPr="00AE0C78" w:rsidRDefault="00637520" w:rsidP="00637520">
      <w:pPr>
        <w:ind w:firstLine="708"/>
        <w:rPr>
          <w:b/>
          <w:bCs/>
          <w:szCs w:val="20"/>
        </w:rPr>
      </w:pPr>
    </w:p>
    <w:p w14:paraId="137FBDBC" w14:textId="77777777" w:rsidR="00637520" w:rsidRPr="00AE0C78" w:rsidRDefault="00637520" w:rsidP="00637520">
      <w:pPr>
        <w:ind w:firstLine="708"/>
        <w:rPr>
          <w:b/>
          <w:bCs/>
          <w:szCs w:val="20"/>
        </w:rPr>
      </w:pPr>
    </w:p>
    <w:p w14:paraId="269E9C1B" w14:textId="77777777" w:rsidR="00637520" w:rsidRPr="00AE0C78" w:rsidRDefault="00637520" w:rsidP="00637520">
      <w:pPr>
        <w:ind w:firstLine="708"/>
        <w:rPr>
          <w:b/>
          <w:bCs/>
          <w:szCs w:val="20"/>
        </w:rPr>
      </w:pPr>
    </w:p>
    <w:p w14:paraId="2DD7843D" w14:textId="77777777" w:rsidR="00637520" w:rsidRPr="00AE0C78" w:rsidRDefault="00637520" w:rsidP="00637520">
      <w:pPr>
        <w:rPr>
          <w:u w:val="single"/>
        </w:rPr>
      </w:pPr>
      <w:r w:rsidRPr="00AE0C78">
        <w:tab/>
      </w:r>
      <w:r w:rsidRPr="00AE0C78">
        <w:rPr>
          <w:u w:val="single"/>
        </w:rPr>
        <w:t>ZESPÓŁ PROJEKTOWY:</w:t>
      </w:r>
    </w:p>
    <w:p w14:paraId="3FF8D620" w14:textId="77777777" w:rsidR="00637520" w:rsidRPr="00AE0C78" w:rsidRDefault="00637520" w:rsidP="00637520">
      <w:r w:rsidRPr="00AE0C78">
        <w:rPr>
          <w:b/>
          <w:bCs/>
        </w:rPr>
        <w:tab/>
      </w:r>
    </w:p>
    <w:p w14:paraId="483B6BC8" w14:textId="77777777" w:rsidR="00637520" w:rsidRPr="00AE0C78" w:rsidRDefault="00637520" w:rsidP="00637520">
      <w:pPr>
        <w:ind w:firstLine="708"/>
        <w:rPr>
          <w:b/>
        </w:rPr>
      </w:pPr>
      <w:r w:rsidRPr="00AE0C78">
        <w:rPr>
          <w:b/>
        </w:rPr>
        <w:t>Projektant</w:t>
      </w:r>
    </w:p>
    <w:p w14:paraId="2AA2AF8C" w14:textId="77777777" w:rsidR="00637520" w:rsidRPr="00AE0C78" w:rsidRDefault="00637520" w:rsidP="00637520">
      <w:pPr>
        <w:rPr>
          <w:b/>
        </w:rPr>
      </w:pPr>
      <w:r w:rsidRPr="00AE0C78">
        <w:tab/>
        <w:t xml:space="preserve">           </w:t>
      </w:r>
    </w:p>
    <w:p w14:paraId="3E356A2C" w14:textId="77777777" w:rsidR="00637520" w:rsidRPr="00AE0C78" w:rsidRDefault="00637520" w:rsidP="00637520">
      <w:r w:rsidRPr="00AE0C78">
        <w:tab/>
        <w:t xml:space="preserve">mgr inż. Jadwiga Jeznach                        </w:t>
      </w:r>
    </w:p>
    <w:p w14:paraId="2236EB6F" w14:textId="77777777" w:rsidR="00637520" w:rsidRPr="00AE0C78" w:rsidRDefault="00637520" w:rsidP="00637520">
      <w:pPr>
        <w:ind w:hanging="180"/>
        <w:rPr>
          <w:rFonts w:ascii="Arial" w:hAnsi="Arial" w:cs="Arial"/>
          <w:i/>
          <w:sz w:val="18"/>
          <w:szCs w:val="18"/>
        </w:rPr>
      </w:pPr>
      <w:r w:rsidRPr="00AE0C78">
        <w:rPr>
          <w:rFonts w:ascii="Arial" w:hAnsi="Arial" w:cs="Arial"/>
          <w:sz w:val="20"/>
          <w:szCs w:val="20"/>
        </w:rPr>
        <w:t xml:space="preserve">               </w:t>
      </w:r>
      <w:proofErr w:type="spellStart"/>
      <w:r w:rsidRPr="00AE0C78">
        <w:rPr>
          <w:rFonts w:ascii="Arial" w:hAnsi="Arial" w:cs="Arial"/>
          <w:i/>
          <w:sz w:val="18"/>
          <w:szCs w:val="18"/>
        </w:rPr>
        <w:t>Upr</w:t>
      </w:r>
      <w:proofErr w:type="spellEnd"/>
      <w:r w:rsidRPr="00AE0C78">
        <w:rPr>
          <w:rFonts w:ascii="Arial" w:hAnsi="Arial" w:cs="Arial"/>
          <w:i/>
          <w:sz w:val="18"/>
          <w:szCs w:val="18"/>
        </w:rPr>
        <w:t xml:space="preserve">. do sporządzenia MPZP na podstawie </w:t>
      </w:r>
    </w:p>
    <w:p w14:paraId="2FF2C5CF" w14:textId="0440E590" w:rsidR="00637520" w:rsidRPr="00AE0C78" w:rsidRDefault="00637520" w:rsidP="00637520">
      <w:pPr>
        <w:ind w:hanging="180"/>
        <w:rPr>
          <w:rFonts w:ascii="Arial" w:hAnsi="Arial" w:cs="Arial"/>
          <w:i/>
          <w:sz w:val="18"/>
          <w:szCs w:val="18"/>
        </w:rPr>
      </w:pPr>
      <w:r w:rsidRPr="00AE0C78">
        <w:rPr>
          <w:rFonts w:ascii="Arial" w:hAnsi="Arial" w:cs="Arial"/>
          <w:i/>
          <w:sz w:val="18"/>
          <w:szCs w:val="18"/>
        </w:rPr>
        <w:t xml:space="preserve">                art. 5 pkt. </w:t>
      </w:r>
      <w:r w:rsidR="00923DBC">
        <w:rPr>
          <w:rFonts w:ascii="Arial" w:hAnsi="Arial" w:cs="Arial"/>
          <w:i/>
          <w:sz w:val="18"/>
          <w:szCs w:val="18"/>
        </w:rPr>
        <w:t>5</w:t>
      </w:r>
      <w:r w:rsidRPr="00AE0C78">
        <w:rPr>
          <w:rFonts w:ascii="Arial" w:hAnsi="Arial" w:cs="Arial"/>
          <w:i/>
          <w:sz w:val="18"/>
          <w:szCs w:val="18"/>
        </w:rPr>
        <w:t xml:space="preserve"> ustawy z dnia 27 marca 2003r.</w:t>
      </w:r>
    </w:p>
    <w:p w14:paraId="0F9B70CA" w14:textId="77777777" w:rsidR="00637520" w:rsidRPr="00AE0C78" w:rsidRDefault="00637520" w:rsidP="00637520">
      <w:pPr>
        <w:rPr>
          <w:rFonts w:ascii="Arial" w:hAnsi="Arial" w:cs="Arial"/>
          <w:i/>
          <w:sz w:val="18"/>
          <w:szCs w:val="18"/>
        </w:rPr>
      </w:pPr>
      <w:r w:rsidRPr="00AE0C78">
        <w:rPr>
          <w:rFonts w:ascii="Arial" w:hAnsi="Arial" w:cs="Arial"/>
          <w:i/>
          <w:sz w:val="18"/>
          <w:szCs w:val="18"/>
        </w:rPr>
        <w:t xml:space="preserve">            o planowaniu i zagospodarowaniu przestrzennym</w:t>
      </w:r>
    </w:p>
    <w:p w14:paraId="5942C003" w14:textId="77777777" w:rsidR="00637520" w:rsidRPr="00AE0C78" w:rsidRDefault="00637520" w:rsidP="00637520"/>
    <w:p w14:paraId="70CD09A1" w14:textId="77777777" w:rsidR="00637520" w:rsidRPr="00AE0C78" w:rsidRDefault="00637520" w:rsidP="00637520">
      <w:r w:rsidRPr="00AE0C78">
        <w:tab/>
        <w:t xml:space="preserve">Aleksandra </w:t>
      </w:r>
      <w:proofErr w:type="spellStart"/>
      <w:r w:rsidRPr="00AE0C78">
        <w:t>Miastowska</w:t>
      </w:r>
      <w:proofErr w:type="spellEnd"/>
      <w:r w:rsidRPr="00AE0C78">
        <w:t xml:space="preserve">                            </w:t>
      </w:r>
    </w:p>
    <w:p w14:paraId="04F75DD4" w14:textId="77777777" w:rsidR="00637520" w:rsidRPr="00AE0C78" w:rsidRDefault="00637520" w:rsidP="00637520"/>
    <w:p w14:paraId="20D736B4" w14:textId="77777777" w:rsidR="00637520" w:rsidRPr="00AE0C78" w:rsidRDefault="00637520" w:rsidP="00637520">
      <w:pPr>
        <w:rPr>
          <w:b/>
          <w:color w:val="FF0000"/>
        </w:rPr>
      </w:pPr>
    </w:p>
    <w:p w14:paraId="7B5A6311" w14:textId="77777777" w:rsidR="00637520" w:rsidRPr="00AE0C78" w:rsidRDefault="00637520" w:rsidP="00637520">
      <w:pPr>
        <w:rPr>
          <w:color w:val="FF0000"/>
        </w:rPr>
      </w:pPr>
    </w:p>
    <w:p w14:paraId="3C8D4F1F" w14:textId="77777777" w:rsidR="00637520" w:rsidRDefault="00637520">
      <w:pPr>
        <w:jc w:val="center"/>
        <w:rPr>
          <w:b/>
          <w:caps/>
          <w:color w:val="FF0000"/>
        </w:rPr>
      </w:pPr>
    </w:p>
    <w:p w14:paraId="568C3823" w14:textId="77777777" w:rsidR="00637520" w:rsidRDefault="00637520">
      <w:pPr>
        <w:jc w:val="center"/>
        <w:rPr>
          <w:b/>
          <w:caps/>
          <w:color w:val="FF0000"/>
        </w:rPr>
      </w:pPr>
    </w:p>
    <w:p w14:paraId="6255C204" w14:textId="77777777" w:rsidR="00637520" w:rsidRDefault="00637520">
      <w:pPr>
        <w:jc w:val="center"/>
        <w:rPr>
          <w:b/>
          <w:caps/>
          <w:color w:val="FF0000"/>
        </w:rPr>
      </w:pPr>
    </w:p>
    <w:p w14:paraId="3173E9BB" w14:textId="77777777" w:rsidR="00637520" w:rsidRDefault="00637520">
      <w:pPr>
        <w:jc w:val="center"/>
        <w:rPr>
          <w:b/>
          <w:caps/>
          <w:color w:val="FF0000"/>
        </w:rPr>
      </w:pPr>
    </w:p>
    <w:p w14:paraId="4539133A" w14:textId="77777777" w:rsidR="00637520" w:rsidRDefault="00637520">
      <w:pPr>
        <w:jc w:val="center"/>
        <w:rPr>
          <w:b/>
          <w:caps/>
          <w:color w:val="FF0000"/>
        </w:rPr>
      </w:pPr>
    </w:p>
    <w:p w14:paraId="4DDD0EBF" w14:textId="77777777" w:rsidR="00637520" w:rsidRDefault="00637520">
      <w:pPr>
        <w:jc w:val="center"/>
        <w:rPr>
          <w:b/>
          <w:caps/>
          <w:color w:val="FF0000"/>
        </w:rPr>
      </w:pPr>
    </w:p>
    <w:p w14:paraId="6BE254A2" w14:textId="77777777" w:rsidR="00637520" w:rsidRDefault="00637520">
      <w:pPr>
        <w:jc w:val="center"/>
        <w:rPr>
          <w:b/>
          <w:caps/>
          <w:color w:val="FF0000"/>
        </w:rPr>
      </w:pPr>
    </w:p>
    <w:p w14:paraId="75EA8BB7" w14:textId="77777777" w:rsidR="00637520" w:rsidRDefault="00637520">
      <w:pPr>
        <w:jc w:val="center"/>
        <w:rPr>
          <w:b/>
          <w:caps/>
          <w:color w:val="FF0000"/>
        </w:rPr>
      </w:pPr>
    </w:p>
    <w:p w14:paraId="67B377A3" w14:textId="77777777" w:rsidR="00637520" w:rsidRDefault="00637520">
      <w:pPr>
        <w:jc w:val="center"/>
        <w:rPr>
          <w:b/>
          <w:caps/>
          <w:color w:val="FF0000"/>
        </w:rPr>
      </w:pPr>
    </w:p>
    <w:p w14:paraId="37E396D9" w14:textId="77777777" w:rsidR="00637520" w:rsidRDefault="00637520">
      <w:pPr>
        <w:jc w:val="center"/>
        <w:rPr>
          <w:b/>
          <w:caps/>
          <w:color w:val="FF0000"/>
        </w:rPr>
      </w:pPr>
    </w:p>
    <w:p w14:paraId="072FCDBB" w14:textId="77777777" w:rsidR="00637520" w:rsidRDefault="00637520">
      <w:pPr>
        <w:jc w:val="center"/>
        <w:rPr>
          <w:b/>
          <w:caps/>
          <w:color w:val="FF0000"/>
        </w:rPr>
      </w:pPr>
    </w:p>
    <w:p w14:paraId="65E2BBF4" w14:textId="77777777" w:rsidR="00637520" w:rsidRDefault="00637520">
      <w:pPr>
        <w:jc w:val="center"/>
        <w:rPr>
          <w:b/>
          <w:caps/>
          <w:color w:val="FF0000"/>
        </w:rPr>
      </w:pPr>
    </w:p>
    <w:p w14:paraId="3C55392A" w14:textId="5A8E3BB5" w:rsidR="00637520" w:rsidRDefault="00637520">
      <w:pPr>
        <w:jc w:val="center"/>
        <w:rPr>
          <w:b/>
          <w:caps/>
          <w:color w:val="FF0000"/>
        </w:rPr>
      </w:pPr>
    </w:p>
    <w:p w14:paraId="1D95672C" w14:textId="07A3C35A" w:rsidR="00637520" w:rsidRDefault="00637520">
      <w:pPr>
        <w:jc w:val="center"/>
        <w:rPr>
          <w:b/>
          <w:caps/>
          <w:color w:val="FF0000"/>
        </w:rPr>
      </w:pPr>
    </w:p>
    <w:p w14:paraId="308A084C" w14:textId="3A6D12B8" w:rsidR="00637520" w:rsidRDefault="00637520">
      <w:pPr>
        <w:jc w:val="center"/>
        <w:rPr>
          <w:b/>
          <w:caps/>
          <w:color w:val="FF0000"/>
        </w:rPr>
      </w:pPr>
    </w:p>
    <w:p w14:paraId="0573DEC9" w14:textId="49367280" w:rsidR="00637520" w:rsidRDefault="00637520">
      <w:pPr>
        <w:jc w:val="center"/>
        <w:rPr>
          <w:b/>
          <w:caps/>
          <w:color w:val="FF0000"/>
        </w:rPr>
      </w:pPr>
    </w:p>
    <w:p w14:paraId="48D37C28" w14:textId="744ED455" w:rsidR="00637520" w:rsidRDefault="00637520">
      <w:pPr>
        <w:jc w:val="center"/>
        <w:rPr>
          <w:b/>
          <w:caps/>
          <w:color w:val="FF0000"/>
        </w:rPr>
      </w:pPr>
    </w:p>
    <w:p w14:paraId="0F34BDDD" w14:textId="756479DC" w:rsidR="00637520" w:rsidRDefault="00637520">
      <w:pPr>
        <w:jc w:val="center"/>
        <w:rPr>
          <w:b/>
          <w:caps/>
          <w:color w:val="FF0000"/>
        </w:rPr>
      </w:pPr>
    </w:p>
    <w:p w14:paraId="2AA3DE11" w14:textId="6B8AF070" w:rsidR="00637520" w:rsidRDefault="00637520">
      <w:pPr>
        <w:jc w:val="center"/>
        <w:rPr>
          <w:b/>
          <w:caps/>
          <w:color w:val="FF0000"/>
        </w:rPr>
      </w:pPr>
    </w:p>
    <w:p w14:paraId="4C36F6B7" w14:textId="73A3B866" w:rsidR="00637520" w:rsidRDefault="00637520">
      <w:pPr>
        <w:jc w:val="center"/>
        <w:rPr>
          <w:b/>
          <w:caps/>
          <w:color w:val="FF0000"/>
        </w:rPr>
      </w:pPr>
    </w:p>
    <w:p w14:paraId="6AE60CCD" w14:textId="1685F61B" w:rsidR="00637520" w:rsidRDefault="00637520">
      <w:pPr>
        <w:jc w:val="center"/>
        <w:rPr>
          <w:b/>
          <w:caps/>
          <w:color w:val="FF0000"/>
        </w:rPr>
      </w:pPr>
    </w:p>
    <w:p w14:paraId="2C3F375C" w14:textId="103B9E30" w:rsidR="00637520" w:rsidRDefault="00637520">
      <w:pPr>
        <w:jc w:val="center"/>
        <w:rPr>
          <w:b/>
          <w:caps/>
          <w:color w:val="FF0000"/>
        </w:rPr>
      </w:pPr>
    </w:p>
    <w:p w14:paraId="5A306224" w14:textId="77777777" w:rsidR="00637520" w:rsidRDefault="00637520">
      <w:pPr>
        <w:jc w:val="center"/>
        <w:rPr>
          <w:b/>
          <w:caps/>
          <w:color w:val="FF0000"/>
        </w:rPr>
      </w:pPr>
    </w:p>
    <w:p w14:paraId="17095F35" w14:textId="77777777" w:rsidR="00637520" w:rsidRDefault="00637520">
      <w:pPr>
        <w:jc w:val="center"/>
        <w:rPr>
          <w:b/>
          <w:caps/>
          <w:color w:val="FF0000"/>
        </w:rPr>
      </w:pPr>
    </w:p>
    <w:p w14:paraId="6811197A" w14:textId="77777777" w:rsidR="00637520" w:rsidRDefault="00637520">
      <w:pPr>
        <w:jc w:val="center"/>
        <w:rPr>
          <w:b/>
          <w:caps/>
          <w:color w:val="FF0000"/>
        </w:rPr>
      </w:pPr>
    </w:p>
    <w:p w14:paraId="1512BABC" w14:textId="77777777" w:rsidR="00637520" w:rsidRDefault="00637520">
      <w:pPr>
        <w:jc w:val="center"/>
        <w:rPr>
          <w:b/>
          <w:caps/>
          <w:color w:val="FF0000"/>
        </w:rPr>
      </w:pPr>
    </w:p>
    <w:p w14:paraId="6A721C7A" w14:textId="730B56ED" w:rsidR="00A77B3E" w:rsidRPr="00637520" w:rsidRDefault="00DE4E6F">
      <w:pPr>
        <w:jc w:val="center"/>
        <w:rPr>
          <w:b/>
          <w:caps/>
        </w:rPr>
      </w:pPr>
      <w:r w:rsidRPr="00637520">
        <w:rPr>
          <w:b/>
          <w:caps/>
        </w:rPr>
        <w:lastRenderedPageBreak/>
        <w:t xml:space="preserve">Uchwała Nr </w:t>
      </w:r>
      <w:r w:rsidR="00637520" w:rsidRPr="00637520">
        <w:rPr>
          <w:b/>
          <w:caps/>
        </w:rPr>
        <w:t>……………</w:t>
      </w:r>
      <w:r w:rsidRPr="00637520">
        <w:rPr>
          <w:b/>
          <w:caps/>
        </w:rPr>
        <w:t>/2</w:t>
      </w:r>
      <w:r w:rsidR="00637520" w:rsidRPr="00637520">
        <w:rPr>
          <w:b/>
          <w:caps/>
        </w:rPr>
        <w:t>2</w:t>
      </w:r>
      <w:r w:rsidRPr="00637520">
        <w:rPr>
          <w:b/>
          <w:caps/>
        </w:rPr>
        <w:br/>
        <w:t>Rady Miejskiej w Mszczonowie</w:t>
      </w:r>
    </w:p>
    <w:p w14:paraId="36BB58A6" w14:textId="741E3808" w:rsidR="00A77B3E" w:rsidRPr="00637520" w:rsidRDefault="00DE4E6F">
      <w:pPr>
        <w:spacing w:before="280" w:after="280"/>
        <w:jc w:val="center"/>
        <w:rPr>
          <w:b/>
          <w:caps/>
        </w:rPr>
      </w:pPr>
      <w:r w:rsidRPr="00637520">
        <w:t xml:space="preserve">z dnia </w:t>
      </w:r>
      <w:r w:rsidR="00637520" w:rsidRPr="00637520">
        <w:t>…………..</w:t>
      </w:r>
      <w:r w:rsidRPr="00637520">
        <w:t xml:space="preserve"> 202</w:t>
      </w:r>
      <w:r w:rsidR="00637520" w:rsidRPr="00637520">
        <w:t>2</w:t>
      </w:r>
      <w:r w:rsidRPr="00637520">
        <w:t xml:space="preserve"> r.</w:t>
      </w:r>
    </w:p>
    <w:p w14:paraId="4C44BA76" w14:textId="1F71615A" w:rsidR="00A77B3E" w:rsidRPr="00637520" w:rsidRDefault="00DE4E6F">
      <w:pPr>
        <w:keepNext/>
        <w:spacing w:after="480"/>
        <w:jc w:val="center"/>
      </w:pPr>
      <w:r w:rsidRPr="00637520">
        <w:rPr>
          <w:b/>
        </w:rPr>
        <w:t xml:space="preserve">w sprawie miejscowego planu zagospodarowania przestrzennego Gminy Mszczonów obejmującego fragment miejscowości Grabce Józefpolskie </w:t>
      </w:r>
      <w:r w:rsidR="00952C94">
        <w:rPr>
          <w:b/>
        </w:rPr>
        <w:t>i</w:t>
      </w:r>
      <w:r w:rsidRPr="00637520">
        <w:rPr>
          <w:b/>
        </w:rPr>
        <w:t xml:space="preserve"> fragment miejscowości Marków -Towarzystwo – Obszar </w:t>
      </w:r>
      <w:proofErr w:type="spellStart"/>
      <w:r w:rsidRPr="00637520">
        <w:rPr>
          <w:b/>
        </w:rPr>
        <w:t>I</w:t>
      </w:r>
      <w:r w:rsidR="00637520" w:rsidRPr="00637520">
        <w:rPr>
          <w:b/>
        </w:rPr>
        <w:t>Vb</w:t>
      </w:r>
      <w:proofErr w:type="spellEnd"/>
      <w:r w:rsidRPr="00637520">
        <w:rPr>
          <w:b/>
        </w:rPr>
        <w:t>.</w:t>
      </w:r>
    </w:p>
    <w:p w14:paraId="03B218C3" w14:textId="1EDA11B4" w:rsidR="00A77B3E" w:rsidRPr="001A7247" w:rsidRDefault="00DE4E6F" w:rsidP="001A7247">
      <w:pPr>
        <w:keepLines/>
        <w:spacing w:before="120" w:after="120"/>
        <w:ind w:firstLine="227"/>
        <w:rPr>
          <w:szCs w:val="22"/>
        </w:rPr>
      </w:pPr>
      <w:r w:rsidRPr="00934FF9">
        <w:rPr>
          <w:szCs w:val="22"/>
        </w:rPr>
        <w:t>Na podstawie art. 18 ust. 2 pkt 5 ustawy z dnia 8 marca 1990 r. o samorządzie gminnym (Dz. U. z 202</w:t>
      </w:r>
      <w:r w:rsidR="00952C94">
        <w:rPr>
          <w:szCs w:val="22"/>
        </w:rPr>
        <w:t>2</w:t>
      </w:r>
      <w:r w:rsidRPr="00934FF9">
        <w:rPr>
          <w:szCs w:val="22"/>
        </w:rPr>
        <w:t> r. poz. </w:t>
      </w:r>
      <w:r w:rsidR="00952C94">
        <w:rPr>
          <w:szCs w:val="22"/>
        </w:rPr>
        <w:t>559</w:t>
      </w:r>
      <w:r w:rsidR="00252474">
        <w:rPr>
          <w:szCs w:val="22"/>
        </w:rPr>
        <w:t xml:space="preserve"> z </w:t>
      </w:r>
      <w:proofErr w:type="spellStart"/>
      <w:r w:rsidR="00252474">
        <w:rPr>
          <w:szCs w:val="22"/>
        </w:rPr>
        <w:t>póź</w:t>
      </w:r>
      <w:proofErr w:type="spellEnd"/>
      <w:r w:rsidR="00252474">
        <w:rPr>
          <w:szCs w:val="22"/>
        </w:rPr>
        <w:t>. zm.</w:t>
      </w:r>
      <w:r w:rsidRPr="00934FF9">
        <w:rPr>
          <w:szCs w:val="22"/>
          <w:u w:color="000000"/>
        </w:rPr>
        <w:t>), art. 20 ust.1  ustawy o planowaniu i zagospodarowaniu przestrzennym (Dz. U. z 202</w:t>
      </w:r>
      <w:r w:rsidR="00252474">
        <w:rPr>
          <w:szCs w:val="22"/>
          <w:u w:color="000000"/>
        </w:rPr>
        <w:t>2</w:t>
      </w:r>
      <w:r w:rsidRPr="00934FF9">
        <w:rPr>
          <w:szCs w:val="22"/>
          <w:u w:color="000000"/>
        </w:rPr>
        <w:t>r. poz. </w:t>
      </w:r>
      <w:r w:rsidR="00252474">
        <w:rPr>
          <w:szCs w:val="22"/>
          <w:u w:color="000000"/>
        </w:rPr>
        <w:t>503</w:t>
      </w:r>
      <w:r w:rsidRPr="00934FF9">
        <w:rPr>
          <w:szCs w:val="22"/>
          <w:u w:color="000000"/>
        </w:rPr>
        <w:t xml:space="preserve">), Uchwały Nr XV/120/07 Rady Miejskiej w Mszczonowie z dnia 12 listopada 2007 r. w sprawie przystąpienia do sporządzenia miejscowego planu zagospodarowania przestrzennego gminy Mszczonów obejmującego fragment miejscowości Grabce Józefpolskie oraz fragment miejscowości Marków-Towarzystwo oraz Uchwały Nr XLIX/359/18 Rady Miejskiej w Mszczonowie z dnia 28 lutego 2018 r. w sprawie zmiany uchwały Nr XV/120/07 Rady Miejskiej w Mszczonowie z dnia 12 listopada 2007 r w sprawie przystąpienia do sporządzenia miejscowego planu zagospodarowania przestrzennego gminy Mszczonów obejmującego fragment miejscowości Grabce Józefpolskie i fragment </w:t>
      </w:r>
      <w:r w:rsidRPr="00695CEF">
        <w:rPr>
          <w:szCs w:val="22"/>
          <w:u w:color="000000"/>
        </w:rPr>
        <w:t xml:space="preserve">miejscowości Marków- Towarzystwo </w:t>
      </w:r>
      <w:r w:rsidR="00637520" w:rsidRPr="00695CEF">
        <w:rPr>
          <w:szCs w:val="22"/>
          <w:u w:color="000000"/>
        </w:rPr>
        <w:t xml:space="preserve">oraz </w:t>
      </w:r>
      <w:r w:rsidRPr="00695CEF">
        <w:rPr>
          <w:szCs w:val="22"/>
          <w:u w:color="000000"/>
        </w:rPr>
        <w:t xml:space="preserve"> </w:t>
      </w:r>
      <w:r w:rsidR="00637520" w:rsidRPr="00695CEF">
        <w:rPr>
          <w:szCs w:val="22"/>
        </w:rPr>
        <w:t>Uchwały Nr XXX</w:t>
      </w:r>
      <w:r w:rsidR="00695CEF" w:rsidRPr="00695CEF">
        <w:rPr>
          <w:szCs w:val="22"/>
        </w:rPr>
        <w:t>IX</w:t>
      </w:r>
      <w:r w:rsidR="00637520" w:rsidRPr="00695CEF">
        <w:rPr>
          <w:szCs w:val="22"/>
        </w:rPr>
        <w:t>/3</w:t>
      </w:r>
      <w:r w:rsidR="00695CEF" w:rsidRPr="00695CEF">
        <w:rPr>
          <w:szCs w:val="22"/>
        </w:rPr>
        <w:t>52</w:t>
      </w:r>
      <w:r w:rsidR="00637520" w:rsidRPr="00695CEF">
        <w:rPr>
          <w:szCs w:val="22"/>
        </w:rPr>
        <w:t xml:space="preserve">/21 Rady Miejskiej w Mszczonowie z dnia </w:t>
      </w:r>
      <w:r w:rsidR="00695CEF" w:rsidRPr="00695CEF">
        <w:rPr>
          <w:szCs w:val="22"/>
        </w:rPr>
        <w:t>22 grudni</w:t>
      </w:r>
      <w:r w:rsidR="00637520" w:rsidRPr="00695CEF">
        <w:rPr>
          <w:szCs w:val="22"/>
        </w:rPr>
        <w:t>a 2021r</w:t>
      </w:r>
      <w:r w:rsidR="001A7247" w:rsidRPr="00695CEF">
        <w:rPr>
          <w:szCs w:val="22"/>
        </w:rPr>
        <w:t>. w sprawie zmiany Uchwały Nr XV/120/07 Rady Miejskiej w Mszczonowie z dnia 12 listopada 2007r. w sprawie przystąpienia do sporządzenia miejscowego planu zagospodarowania przestrzennego gminy Mszczonów obejmującego fragment miejscowości Grabce Józefpolskie i fragment miejscowości Marków Towarzystwo</w:t>
      </w:r>
      <w:r w:rsidR="00637520" w:rsidRPr="00695CEF">
        <w:rPr>
          <w:szCs w:val="22"/>
        </w:rPr>
        <w:t xml:space="preserve"> </w:t>
      </w:r>
      <w:r w:rsidRPr="00934FF9">
        <w:rPr>
          <w:szCs w:val="22"/>
          <w:u w:color="000000"/>
        </w:rPr>
        <w:t xml:space="preserve">stwierdzając, że </w:t>
      </w:r>
      <w:r w:rsidR="00952C94">
        <w:rPr>
          <w:szCs w:val="22"/>
          <w:u w:color="000000"/>
        </w:rPr>
        <w:t xml:space="preserve">ustalenia niniejszej uchwały są </w:t>
      </w:r>
      <w:r w:rsidRPr="00934FF9">
        <w:rPr>
          <w:szCs w:val="22"/>
          <w:u w:color="000000"/>
        </w:rPr>
        <w:t>zgodn</w:t>
      </w:r>
      <w:r w:rsidR="00952C94">
        <w:rPr>
          <w:szCs w:val="22"/>
          <w:u w:color="000000"/>
        </w:rPr>
        <w:t>e</w:t>
      </w:r>
      <w:r w:rsidRPr="00934FF9">
        <w:rPr>
          <w:szCs w:val="22"/>
          <w:u w:color="000000"/>
        </w:rPr>
        <w:t xml:space="preserve"> ze Studium uwarunkowań i kierunków zagospodarowania przestrzennego (Uchwała Nr XXXVI/280/13 Rady Miejskiej w Mszczonowie z dnia 25 czerwca 2013r. z </w:t>
      </w:r>
      <w:proofErr w:type="spellStart"/>
      <w:r w:rsidRPr="00934FF9">
        <w:rPr>
          <w:szCs w:val="22"/>
          <w:u w:color="000000"/>
        </w:rPr>
        <w:t>późn</w:t>
      </w:r>
      <w:proofErr w:type="spellEnd"/>
      <w:r w:rsidRPr="00934FF9">
        <w:rPr>
          <w:szCs w:val="22"/>
          <w:u w:color="000000"/>
        </w:rPr>
        <w:t xml:space="preserve"> zm.), Rada Miejska w Mszczonowie uchwala, co następuje:</w:t>
      </w:r>
    </w:p>
    <w:p w14:paraId="626CA6C9" w14:textId="663BA796" w:rsidR="00A77B3E" w:rsidRPr="00637520" w:rsidRDefault="00DE4E6F">
      <w:pPr>
        <w:keepLines/>
        <w:spacing w:before="120" w:after="120"/>
        <w:ind w:firstLine="340"/>
        <w:rPr>
          <w:u w:color="000000"/>
        </w:rPr>
      </w:pPr>
      <w:r w:rsidRPr="00637520">
        <w:rPr>
          <w:b/>
        </w:rPr>
        <w:t>§ 1. </w:t>
      </w:r>
      <w:r w:rsidRPr="00637520">
        <w:rPr>
          <w:u w:color="000000"/>
        </w:rPr>
        <w:t xml:space="preserve">Uchwala się miejscowy plan zagospodarowania przestrzennego Gminy Mszczonów obejmujący fragment miejscowości Grabce Józefpolskie i fragment miejscowości Marków -Towarzystwo – Obszar </w:t>
      </w:r>
      <w:proofErr w:type="spellStart"/>
      <w:r w:rsidR="00637520" w:rsidRPr="00637520">
        <w:rPr>
          <w:u w:color="000000"/>
        </w:rPr>
        <w:t>IVb</w:t>
      </w:r>
      <w:proofErr w:type="spellEnd"/>
      <w:r w:rsidRPr="00637520">
        <w:rPr>
          <w:u w:color="000000"/>
        </w:rPr>
        <w:t xml:space="preserve">  zwany dalej planem, na obszarze i w brzmieniu określonym niniejszą uchwałą.</w:t>
      </w:r>
    </w:p>
    <w:p w14:paraId="7D4764D4" w14:textId="34DF0BCA" w:rsidR="00A77B3E" w:rsidRPr="00637520" w:rsidRDefault="00DE4E6F">
      <w:pPr>
        <w:keepLines/>
        <w:spacing w:before="120" w:after="120"/>
        <w:ind w:firstLine="340"/>
        <w:rPr>
          <w:u w:color="000000"/>
        </w:rPr>
      </w:pPr>
      <w:r w:rsidRPr="00637520">
        <w:rPr>
          <w:b/>
        </w:rPr>
        <w:t>§ 2. </w:t>
      </w:r>
      <w:r w:rsidRPr="00637520">
        <w:t>1. </w:t>
      </w:r>
      <w:r w:rsidRPr="00637520">
        <w:rPr>
          <w:u w:color="000000"/>
        </w:rPr>
        <w:t xml:space="preserve">Obszar planu położony jest  w północnej części gminy Mszczonów. Plan obejmuje fragment miejscowości Grabce Józefpolskie o łącznej powierzchni </w:t>
      </w:r>
      <w:r w:rsidR="00637520" w:rsidRPr="00637520">
        <w:rPr>
          <w:u w:color="000000"/>
        </w:rPr>
        <w:t>81,35</w:t>
      </w:r>
      <w:r w:rsidRPr="00637520">
        <w:rPr>
          <w:u w:color="000000"/>
        </w:rPr>
        <w:t>ha.</w:t>
      </w:r>
    </w:p>
    <w:p w14:paraId="36F403DD" w14:textId="3ABC15D9" w:rsidR="00A77B3E" w:rsidRPr="004024D7" w:rsidRDefault="00DE4E6F" w:rsidP="004024D7">
      <w:pPr>
        <w:keepLines/>
        <w:spacing w:before="120" w:after="120"/>
        <w:ind w:firstLine="340"/>
        <w:rPr>
          <w:u w:color="000000"/>
        </w:rPr>
      </w:pPr>
      <w:r w:rsidRPr="00637520">
        <w:t>2. </w:t>
      </w:r>
      <w:r w:rsidRPr="00637520">
        <w:rPr>
          <w:u w:color="000000"/>
        </w:rPr>
        <w:t>Granica obszaru objętego planem</w:t>
      </w:r>
      <w:r w:rsidR="00252474">
        <w:rPr>
          <w:u w:color="000000"/>
        </w:rPr>
        <w:t xml:space="preserve"> od zachodu przebiega </w:t>
      </w:r>
      <w:r w:rsidR="004024D7">
        <w:rPr>
          <w:u w:color="000000"/>
        </w:rPr>
        <w:t xml:space="preserve">wschodnią granicą działki nr ew. 19/6, dalej </w:t>
      </w:r>
      <w:r w:rsidR="001A7247">
        <w:rPr>
          <w:u w:color="000000"/>
        </w:rPr>
        <w:t xml:space="preserve">zgodnie z </w:t>
      </w:r>
      <w:r w:rsidR="001A7247" w:rsidRPr="001A7247">
        <w:rPr>
          <w:u w:color="000000"/>
        </w:rPr>
        <w:t>załącznikiem</w:t>
      </w:r>
      <w:r w:rsidR="004024D7">
        <w:rPr>
          <w:u w:color="000000"/>
        </w:rPr>
        <w:t xml:space="preserve"> nr 1 do zachodniej granicy działki nr ew. 29</w:t>
      </w:r>
      <w:r w:rsidR="009A489E">
        <w:rPr>
          <w:u w:color="000000"/>
        </w:rPr>
        <w:t xml:space="preserve">, następnie granicą administracyjną gminy </w:t>
      </w:r>
      <w:r w:rsidR="00A313AA">
        <w:rPr>
          <w:u w:color="000000"/>
        </w:rPr>
        <w:t>do południowej granicy drogi krajowej nr 50 stanowiącej południową granicę działek nr ew. 199/3, 197/2, 105/2, 107/2, 110/3, 113/3, 116/3, 131/2</w:t>
      </w:r>
      <w:r w:rsidR="00090C01">
        <w:rPr>
          <w:u w:color="000000"/>
        </w:rPr>
        <w:t>, 121/3, zachodnią i połudn</w:t>
      </w:r>
      <w:r w:rsidR="0061685E">
        <w:rPr>
          <w:u w:color="000000"/>
        </w:rPr>
        <w:t>i</w:t>
      </w:r>
      <w:r w:rsidR="00090C01">
        <w:rPr>
          <w:u w:color="000000"/>
        </w:rPr>
        <w:t>ow</w:t>
      </w:r>
      <w:r w:rsidR="0061685E">
        <w:rPr>
          <w:u w:color="000000"/>
        </w:rPr>
        <w:t>ą</w:t>
      </w:r>
      <w:r w:rsidR="00090C01">
        <w:rPr>
          <w:u w:color="000000"/>
        </w:rPr>
        <w:t xml:space="preserve"> granicą działki nr ew. 125/3, dalej w kierunku południowym  zachodnią granicą działki nr ew. 145/2, 170/1</w:t>
      </w:r>
      <w:r w:rsidR="00B512A8">
        <w:rPr>
          <w:u w:color="000000"/>
        </w:rPr>
        <w:t xml:space="preserve">, wschodnia granica działki nr ew. 170/4, dalej w kierunku zachodnim południową granica działki nr ew. 172 (działka drogowa ul. Ogrodowa), dalej w </w:t>
      </w:r>
      <w:r w:rsidR="00CB679F">
        <w:rPr>
          <w:u w:color="000000"/>
        </w:rPr>
        <w:t>kierunku</w:t>
      </w:r>
      <w:r w:rsidR="00090C01">
        <w:rPr>
          <w:u w:color="000000"/>
        </w:rPr>
        <w:t xml:space="preserve"> </w:t>
      </w:r>
      <w:r w:rsidR="00CB679F">
        <w:rPr>
          <w:u w:color="000000"/>
        </w:rPr>
        <w:t xml:space="preserve">południowym, a następnie zachodnim granicą administracyjną miejscowości Grabce Józefpolskie do zachodniej granicy działki nr ew. </w:t>
      </w:r>
      <w:r w:rsidR="00952306">
        <w:rPr>
          <w:u w:color="000000"/>
        </w:rPr>
        <w:t>198/1 (działka drogowa- ul. Żyrardowska), następnie granicą tą w kierunku północnym do południowej granicy działki nr ew. 85/2, dalej w kierunku zachodnim południowa granicą działek nr ew. 85/2, 77/5, 76/2</w:t>
      </w:r>
      <w:r w:rsidR="00FE4FBE">
        <w:rPr>
          <w:u w:color="000000"/>
        </w:rPr>
        <w:t>, 75/4, 74/4, 73/5, 72/5, 71/2, 70/2, 69/4, 68/2, 66/2, 65/2, dalej w kierunku północnym wschodnią granicą działki nr ew. 63/7, następnie w kierunku zachodnim południową granicą działek nr ew. 63/10, 63/3, 62/1, 61/1, 60/1</w:t>
      </w:r>
      <w:r w:rsidR="00575AC4">
        <w:rPr>
          <w:u w:color="000000"/>
        </w:rPr>
        <w:t xml:space="preserve">, </w:t>
      </w:r>
      <w:proofErr w:type="spellStart"/>
      <w:r w:rsidR="005459F5">
        <w:rPr>
          <w:u w:color="000000"/>
        </w:rPr>
        <w:t>kolejnie</w:t>
      </w:r>
      <w:proofErr w:type="spellEnd"/>
      <w:r w:rsidR="005459F5">
        <w:rPr>
          <w:u w:color="000000"/>
        </w:rPr>
        <w:t xml:space="preserve"> wschodnią granicą działki nr ew. 60/1 do południowej granicy działki nr ew. 41 (działka drogowa – ul. Spacerowa), później </w:t>
      </w:r>
      <w:r w:rsidR="0061685E">
        <w:rPr>
          <w:u w:color="000000"/>
        </w:rPr>
        <w:t>południowa granica działki nr ew. 41 do wschodniej granicy działki nr ew. 19/6.</w:t>
      </w:r>
    </w:p>
    <w:p w14:paraId="4A451006" w14:textId="77777777" w:rsidR="00A77B3E" w:rsidRPr="00637520" w:rsidRDefault="00DE4E6F">
      <w:pPr>
        <w:keepLines/>
        <w:spacing w:before="120" w:after="120"/>
        <w:ind w:firstLine="340"/>
        <w:rPr>
          <w:u w:color="000000"/>
        </w:rPr>
      </w:pPr>
      <w:r w:rsidRPr="0061685E">
        <w:t>3. </w:t>
      </w:r>
      <w:r w:rsidRPr="0061685E">
        <w:rPr>
          <w:u w:color="000000"/>
        </w:rPr>
        <w:t>Granice</w:t>
      </w:r>
      <w:r w:rsidRPr="00637520">
        <w:rPr>
          <w:u w:color="000000"/>
        </w:rPr>
        <w:t xml:space="preserve"> obszaru objętego planem oznaczone są symbolem graficznym na rysunku planu sporządzonym w skali 1:1000 stanowiącym załącznik nr 1 (graficzny) do niniejszej uchwały.</w:t>
      </w:r>
    </w:p>
    <w:p w14:paraId="56848EBE" w14:textId="77777777" w:rsidR="00A77B3E" w:rsidRPr="00637520" w:rsidRDefault="00DE4E6F">
      <w:pPr>
        <w:keepLines/>
        <w:spacing w:before="120" w:after="120"/>
        <w:ind w:firstLine="340"/>
        <w:rPr>
          <w:u w:color="000000"/>
        </w:rPr>
      </w:pPr>
      <w:r w:rsidRPr="00637520">
        <w:rPr>
          <w:b/>
        </w:rPr>
        <w:t>§ 3. </w:t>
      </w:r>
      <w:r w:rsidRPr="00637520">
        <w:t>1. </w:t>
      </w:r>
      <w:r w:rsidRPr="00637520">
        <w:rPr>
          <w:u w:color="000000"/>
        </w:rPr>
        <w:t>Plan obejmuje:</w:t>
      </w:r>
    </w:p>
    <w:p w14:paraId="366503B0" w14:textId="77777777" w:rsidR="00A77B3E" w:rsidRPr="00637520" w:rsidRDefault="00DE4E6F">
      <w:pPr>
        <w:spacing w:before="120" w:after="120"/>
        <w:ind w:left="340" w:hanging="227"/>
        <w:rPr>
          <w:u w:color="000000"/>
        </w:rPr>
      </w:pPr>
      <w:r w:rsidRPr="00637520">
        <w:t>1) </w:t>
      </w:r>
      <w:r w:rsidRPr="00637520">
        <w:rPr>
          <w:u w:color="000000"/>
        </w:rPr>
        <w:t>tekst planu stanowiący niniejszą uchwałę;</w:t>
      </w:r>
    </w:p>
    <w:p w14:paraId="5C4B49A8" w14:textId="77777777" w:rsidR="00A77B3E" w:rsidRPr="00637520" w:rsidRDefault="00DE4E6F">
      <w:pPr>
        <w:spacing w:before="120" w:after="120"/>
        <w:ind w:left="340" w:hanging="227"/>
        <w:rPr>
          <w:u w:color="000000"/>
        </w:rPr>
      </w:pPr>
      <w:r w:rsidRPr="00637520">
        <w:t>2) </w:t>
      </w:r>
      <w:r w:rsidRPr="00637520">
        <w:rPr>
          <w:u w:color="000000"/>
        </w:rPr>
        <w:t>rysunek planu w skali 1:1000 będący integralną częścią niniejszej uchwały stanowiący załącznik</w:t>
      </w:r>
      <w:r w:rsidRPr="00637520">
        <w:rPr>
          <w:u w:color="000000"/>
        </w:rPr>
        <w:br/>
        <w:t>nr 1;</w:t>
      </w:r>
    </w:p>
    <w:p w14:paraId="4F55A040" w14:textId="0F275B0C" w:rsidR="00A77B3E" w:rsidRPr="00637520" w:rsidRDefault="00DE4E6F">
      <w:pPr>
        <w:spacing w:before="120" w:after="120"/>
        <w:ind w:left="340" w:hanging="227"/>
        <w:rPr>
          <w:u w:color="000000"/>
        </w:rPr>
      </w:pPr>
      <w:r w:rsidRPr="00637520">
        <w:lastRenderedPageBreak/>
        <w:t>3) </w:t>
      </w:r>
      <w:r w:rsidRPr="00637520">
        <w:rPr>
          <w:u w:color="000000"/>
        </w:rPr>
        <w:t>rozstrzygnięcie dotyczące sposobu rozpatrzenia uwag do projektu planu zgłoszonych w czasie wyłożenia projektu planu do publicznego wglądu będące załącznikiem nr 2</w:t>
      </w:r>
      <w:r w:rsidR="00637520">
        <w:rPr>
          <w:u w:color="000000"/>
        </w:rPr>
        <w:t>;</w:t>
      </w:r>
    </w:p>
    <w:p w14:paraId="03BB4389" w14:textId="6F7D381E" w:rsidR="00637520" w:rsidRPr="00952C94" w:rsidRDefault="00DE4E6F" w:rsidP="00637520">
      <w:pPr>
        <w:spacing w:before="120" w:after="120"/>
        <w:ind w:left="340" w:hanging="227"/>
        <w:rPr>
          <w:szCs w:val="22"/>
          <w:u w:color="000000"/>
        </w:rPr>
      </w:pPr>
      <w:r w:rsidRPr="00637520">
        <w:t>4) </w:t>
      </w:r>
      <w:r w:rsidRPr="00637520">
        <w:rPr>
          <w:u w:color="000000"/>
        </w:rPr>
        <w:t xml:space="preserve">rozstrzygnięcie dotyczące sposobu realizacji inwestycji z zakresu infrastruktury technicznej oraz zasad ich </w:t>
      </w:r>
      <w:r w:rsidRPr="00952C94">
        <w:rPr>
          <w:szCs w:val="22"/>
          <w:u w:color="000000"/>
        </w:rPr>
        <w:t>finansowania, które należą do zadań własnych gminy będące załącznikiem nr 3</w:t>
      </w:r>
      <w:r w:rsidR="00637520" w:rsidRPr="00952C94">
        <w:rPr>
          <w:szCs w:val="22"/>
          <w:u w:color="000000"/>
        </w:rPr>
        <w:t>;</w:t>
      </w:r>
    </w:p>
    <w:p w14:paraId="7D6D04BF" w14:textId="7B122FA8" w:rsidR="00637520" w:rsidRPr="00952C94" w:rsidRDefault="00637520" w:rsidP="00637520">
      <w:pPr>
        <w:spacing w:before="120" w:after="120"/>
        <w:ind w:left="340" w:hanging="227"/>
        <w:rPr>
          <w:szCs w:val="22"/>
          <w:u w:color="000000"/>
        </w:rPr>
      </w:pPr>
      <w:r w:rsidRPr="00952C94">
        <w:rPr>
          <w:szCs w:val="22"/>
          <w:u w:color="000000"/>
        </w:rPr>
        <w:t xml:space="preserve">5) </w:t>
      </w:r>
      <w:r w:rsidRPr="00952C94">
        <w:rPr>
          <w:bCs/>
          <w:szCs w:val="22"/>
        </w:rPr>
        <w:t xml:space="preserve">dane przestrzenne do miejscowego planu zagospodarowania przestrzennego będące załącznikiem nr 4. </w:t>
      </w:r>
    </w:p>
    <w:p w14:paraId="2974843A" w14:textId="77777777" w:rsidR="00A77B3E" w:rsidRPr="00637520" w:rsidRDefault="00DE4E6F">
      <w:pPr>
        <w:keepLines/>
        <w:spacing w:before="120" w:after="120"/>
        <w:ind w:firstLine="340"/>
        <w:rPr>
          <w:u w:color="000000"/>
        </w:rPr>
      </w:pPr>
      <w:r w:rsidRPr="00637520">
        <w:t>2. </w:t>
      </w:r>
      <w:r w:rsidRPr="00637520">
        <w:rPr>
          <w:u w:color="000000"/>
        </w:rPr>
        <w:t>Rysunek planu odnosi ustalenia zawarte w niniejszej uchwale do terenu objętego granicami planu przy użyciu oznaczeń zastosowanych i opisanych odpowiednio w legendzie:</w:t>
      </w:r>
    </w:p>
    <w:p w14:paraId="7601661B" w14:textId="77777777" w:rsidR="00A77B3E" w:rsidRPr="00637520" w:rsidRDefault="00DE4E6F">
      <w:pPr>
        <w:spacing w:before="120" w:after="120"/>
        <w:ind w:left="340" w:hanging="227"/>
        <w:rPr>
          <w:u w:color="000000"/>
        </w:rPr>
      </w:pPr>
      <w:r w:rsidRPr="00637520">
        <w:t>1) </w:t>
      </w:r>
      <w:r w:rsidRPr="00637520">
        <w:rPr>
          <w:u w:color="000000"/>
        </w:rPr>
        <w:t>oznaczenia graficzne będące ustaleniami planu:</w:t>
      </w:r>
    </w:p>
    <w:p w14:paraId="2EB70D20" w14:textId="77777777" w:rsidR="00A77B3E" w:rsidRPr="00637520" w:rsidRDefault="00DE4E6F">
      <w:pPr>
        <w:keepLines/>
        <w:spacing w:before="120" w:after="120"/>
        <w:ind w:left="567" w:hanging="227"/>
        <w:rPr>
          <w:u w:color="000000"/>
        </w:rPr>
      </w:pPr>
      <w:r w:rsidRPr="00637520">
        <w:t>a) </w:t>
      </w:r>
      <w:r w:rsidRPr="00637520">
        <w:rPr>
          <w:u w:color="000000"/>
        </w:rPr>
        <w:t>granice obszaru objętego planem,</w:t>
      </w:r>
    </w:p>
    <w:p w14:paraId="3F7F4D15" w14:textId="77777777" w:rsidR="00A77B3E" w:rsidRPr="00342F3A" w:rsidRDefault="00DE4E6F">
      <w:pPr>
        <w:keepLines/>
        <w:spacing w:before="120" w:after="120"/>
        <w:ind w:left="567" w:hanging="227"/>
        <w:rPr>
          <w:u w:color="000000"/>
        </w:rPr>
      </w:pPr>
      <w:r w:rsidRPr="00637520">
        <w:t>b) </w:t>
      </w:r>
      <w:r w:rsidRPr="00342F3A">
        <w:rPr>
          <w:u w:color="000000"/>
        </w:rPr>
        <w:t>linie rozgraniczające tereny o różnym przeznaczeniu lub różnych zasadach zagospodarowania,</w:t>
      </w:r>
    </w:p>
    <w:p w14:paraId="48292803" w14:textId="19C2DBA4" w:rsidR="00637520" w:rsidRPr="00342F3A" w:rsidRDefault="00DE4E6F" w:rsidP="00637520">
      <w:pPr>
        <w:keepLines/>
        <w:spacing w:before="120" w:after="120"/>
        <w:ind w:left="567" w:hanging="227"/>
        <w:rPr>
          <w:u w:color="000000"/>
        </w:rPr>
      </w:pPr>
      <w:r w:rsidRPr="00342F3A">
        <w:t>c) </w:t>
      </w:r>
      <w:r w:rsidRPr="00342F3A">
        <w:rPr>
          <w:u w:color="000000"/>
        </w:rPr>
        <w:t>nieprzekraczalne linie zabudowy</w:t>
      </w:r>
      <w:r w:rsidR="00637520" w:rsidRPr="00342F3A">
        <w:rPr>
          <w:u w:color="000000"/>
        </w:rPr>
        <w:t xml:space="preserve"> dla budynków z pomieszczeniami nieprzeznaczonymi na pobyt ludzi w obszarze ograniczonego zagospodarowania i zabudowy,</w:t>
      </w:r>
    </w:p>
    <w:p w14:paraId="11BCEAE9" w14:textId="173A1480" w:rsidR="00A77B3E" w:rsidRPr="00342F3A" w:rsidRDefault="00637520" w:rsidP="00637520">
      <w:pPr>
        <w:keepLines/>
        <w:spacing w:before="120" w:after="120"/>
        <w:ind w:left="567" w:hanging="227"/>
      </w:pPr>
      <w:r w:rsidRPr="00342F3A">
        <w:rPr>
          <w:u w:color="000000"/>
        </w:rPr>
        <w:t>d)</w:t>
      </w:r>
      <w:r w:rsidR="00342F3A" w:rsidRPr="00342F3A">
        <w:rPr>
          <w:u w:color="000000"/>
        </w:rPr>
        <w:t xml:space="preserve"> nieprzekraczalne linie zabudowy, </w:t>
      </w:r>
    </w:p>
    <w:p w14:paraId="178C9CAD" w14:textId="5962A474" w:rsidR="00A77B3E" w:rsidRPr="00342F3A" w:rsidRDefault="00342F3A">
      <w:pPr>
        <w:keepLines/>
        <w:spacing w:before="120" w:after="120"/>
        <w:ind w:left="567" w:hanging="227"/>
        <w:rPr>
          <w:u w:color="000000"/>
        </w:rPr>
      </w:pPr>
      <w:r w:rsidRPr="00342F3A">
        <w:t>e</w:t>
      </w:r>
      <w:r w:rsidR="00DE4E6F" w:rsidRPr="00342F3A">
        <w:t>) </w:t>
      </w:r>
      <w:r w:rsidR="00DE4E6F" w:rsidRPr="00342F3A">
        <w:rPr>
          <w:u w:color="000000"/>
        </w:rPr>
        <w:t>wymiar</w:t>
      </w:r>
      <w:r w:rsidR="00584851">
        <w:rPr>
          <w:u w:color="000000"/>
        </w:rPr>
        <w:t>y w metrach</w:t>
      </w:r>
      <w:r w:rsidRPr="00342F3A">
        <w:rPr>
          <w:u w:color="000000"/>
        </w:rPr>
        <w:t>,</w:t>
      </w:r>
    </w:p>
    <w:p w14:paraId="08635CE3" w14:textId="6E3F21FE" w:rsidR="00A77B3E" w:rsidRPr="00342F3A" w:rsidRDefault="00DE4E6F">
      <w:pPr>
        <w:keepLines/>
        <w:spacing w:before="120" w:after="120"/>
        <w:ind w:left="567" w:hanging="227"/>
        <w:rPr>
          <w:u w:color="000000"/>
        </w:rPr>
      </w:pPr>
      <w:r w:rsidRPr="00342F3A">
        <w:t>e) </w:t>
      </w:r>
      <w:r w:rsidRPr="00342F3A">
        <w:rPr>
          <w:u w:color="000000"/>
        </w:rPr>
        <w:t>strefa kontrolowana od gazociągu wysokiego ciśnienia DN 400,</w:t>
      </w:r>
      <w:r w:rsidR="00342F3A" w:rsidRPr="00342F3A">
        <w:rPr>
          <w:u w:color="000000"/>
        </w:rPr>
        <w:t xml:space="preserve"> średniego </w:t>
      </w:r>
      <w:r w:rsidR="00342F3A" w:rsidRPr="00584851">
        <w:rPr>
          <w:u w:color="000000"/>
        </w:rPr>
        <w:t xml:space="preserve">ciśnienia </w:t>
      </w:r>
      <w:r w:rsidR="00342F3A" w:rsidRPr="00342F3A">
        <w:rPr>
          <w:u w:color="000000"/>
        </w:rPr>
        <w:t>DN 125</w:t>
      </w:r>
      <w:r w:rsidR="00584851">
        <w:rPr>
          <w:u w:color="000000"/>
        </w:rPr>
        <w:t xml:space="preserve">, </w:t>
      </w:r>
      <w:r w:rsidR="00584851" w:rsidRPr="00584851">
        <w:rPr>
          <w:u w:color="000000"/>
        </w:rPr>
        <w:t xml:space="preserve">DN 100, </w:t>
      </w:r>
      <w:r w:rsidR="00342F3A" w:rsidRPr="00342F3A">
        <w:rPr>
          <w:u w:color="000000"/>
        </w:rPr>
        <w:t xml:space="preserve"> oraz DN63,</w:t>
      </w:r>
    </w:p>
    <w:p w14:paraId="7EDB2AE0" w14:textId="55F67836" w:rsidR="00A77B3E" w:rsidRDefault="00E619B0">
      <w:pPr>
        <w:keepLines/>
        <w:spacing w:before="120" w:after="120"/>
        <w:ind w:left="567" w:hanging="227"/>
        <w:rPr>
          <w:u w:color="000000"/>
        </w:rPr>
      </w:pPr>
      <w:r>
        <w:t>f</w:t>
      </w:r>
      <w:r w:rsidR="00DE4E6F" w:rsidRPr="00342F3A">
        <w:t>) </w:t>
      </w:r>
      <w:r w:rsidR="00DE4E6F" w:rsidRPr="00342F3A">
        <w:rPr>
          <w:u w:color="000000"/>
        </w:rPr>
        <w:t>obszar ograniczonego zagospodarowania i zabudowy wzdłuż linii energetycznej średniego napięcia,</w:t>
      </w:r>
    </w:p>
    <w:p w14:paraId="16158E77" w14:textId="1EF061C8" w:rsidR="00171385" w:rsidRPr="001A7247" w:rsidRDefault="00AA3717" w:rsidP="00171385">
      <w:pPr>
        <w:suppressAutoHyphens/>
        <w:rPr>
          <w:szCs w:val="22"/>
        </w:rPr>
      </w:pPr>
      <w:r w:rsidRPr="001A7247">
        <w:rPr>
          <w:szCs w:val="22"/>
        </w:rPr>
        <w:t xml:space="preserve">      g) </w:t>
      </w:r>
      <w:r w:rsidR="00171385" w:rsidRPr="001A7247">
        <w:rPr>
          <w:szCs w:val="22"/>
        </w:rPr>
        <w:t xml:space="preserve">napowietrzna linia energetyczna 15kV do przebudowy i </w:t>
      </w:r>
      <w:r w:rsidR="00CF356E">
        <w:rPr>
          <w:szCs w:val="22"/>
        </w:rPr>
        <w:t>zmiany przebiegu</w:t>
      </w:r>
      <w:r w:rsidR="00171385" w:rsidRPr="001A7247">
        <w:rPr>
          <w:szCs w:val="22"/>
        </w:rPr>
        <w:t>,</w:t>
      </w:r>
    </w:p>
    <w:p w14:paraId="3908CE09" w14:textId="70950361" w:rsidR="00A77B3E" w:rsidRPr="00E619B0" w:rsidRDefault="00B76896">
      <w:pPr>
        <w:keepLines/>
        <w:spacing w:before="120" w:after="120"/>
        <w:ind w:left="567" w:hanging="227"/>
        <w:rPr>
          <w:u w:color="000000"/>
        </w:rPr>
      </w:pPr>
      <w:r>
        <w:t>h</w:t>
      </w:r>
      <w:r w:rsidR="00DE4E6F" w:rsidRPr="00E619B0">
        <w:t>) </w:t>
      </w:r>
      <w:r w:rsidR="00DE4E6F" w:rsidRPr="00E619B0">
        <w:rPr>
          <w:u w:color="000000"/>
        </w:rPr>
        <w:t>przeznaczenie terenów – określone odpowiednim symbolem cyfrowym i literowym;</w:t>
      </w:r>
    </w:p>
    <w:p w14:paraId="21D4F016" w14:textId="40B1C49E" w:rsidR="00A77B3E" w:rsidRPr="00837F25" w:rsidRDefault="00DE4E6F">
      <w:pPr>
        <w:spacing w:before="120" w:after="120"/>
        <w:ind w:left="340" w:hanging="227"/>
        <w:rPr>
          <w:u w:color="000000"/>
        </w:rPr>
      </w:pPr>
      <w:r w:rsidRPr="00837F25">
        <w:t>2) </w:t>
      </w:r>
      <w:r w:rsidRPr="00837F25">
        <w:rPr>
          <w:u w:color="000000"/>
        </w:rPr>
        <w:t>oznaczenia informacyjne nie będące ustaleniami planu;</w:t>
      </w:r>
    </w:p>
    <w:p w14:paraId="7ED0B491" w14:textId="092693C8" w:rsidR="00E619B0" w:rsidRPr="00837F25" w:rsidRDefault="00E619B0">
      <w:pPr>
        <w:spacing w:before="120" w:after="120"/>
        <w:ind w:left="340" w:hanging="227"/>
        <w:rPr>
          <w:u w:color="000000"/>
        </w:rPr>
      </w:pPr>
      <w:r w:rsidRPr="00837F25">
        <w:rPr>
          <w:u w:color="000000"/>
        </w:rPr>
        <w:t xml:space="preserve">3) </w:t>
      </w:r>
      <w:r w:rsidR="00837F25" w:rsidRPr="00837F25">
        <w:rPr>
          <w:u w:color="000000"/>
        </w:rPr>
        <w:t>oznaczenia informacyjne wynikające z przepisów odrębnych;</w:t>
      </w:r>
    </w:p>
    <w:p w14:paraId="010B340B" w14:textId="28F8ADD9" w:rsidR="00A77B3E" w:rsidRPr="00837F25" w:rsidRDefault="00837F25">
      <w:pPr>
        <w:spacing w:before="120" w:after="120"/>
        <w:ind w:left="340" w:hanging="227"/>
        <w:rPr>
          <w:u w:color="000000"/>
        </w:rPr>
      </w:pPr>
      <w:r w:rsidRPr="00837F25">
        <w:t>4</w:t>
      </w:r>
      <w:r w:rsidR="00DE4E6F" w:rsidRPr="00837F25">
        <w:t>) </w:t>
      </w:r>
      <w:proofErr w:type="spellStart"/>
      <w:r w:rsidR="00DE4E6F" w:rsidRPr="00837F25">
        <w:rPr>
          <w:u w:color="000000"/>
        </w:rPr>
        <w:t>wyrys</w:t>
      </w:r>
      <w:proofErr w:type="spellEnd"/>
      <w:r w:rsidR="00DE4E6F" w:rsidRPr="00837F25">
        <w:rPr>
          <w:u w:color="000000"/>
        </w:rPr>
        <w:t xml:space="preserve"> ze Studium Uwarunkowań i Kierunków Zagospodarowania Przestrzennego  Gminy Mszczonów (Uchwała Nr XXXVI/280/13 Rady Miejskiej w Mszczonowie dnia 25 czerwca 2013r. z </w:t>
      </w:r>
      <w:proofErr w:type="spellStart"/>
      <w:r w:rsidR="00DE4E6F" w:rsidRPr="00837F25">
        <w:rPr>
          <w:u w:color="000000"/>
        </w:rPr>
        <w:t>póź</w:t>
      </w:r>
      <w:proofErr w:type="spellEnd"/>
      <w:r w:rsidR="00DE4E6F" w:rsidRPr="00837F25">
        <w:rPr>
          <w:u w:color="000000"/>
        </w:rPr>
        <w:t>. zm.) wraz z określeniem granic obszaru objętego niniejszym planem.</w:t>
      </w:r>
    </w:p>
    <w:p w14:paraId="25D83861" w14:textId="77777777" w:rsidR="00A77B3E" w:rsidRPr="00837F25" w:rsidRDefault="00DE4E6F">
      <w:pPr>
        <w:keepLines/>
        <w:spacing w:before="120" w:after="120"/>
        <w:ind w:firstLine="340"/>
        <w:rPr>
          <w:u w:color="000000"/>
        </w:rPr>
      </w:pPr>
      <w:r w:rsidRPr="00837F25">
        <w:rPr>
          <w:b/>
        </w:rPr>
        <w:t>§ 4. </w:t>
      </w:r>
      <w:r w:rsidRPr="00837F25">
        <w:t>1. </w:t>
      </w:r>
      <w:r w:rsidRPr="00837F25">
        <w:rPr>
          <w:u w:color="000000"/>
        </w:rPr>
        <w:t>Plan  sporządza się w zakresie zgodnym z ustawą.</w:t>
      </w:r>
    </w:p>
    <w:p w14:paraId="72F7A56C" w14:textId="77777777" w:rsidR="00A77B3E" w:rsidRPr="00837F25" w:rsidRDefault="00DE4E6F">
      <w:pPr>
        <w:keepLines/>
        <w:spacing w:before="120" w:after="120"/>
        <w:ind w:firstLine="340"/>
        <w:rPr>
          <w:u w:color="000000"/>
        </w:rPr>
      </w:pPr>
      <w:r w:rsidRPr="00837F25">
        <w:t>2. </w:t>
      </w:r>
      <w:r w:rsidRPr="00837F25">
        <w:rPr>
          <w:u w:color="000000"/>
        </w:rPr>
        <w:t>W planie nie występują:</w:t>
      </w:r>
    </w:p>
    <w:p w14:paraId="219210D1" w14:textId="77777777" w:rsidR="00A77B3E" w:rsidRPr="00837F25" w:rsidRDefault="00DE4E6F">
      <w:pPr>
        <w:spacing w:before="120" w:after="120"/>
        <w:ind w:left="340" w:hanging="227"/>
        <w:rPr>
          <w:u w:color="000000"/>
        </w:rPr>
      </w:pPr>
      <w:r w:rsidRPr="00837F25">
        <w:t>1) </w:t>
      </w:r>
      <w:r w:rsidRPr="00837F25">
        <w:rPr>
          <w:u w:color="000000"/>
        </w:rPr>
        <w:t>obszary przestrzeni publicznej w rozumieniu ustawy o planowaniu i zagospodarowaniu przestrzennym;</w:t>
      </w:r>
    </w:p>
    <w:p w14:paraId="7064BD41" w14:textId="37E27EB5" w:rsidR="00837F25" w:rsidRPr="00837F25" w:rsidRDefault="00DE4E6F">
      <w:pPr>
        <w:spacing w:before="120" w:after="120"/>
        <w:ind w:left="340" w:hanging="227"/>
      </w:pPr>
      <w:r w:rsidRPr="00837F25">
        <w:t>2) </w:t>
      </w:r>
      <w:r w:rsidR="00837F25" w:rsidRPr="00837F25">
        <w:t>obiekty dziedzictwa kulturowego i zabytki oraz dobra kultury współczesnej.</w:t>
      </w:r>
    </w:p>
    <w:p w14:paraId="1D8902E6" w14:textId="77777777" w:rsidR="00837F25" w:rsidRDefault="00837F25">
      <w:pPr>
        <w:spacing w:before="120" w:after="120"/>
        <w:ind w:left="340" w:hanging="227"/>
        <w:rPr>
          <w:color w:val="FF0000"/>
        </w:rPr>
      </w:pPr>
    </w:p>
    <w:p w14:paraId="26BDC66A" w14:textId="77777777" w:rsidR="00A77B3E" w:rsidRPr="00837F25" w:rsidRDefault="00DE4E6F">
      <w:pPr>
        <w:keepLines/>
        <w:spacing w:before="120" w:after="120"/>
        <w:ind w:firstLine="340"/>
        <w:rPr>
          <w:u w:color="000000"/>
        </w:rPr>
      </w:pPr>
      <w:r w:rsidRPr="00837F25">
        <w:rPr>
          <w:b/>
        </w:rPr>
        <w:t>§ 5. </w:t>
      </w:r>
      <w:r w:rsidRPr="00837F25">
        <w:t>1. </w:t>
      </w:r>
      <w:r w:rsidRPr="00837F25">
        <w:rPr>
          <w:u w:color="000000"/>
        </w:rPr>
        <w:t>Ilekroć w uchwale jest mowa o:</w:t>
      </w:r>
    </w:p>
    <w:p w14:paraId="5971AA58" w14:textId="2DA2FD53" w:rsidR="00A77B3E" w:rsidRPr="00837F25" w:rsidRDefault="00DE4E6F">
      <w:pPr>
        <w:spacing w:before="120" w:after="120"/>
        <w:ind w:left="340" w:hanging="227"/>
        <w:rPr>
          <w:u w:color="000000"/>
        </w:rPr>
      </w:pPr>
      <w:r w:rsidRPr="00837F25">
        <w:t>1) </w:t>
      </w:r>
      <w:r w:rsidRPr="00837F25">
        <w:rPr>
          <w:u w:color="000000"/>
        </w:rPr>
        <w:t xml:space="preserve">planie – należy przez to rozumieć miejscowy plan zagospodarowania przestrzennego obejmujący fragment miejscowości Grabce Józefpolskie oraz fragment miejscowości Marków -Towarzystwo – Obszar </w:t>
      </w:r>
      <w:proofErr w:type="spellStart"/>
      <w:r w:rsidRPr="00837F25">
        <w:rPr>
          <w:u w:color="000000"/>
        </w:rPr>
        <w:t>I</w:t>
      </w:r>
      <w:r w:rsidR="00837F25" w:rsidRPr="00837F25">
        <w:rPr>
          <w:u w:color="000000"/>
        </w:rPr>
        <w:t>Vb</w:t>
      </w:r>
      <w:proofErr w:type="spellEnd"/>
      <w:r w:rsidRPr="00837F25">
        <w:rPr>
          <w:u w:color="000000"/>
        </w:rPr>
        <w:t xml:space="preserve"> w gminie Mszczonów o którym mowa w §1 uchwały;</w:t>
      </w:r>
    </w:p>
    <w:p w14:paraId="78A0EA00" w14:textId="77777777" w:rsidR="00A77B3E" w:rsidRPr="00837F25" w:rsidRDefault="00DE4E6F">
      <w:pPr>
        <w:spacing w:before="120" w:after="120"/>
        <w:ind w:left="340" w:hanging="227"/>
        <w:rPr>
          <w:u w:color="000000"/>
        </w:rPr>
      </w:pPr>
      <w:r w:rsidRPr="00837F25">
        <w:t>2) </w:t>
      </w:r>
      <w:r w:rsidRPr="00837F25">
        <w:rPr>
          <w:u w:color="000000"/>
        </w:rPr>
        <w:t>rysunku planu – należy przez to rozumieć rysunek sporządzony na mapie ewidencyjnej i zasadniczej w skali  1:1000, stanowiący załącznik nr 1 (graficzny) do niniejszej uchwały;</w:t>
      </w:r>
    </w:p>
    <w:p w14:paraId="503E01C1" w14:textId="77777777" w:rsidR="00A77B3E" w:rsidRPr="00837F25" w:rsidRDefault="00DE4E6F">
      <w:pPr>
        <w:spacing w:before="120" w:after="120"/>
        <w:ind w:left="340" w:hanging="227"/>
        <w:rPr>
          <w:u w:color="000000"/>
        </w:rPr>
      </w:pPr>
      <w:r w:rsidRPr="00837F25">
        <w:t>3) </w:t>
      </w:r>
      <w:r w:rsidRPr="00837F25">
        <w:rPr>
          <w:u w:color="000000"/>
        </w:rPr>
        <w:t>uchwale – należy przez to rozumieć niniejszą uchwałę Rady Miejskiej, o ile z treści przepisu nie wynika inaczej;</w:t>
      </w:r>
    </w:p>
    <w:p w14:paraId="75D61769" w14:textId="77777777" w:rsidR="00A77B3E" w:rsidRPr="00837F25" w:rsidRDefault="00DE4E6F">
      <w:pPr>
        <w:spacing w:before="120" w:after="120"/>
        <w:ind w:left="340" w:hanging="227"/>
        <w:rPr>
          <w:u w:color="000000"/>
        </w:rPr>
      </w:pPr>
      <w:r w:rsidRPr="00837F25">
        <w:t>4) </w:t>
      </w:r>
      <w:r w:rsidRPr="00837F25">
        <w:rPr>
          <w:u w:color="000000"/>
        </w:rPr>
        <w:t>ustawie – należy przez to rozumieć przepisy ustawy o planowaniu i zagospodarowaniu przestrzennym, o ile z treści przepisu nie wynika inaczej;</w:t>
      </w:r>
    </w:p>
    <w:p w14:paraId="314D103B" w14:textId="77777777" w:rsidR="00A77B3E" w:rsidRPr="00837F25" w:rsidRDefault="00DE4E6F">
      <w:pPr>
        <w:spacing w:before="120" w:after="120"/>
        <w:ind w:left="340" w:hanging="227"/>
        <w:rPr>
          <w:u w:color="000000"/>
        </w:rPr>
      </w:pPr>
      <w:r w:rsidRPr="00837F25">
        <w:t>5) </w:t>
      </w:r>
      <w:r w:rsidRPr="00837F25">
        <w:rPr>
          <w:u w:color="000000"/>
        </w:rPr>
        <w:t>nieprzekraczalnej linii zabudowy – należy przez to rozumieć linię wyznaczoną na rysunku i ustaloną w tekście uchwały, której nie może przekroczyć ściana sytuowanego budynku;</w:t>
      </w:r>
    </w:p>
    <w:p w14:paraId="74746F49" w14:textId="77777777" w:rsidR="00A77B3E" w:rsidRPr="00837F25" w:rsidRDefault="00DE4E6F">
      <w:pPr>
        <w:spacing w:before="120" w:after="120"/>
        <w:ind w:left="340" w:hanging="227"/>
        <w:rPr>
          <w:u w:color="000000"/>
        </w:rPr>
      </w:pPr>
      <w:r w:rsidRPr="00837F25">
        <w:lastRenderedPageBreak/>
        <w:t>6) </w:t>
      </w:r>
      <w:r w:rsidRPr="00837F25">
        <w:rPr>
          <w:u w:color="000000"/>
        </w:rPr>
        <w:t>przeznaczeniu podstawowym – należy przez to rozumieć część przeznaczenia terenu, która powinna dominować w danym terenie lub obszarze w sposób określony ustaleniami planu;</w:t>
      </w:r>
    </w:p>
    <w:p w14:paraId="31DE4B24" w14:textId="77777777" w:rsidR="00A77B3E" w:rsidRPr="00837F25" w:rsidRDefault="00DE4E6F">
      <w:pPr>
        <w:spacing w:before="120" w:after="120"/>
        <w:ind w:left="340" w:hanging="227"/>
        <w:rPr>
          <w:u w:color="000000"/>
        </w:rPr>
      </w:pPr>
      <w:r w:rsidRPr="00837F25">
        <w:t>7) </w:t>
      </w:r>
      <w:r w:rsidRPr="00837F25">
        <w:rPr>
          <w:u w:color="000000"/>
        </w:rPr>
        <w:t>przeznaczeniu dopuszczalnym terenu – należy przez to rozumieć przeznaczenie terenu i związany z nim sposób zagospodarowania dopuszczone na wyodrębnionym terenie, przy czym warunki tego dopuszczenia określa niniejsza uchwała;</w:t>
      </w:r>
    </w:p>
    <w:p w14:paraId="37F5753A" w14:textId="77777777" w:rsidR="00A77B3E" w:rsidRPr="00837F25" w:rsidRDefault="00DE4E6F">
      <w:pPr>
        <w:spacing w:before="120" w:after="120"/>
        <w:ind w:left="340" w:hanging="227"/>
        <w:rPr>
          <w:u w:color="000000"/>
        </w:rPr>
      </w:pPr>
      <w:r w:rsidRPr="00837F25">
        <w:t>8) </w:t>
      </w:r>
      <w:r w:rsidRPr="00837F25">
        <w:rPr>
          <w:u w:color="000000"/>
        </w:rPr>
        <w:t>przeznaczeniu uzupełniającym terenu – należy przez to rozumieć rodzaj przeznaczenia terenu niezbędny do realizacji i funkcjonowania przeznaczenia podstawowego terenu;</w:t>
      </w:r>
    </w:p>
    <w:p w14:paraId="5E9F010B" w14:textId="77777777" w:rsidR="00A77B3E" w:rsidRPr="00923DBC" w:rsidRDefault="00DE4E6F">
      <w:pPr>
        <w:spacing w:before="120" w:after="120"/>
        <w:ind w:left="340" w:hanging="227"/>
        <w:rPr>
          <w:u w:color="000000"/>
        </w:rPr>
      </w:pPr>
      <w:r w:rsidRPr="00837F25">
        <w:t>9) </w:t>
      </w:r>
      <w:r w:rsidRPr="00837F25">
        <w:rPr>
          <w:u w:color="000000"/>
        </w:rPr>
        <w:t>maksymalnej wysokości zabudowy – należy przez to rozumieć maksymalną wysokość budynków</w:t>
      </w:r>
      <w:r w:rsidRPr="00837F25">
        <w:rPr>
          <w:u w:color="000000"/>
        </w:rPr>
        <w:br/>
      </w:r>
      <w:r w:rsidRPr="00923DBC">
        <w:rPr>
          <w:u w:color="000000"/>
        </w:rPr>
        <w:t>i innych obiektów budowlanych;</w:t>
      </w:r>
    </w:p>
    <w:p w14:paraId="14F7EE12" w14:textId="77777777" w:rsidR="00A77B3E" w:rsidRPr="00923DBC" w:rsidRDefault="00DE4E6F">
      <w:pPr>
        <w:spacing w:before="120" w:after="120"/>
        <w:ind w:left="340" w:hanging="227"/>
        <w:rPr>
          <w:u w:color="000000"/>
        </w:rPr>
      </w:pPr>
      <w:r w:rsidRPr="00923DBC">
        <w:t>10) </w:t>
      </w:r>
      <w:r w:rsidRPr="00923DBC">
        <w:rPr>
          <w:u w:color="000000"/>
        </w:rPr>
        <w:t>usługach towarzyszących – należy przez to rozumieć usługi związane z obsługą zabudowy mieszkaniowej, których celem jest zaspokojenie podstawowych potrzeb ludności takich jak: usługi handlu detalicznego, działalność biurowa, projektowa, ochrona zdrowia, gabinety odnowy biologicznej, fryzjerskie, pracownie pracy twórczej itp. oraz drobne zakłady naprawcze takie jak: usługi napraw artykułów użytku osobistego i domowego, usługi szewskie, usługi zegarmistrzowskie, krawieckie itp.; są to usługi lokalizowane w bryle budynku mieszkalnego jednorodzinnego, o powierzchni całkowitej wg przepisów odrębnych z zakresu warunków technicznych, jakim powinny odpowiadać budynki i ich usytuowanie;</w:t>
      </w:r>
    </w:p>
    <w:p w14:paraId="2AE833AE" w14:textId="61FCA44E" w:rsidR="00DA6C4D" w:rsidRPr="00DA6C4D" w:rsidRDefault="00DE4E6F" w:rsidP="00DA6C4D">
      <w:pPr>
        <w:spacing w:before="120" w:after="120"/>
        <w:ind w:left="340" w:hanging="227"/>
      </w:pPr>
      <w:r w:rsidRPr="00837F25">
        <w:t>11) </w:t>
      </w:r>
      <w:r w:rsidR="00DA6C4D" w:rsidRPr="00DA6C4D">
        <w:rPr>
          <w:u w:color="000000"/>
        </w:rPr>
        <w:t>usługach nieuciążliwych – należy przez to rozumieć usługi nie zaliczane do przedsięwzięć mogących znacząco oddziaływać na środowisko w rozumieniu przepisów odrębnych,  takie jak: usługi handlu detalicznego, działalności biurowej, działalności związanej z obsługą firm i finansami, usługi zdrowia, oświaty, kultury, przedszkola, opieka społeczna, usługi drobne obejmujące m.in. usługi poligraficzne, kosmetyczne, fryzjerskie, napraw artykułów użytku osobistego i użytku domowego, pralnie, pracownie pracy twórczej, usługi szewskie, usługi zegarmistrzowskie, krawieckie, a także inne usługi do nich podobne oraz obiekty zamieszkania zbiorowego (motele, hotele, pensjonaty, domy wczasowe i wypoczynkowe), obiekty gastronomiczne, rekreacji oraz  sale konferencyjne i bankietowe</w:t>
      </w:r>
      <w:r w:rsidR="00DA6C4D">
        <w:rPr>
          <w:u w:color="000000"/>
        </w:rPr>
        <w:t>;</w:t>
      </w:r>
    </w:p>
    <w:p w14:paraId="0674F1AC" w14:textId="306196F0" w:rsidR="00A77B3E" w:rsidRPr="00837F25" w:rsidRDefault="00DA6C4D">
      <w:pPr>
        <w:spacing w:before="120" w:after="120"/>
        <w:ind w:left="340" w:hanging="227"/>
        <w:rPr>
          <w:u w:color="000000"/>
        </w:rPr>
      </w:pPr>
      <w:r>
        <w:t xml:space="preserve">12) </w:t>
      </w:r>
      <w:r w:rsidR="00DE4E6F" w:rsidRPr="00837F25">
        <w:rPr>
          <w:u w:color="000000"/>
        </w:rPr>
        <w:t>obszarze ograniczonego zagospodarowania i zabudowy – należy przez to rozumieć teren położony w sąsiedztwie linii średniego napięcia (po 4,5m od osi linii), w którym zakazuje się budowy budynków z pomieszczeniami przeznaczonymi na pobyt ludzi i zagospodarowanie podlega ograniczeniom wynikającym z przepisów odrębnych z zakresu bezpieczeństwa.</w:t>
      </w:r>
    </w:p>
    <w:p w14:paraId="4F6811C0" w14:textId="77777777" w:rsidR="00A77B3E" w:rsidRPr="001B6A10" w:rsidRDefault="00DE4E6F">
      <w:pPr>
        <w:keepLines/>
        <w:spacing w:before="120" w:after="120"/>
        <w:ind w:firstLine="340"/>
        <w:rPr>
          <w:u w:color="000000"/>
        </w:rPr>
      </w:pPr>
      <w:r w:rsidRPr="00837F25">
        <w:t>2. </w:t>
      </w:r>
      <w:r w:rsidRPr="00837F25">
        <w:rPr>
          <w:u w:color="000000"/>
        </w:rPr>
        <w:t xml:space="preserve">W odniesieniu do innych określeń użytych w planie i nie zdefiniowanych w niniejszej uchwale należy </w:t>
      </w:r>
      <w:r w:rsidRPr="001B6A10">
        <w:rPr>
          <w:u w:color="000000"/>
        </w:rPr>
        <w:t>stosować definicje zgodne z obowiązującymi przepisami odrębnymi.</w:t>
      </w:r>
    </w:p>
    <w:p w14:paraId="667DCA6A" w14:textId="77777777" w:rsidR="00A77B3E" w:rsidRPr="001B6A10" w:rsidRDefault="00DE4E6F">
      <w:pPr>
        <w:keepLines/>
        <w:spacing w:before="120" w:after="120"/>
        <w:ind w:firstLine="340"/>
        <w:rPr>
          <w:u w:color="000000"/>
        </w:rPr>
      </w:pPr>
      <w:r w:rsidRPr="001B6A10">
        <w:rPr>
          <w:b/>
        </w:rPr>
        <w:t>§ 6. </w:t>
      </w:r>
      <w:r w:rsidRPr="001B6A10">
        <w:rPr>
          <w:u w:color="000000"/>
        </w:rPr>
        <w:t>Informacje dotyczące konstrukcji planu</w:t>
      </w:r>
    </w:p>
    <w:p w14:paraId="02CB3248" w14:textId="77777777" w:rsidR="00A77B3E" w:rsidRPr="001B6A10" w:rsidRDefault="00DE4E6F">
      <w:pPr>
        <w:keepLines/>
        <w:spacing w:before="120" w:after="120"/>
        <w:ind w:firstLine="340"/>
        <w:rPr>
          <w:u w:color="000000"/>
        </w:rPr>
      </w:pPr>
      <w:r w:rsidRPr="001B6A10">
        <w:t>1. </w:t>
      </w:r>
      <w:r w:rsidRPr="001B6A10">
        <w:rPr>
          <w:u w:color="000000"/>
        </w:rPr>
        <w:t>Przepisy ogólne obowiązują na całym obszarze objętym planem, przepisy szczegółowe obowiązują dla poszczególnych terenów oznaczonych symbolem cyfrowym i literowym.</w:t>
      </w:r>
    </w:p>
    <w:p w14:paraId="4854AB9A" w14:textId="77777777" w:rsidR="00A77B3E" w:rsidRPr="001B6A10" w:rsidRDefault="00DE4E6F">
      <w:pPr>
        <w:keepLines/>
        <w:spacing w:before="120" w:after="120"/>
        <w:ind w:firstLine="340"/>
        <w:rPr>
          <w:u w:color="000000"/>
        </w:rPr>
      </w:pPr>
      <w:r w:rsidRPr="001B6A10">
        <w:t>2. </w:t>
      </w:r>
      <w:r w:rsidRPr="001B6A10">
        <w:rPr>
          <w:u w:color="000000"/>
        </w:rPr>
        <w:t>Dla każdego terenu o różnym przeznaczeniu lub różnych zasadach zagospodarowania i zabudowy zapisano przepisy szczegółowe.</w:t>
      </w:r>
    </w:p>
    <w:p w14:paraId="73481CAB" w14:textId="77777777" w:rsidR="00A77B3E" w:rsidRPr="001B6A10" w:rsidRDefault="00DE4E6F">
      <w:pPr>
        <w:keepLines/>
        <w:spacing w:before="120" w:after="120"/>
        <w:ind w:firstLine="340"/>
        <w:rPr>
          <w:u w:color="000000"/>
        </w:rPr>
      </w:pPr>
      <w:r w:rsidRPr="001B6A10">
        <w:rPr>
          <w:b/>
        </w:rPr>
        <w:t>§ 7. </w:t>
      </w:r>
      <w:r w:rsidRPr="001B6A10">
        <w:rPr>
          <w:u w:color="000000"/>
        </w:rPr>
        <w:t>Tereny, mogą być w całości wykorzystane na cele zgodnie z ich podstawowym przeznaczeniem lub na cele przeznaczenia podstawowego i dopuszczalnego na zasadach ustalonych w dalszych przepisach planu.</w:t>
      </w:r>
    </w:p>
    <w:p w14:paraId="40D3C7FA" w14:textId="77777777" w:rsidR="004D0EDE" w:rsidRDefault="004D0EDE">
      <w:pPr>
        <w:keepNext/>
        <w:keepLines/>
        <w:jc w:val="center"/>
        <w:rPr>
          <w:b/>
          <w:caps/>
        </w:rPr>
      </w:pPr>
    </w:p>
    <w:p w14:paraId="3080C847" w14:textId="1816E173" w:rsidR="00A77B3E" w:rsidRPr="001B6A10" w:rsidRDefault="00DE4E6F">
      <w:pPr>
        <w:keepNext/>
        <w:keepLines/>
        <w:jc w:val="center"/>
        <w:rPr>
          <w:u w:color="000000"/>
        </w:rPr>
      </w:pPr>
      <w:r w:rsidRPr="001B6A10">
        <w:rPr>
          <w:b/>
          <w:caps/>
        </w:rPr>
        <w:t>Dział I.</w:t>
      </w:r>
      <w:r w:rsidRPr="001B6A10">
        <w:rPr>
          <w:u w:color="000000"/>
        </w:rPr>
        <w:br/>
      </w:r>
      <w:r w:rsidRPr="001B6A10">
        <w:rPr>
          <w:b/>
          <w:u w:color="000000"/>
        </w:rPr>
        <w:t>Przepisy ogólne</w:t>
      </w:r>
    </w:p>
    <w:p w14:paraId="3896BAEF" w14:textId="77777777" w:rsidR="00DB2B47" w:rsidRDefault="00DB2B47">
      <w:pPr>
        <w:keepNext/>
        <w:keepLines/>
        <w:jc w:val="center"/>
        <w:rPr>
          <w:b/>
        </w:rPr>
      </w:pPr>
    </w:p>
    <w:p w14:paraId="2F4FE7BA" w14:textId="77777777" w:rsidR="00DB2B47" w:rsidRDefault="00DB2B47">
      <w:pPr>
        <w:keepNext/>
        <w:keepLines/>
        <w:jc w:val="center"/>
        <w:rPr>
          <w:b/>
        </w:rPr>
      </w:pPr>
    </w:p>
    <w:p w14:paraId="579024E2" w14:textId="098E333A" w:rsidR="00A77B3E" w:rsidRPr="001B6A10" w:rsidRDefault="00DE4E6F">
      <w:pPr>
        <w:keepNext/>
        <w:keepLines/>
        <w:jc w:val="center"/>
        <w:rPr>
          <w:u w:color="000000"/>
        </w:rPr>
      </w:pPr>
      <w:r w:rsidRPr="001B6A10">
        <w:rPr>
          <w:b/>
        </w:rPr>
        <w:t>Rozdział 1.</w:t>
      </w:r>
      <w:r w:rsidRPr="001B6A10">
        <w:rPr>
          <w:u w:color="000000"/>
        </w:rPr>
        <w:br/>
      </w:r>
      <w:r w:rsidRPr="001B6A10">
        <w:rPr>
          <w:b/>
          <w:u w:color="000000"/>
        </w:rPr>
        <w:t>Przeznaczenie terenu</w:t>
      </w:r>
    </w:p>
    <w:p w14:paraId="4FE3CAD1" w14:textId="77777777" w:rsidR="00A77B3E" w:rsidRPr="001B6A10" w:rsidRDefault="00DE4E6F">
      <w:pPr>
        <w:keepLines/>
        <w:spacing w:before="120" w:after="120"/>
        <w:ind w:firstLine="340"/>
        <w:rPr>
          <w:u w:color="000000"/>
        </w:rPr>
      </w:pPr>
      <w:r w:rsidRPr="001B6A10">
        <w:rPr>
          <w:b/>
        </w:rPr>
        <w:t>§ 8. </w:t>
      </w:r>
      <w:r w:rsidRPr="001B6A10">
        <w:rPr>
          <w:u w:color="000000"/>
        </w:rPr>
        <w:t>Na rysunku planu zostały wyznaczone liniami rozgraniczającymi tereny o następującym przeznaczeniu podstawowym: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5"/>
        <w:gridCol w:w="7935"/>
      </w:tblGrid>
      <w:tr w:rsidR="00637520" w:rsidRPr="00637520" w14:paraId="0F1ECC6B" w14:textId="77777777" w:rsidTr="009E3F49">
        <w:tc>
          <w:tcPr>
            <w:tcW w:w="1925" w:type="dxa"/>
            <w:tcBorders>
              <w:top w:val="single" w:sz="4" w:space="0" w:color="auto"/>
              <w:left w:val="single" w:sz="2" w:space="0" w:color="auto"/>
              <w:bottom w:val="single" w:sz="2" w:space="0" w:color="auto"/>
              <w:right w:val="single" w:sz="2" w:space="0" w:color="auto"/>
            </w:tcBorders>
            <w:tcMar>
              <w:top w:w="100" w:type="dxa"/>
            </w:tcMar>
          </w:tcPr>
          <w:p w14:paraId="70E89029" w14:textId="77777777" w:rsidR="00A77B3E" w:rsidRPr="009E3F49" w:rsidRDefault="00DE4E6F">
            <w:pPr>
              <w:rPr>
                <w:u w:color="000000"/>
              </w:rPr>
            </w:pPr>
            <w:r w:rsidRPr="009E3F49">
              <w:rPr>
                <w:b/>
              </w:rPr>
              <w:t>MN</w:t>
            </w:r>
          </w:p>
        </w:tc>
        <w:tc>
          <w:tcPr>
            <w:tcW w:w="7935" w:type="dxa"/>
            <w:tcBorders>
              <w:top w:val="single" w:sz="4" w:space="0" w:color="auto"/>
              <w:left w:val="single" w:sz="2" w:space="0" w:color="auto"/>
              <w:bottom w:val="single" w:sz="2" w:space="0" w:color="auto"/>
              <w:right w:val="single" w:sz="2" w:space="0" w:color="auto"/>
            </w:tcBorders>
            <w:tcMar>
              <w:top w:w="100" w:type="dxa"/>
            </w:tcMar>
          </w:tcPr>
          <w:p w14:paraId="24EF65BD" w14:textId="77777777" w:rsidR="00A77B3E" w:rsidRPr="009E3F49" w:rsidRDefault="00DE4E6F">
            <w:pPr>
              <w:rPr>
                <w:u w:color="000000"/>
              </w:rPr>
            </w:pPr>
            <w:r w:rsidRPr="009E3F49">
              <w:t>Tereny zabudowy mieszkaniowej jednorodzinnej</w:t>
            </w:r>
          </w:p>
        </w:tc>
      </w:tr>
      <w:tr w:rsidR="00637520" w:rsidRPr="00637520" w14:paraId="5F5C20DE" w14:textId="77777777" w:rsidTr="009E3F49">
        <w:tc>
          <w:tcPr>
            <w:tcW w:w="1925" w:type="dxa"/>
            <w:tcBorders>
              <w:top w:val="single" w:sz="4" w:space="0" w:color="auto"/>
              <w:left w:val="single" w:sz="2" w:space="0" w:color="auto"/>
              <w:bottom w:val="single" w:sz="2" w:space="0" w:color="auto"/>
              <w:right w:val="single" w:sz="2" w:space="0" w:color="auto"/>
            </w:tcBorders>
            <w:tcMar>
              <w:top w:w="100" w:type="dxa"/>
            </w:tcMar>
          </w:tcPr>
          <w:p w14:paraId="2B94E6A9" w14:textId="3C4F06FE" w:rsidR="00A77B3E" w:rsidRPr="009E3F49" w:rsidRDefault="009E3F49">
            <w:pPr>
              <w:rPr>
                <w:u w:color="000000"/>
              </w:rPr>
            </w:pPr>
            <w:r w:rsidRPr="009E3F49">
              <w:rPr>
                <w:b/>
              </w:rPr>
              <w:t>MN/U</w:t>
            </w:r>
            <w:r w:rsidR="00DE4E6F" w:rsidRPr="009E3F49">
              <w:rPr>
                <w:b/>
              </w:rPr>
              <w:t xml:space="preserve"> </w:t>
            </w:r>
          </w:p>
        </w:tc>
        <w:tc>
          <w:tcPr>
            <w:tcW w:w="7935" w:type="dxa"/>
            <w:tcBorders>
              <w:top w:val="single" w:sz="4" w:space="0" w:color="auto"/>
              <w:left w:val="single" w:sz="2" w:space="0" w:color="auto"/>
              <w:bottom w:val="single" w:sz="2" w:space="0" w:color="auto"/>
              <w:right w:val="single" w:sz="2" w:space="0" w:color="auto"/>
            </w:tcBorders>
            <w:tcMar>
              <w:top w:w="100" w:type="dxa"/>
            </w:tcMar>
          </w:tcPr>
          <w:p w14:paraId="0A61A74E" w14:textId="3360DC17" w:rsidR="00A77B3E" w:rsidRPr="009E3F49" w:rsidRDefault="00DE4E6F">
            <w:pPr>
              <w:rPr>
                <w:u w:color="000000"/>
              </w:rPr>
            </w:pPr>
            <w:r w:rsidRPr="009E3F49">
              <w:t xml:space="preserve">Teren zabudowy </w:t>
            </w:r>
            <w:r w:rsidR="009E3F49" w:rsidRPr="009E3F49">
              <w:t xml:space="preserve">mieszkaniowej jednorodzinnej i zabudowy </w:t>
            </w:r>
            <w:r w:rsidRPr="009E3F49">
              <w:t>usługowej</w:t>
            </w:r>
          </w:p>
        </w:tc>
      </w:tr>
      <w:tr w:rsidR="009E3F49" w:rsidRPr="00637520" w14:paraId="694DFADB" w14:textId="77777777" w:rsidTr="009E3F49">
        <w:tc>
          <w:tcPr>
            <w:tcW w:w="1925" w:type="dxa"/>
            <w:tcBorders>
              <w:top w:val="single" w:sz="4" w:space="0" w:color="auto"/>
              <w:left w:val="single" w:sz="2" w:space="0" w:color="auto"/>
              <w:bottom w:val="single" w:sz="2" w:space="0" w:color="auto"/>
              <w:right w:val="single" w:sz="2" w:space="0" w:color="auto"/>
            </w:tcBorders>
            <w:tcMar>
              <w:top w:w="100" w:type="dxa"/>
            </w:tcMar>
          </w:tcPr>
          <w:p w14:paraId="7FE20A66" w14:textId="42718405" w:rsidR="009E3F49" w:rsidRPr="009E3F49" w:rsidRDefault="009E3F49">
            <w:pPr>
              <w:rPr>
                <w:b/>
              </w:rPr>
            </w:pPr>
            <w:r w:rsidRPr="009E3F49">
              <w:rPr>
                <w:b/>
              </w:rPr>
              <w:lastRenderedPageBreak/>
              <w:t>U</w:t>
            </w:r>
          </w:p>
        </w:tc>
        <w:tc>
          <w:tcPr>
            <w:tcW w:w="7935" w:type="dxa"/>
            <w:tcBorders>
              <w:top w:val="single" w:sz="4" w:space="0" w:color="auto"/>
              <w:left w:val="single" w:sz="2" w:space="0" w:color="auto"/>
              <w:bottom w:val="single" w:sz="2" w:space="0" w:color="auto"/>
              <w:right w:val="single" w:sz="2" w:space="0" w:color="auto"/>
            </w:tcBorders>
            <w:tcMar>
              <w:top w:w="100" w:type="dxa"/>
            </w:tcMar>
          </w:tcPr>
          <w:p w14:paraId="1DB5FA3F" w14:textId="64B30E28" w:rsidR="009E3F49" w:rsidRPr="009E3F49" w:rsidRDefault="009E3F49">
            <w:r w:rsidRPr="009E3F49">
              <w:t>Teren</w:t>
            </w:r>
            <w:r w:rsidR="00B81964">
              <w:t>y zabudowy usługowej</w:t>
            </w:r>
          </w:p>
        </w:tc>
      </w:tr>
      <w:tr w:rsidR="009E3F49" w:rsidRPr="00637520" w14:paraId="7DB57FA7" w14:textId="77777777" w:rsidTr="009E3F49">
        <w:tc>
          <w:tcPr>
            <w:tcW w:w="1925" w:type="dxa"/>
            <w:tcBorders>
              <w:top w:val="single" w:sz="4" w:space="0" w:color="auto"/>
              <w:left w:val="single" w:sz="2" w:space="0" w:color="auto"/>
              <w:bottom w:val="single" w:sz="2" w:space="0" w:color="auto"/>
              <w:right w:val="single" w:sz="2" w:space="0" w:color="auto"/>
            </w:tcBorders>
            <w:tcMar>
              <w:top w:w="100" w:type="dxa"/>
            </w:tcMar>
          </w:tcPr>
          <w:p w14:paraId="6F9D97B2" w14:textId="6F8DC273" w:rsidR="009E3F49" w:rsidRPr="009E3F49" w:rsidRDefault="009E3F49" w:rsidP="009E3F49">
            <w:pPr>
              <w:rPr>
                <w:b/>
              </w:rPr>
            </w:pPr>
            <w:r w:rsidRPr="009E3F49">
              <w:rPr>
                <w:b/>
              </w:rPr>
              <w:t>R</w:t>
            </w:r>
          </w:p>
        </w:tc>
        <w:tc>
          <w:tcPr>
            <w:tcW w:w="7935" w:type="dxa"/>
            <w:tcBorders>
              <w:top w:val="single" w:sz="4" w:space="0" w:color="auto"/>
              <w:left w:val="single" w:sz="2" w:space="0" w:color="auto"/>
              <w:bottom w:val="single" w:sz="2" w:space="0" w:color="auto"/>
              <w:right w:val="single" w:sz="2" w:space="0" w:color="auto"/>
            </w:tcBorders>
            <w:tcMar>
              <w:top w:w="100" w:type="dxa"/>
            </w:tcMar>
          </w:tcPr>
          <w:p w14:paraId="0BD17656" w14:textId="5DD922CD" w:rsidR="009E3F49" w:rsidRPr="009E3F49" w:rsidRDefault="009E3F49" w:rsidP="009E3F49">
            <w:r w:rsidRPr="009E3F49">
              <w:t>Tereny rolnicze</w:t>
            </w:r>
          </w:p>
        </w:tc>
      </w:tr>
      <w:tr w:rsidR="009E3F49" w:rsidRPr="00637520" w14:paraId="5F15654C" w14:textId="77777777" w:rsidTr="009E3F49">
        <w:tc>
          <w:tcPr>
            <w:tcW w:w="1925" w:type="dxa"/>
            <w:tcBorders>
              <w:top w:val="single" w:sz="4" w:space="0" w:color="auto"/>
              <w:left w:val="single" w:sz="2" w:space="0" w:color="auto"/>
              <w:bottom w:val="single" w:sz="2" w:space="0" w:color="auto"/>
              <w:right w:val="single" w:sz="2" w:space="0" w:color="auto"/>
            </w:tcBorders>
            <w:tcMar>
              <w:top w:w="100" w:type="dxa"/>
            </w:tcMar>
          </w:tcPr>
          <w:p w14:paraId="7ADACC7D" w14:textId="1ECA4972" w:rsidR="009E3F49" w:rsidRPr="009E3F49" w:rsidRDefault="009E3F49" w:rsidP="009E3F49">
            <w:pPr>
              <w:rPr>
                <w:b/>
              </w:rPr>
            </w:pPr>
            <w:r w:rsidRPr="009E3F49">
              <w:rPr>
                <w:b/>
              </w:rPr>
              <w:t>R/Z</w:t>
            </w:r>
          </w:p>
        </w:tc>
        <w:tc>
          <w:tcPr>
            <w:tcW w:w="7935" w:type="dxa"/>
            <w:tcBorders>
              <w:top w:val="single" w:sz="4" w:space="0" w:color="auto"/>
              <w:left w:val="single" w:sz="2" w:space="0" w:color="auto"/>
              <w:bottom w:val="single" w:sz="2" w:space="0" w:color="auto"/>
              <w:right w:val="single" w:sz="2" w:space="0" w:color="auto"/>
            </w:tcBorders>
            <w:tcMar>
              <w:top w:w="100" w:type="dxa"/>
            </w:tcMar>
          </w:tcPr>
          <w:p w14:paraId="36E3E001" w14:textId="55FBF067" w:rsidR="009E3F49" w:rsidRPr="009E3F49" w:rsidRDefault="009E3F49" w:rsidP="009E3F49">
            <w:r w:rsidRPr="009E3F49">
              <w:t>Tereny rolnicze, istniejące łąki i pastwiska</w:t>
            </w:r>
          </w:p>
        </w:tc>
      </w:tr>
      <w:tr w:rsidR="009E3F49" w:rsidRPr="00637520" w14:paraId="6FD7ED2F" w14:textId="77777777" w:rsidTr="009E3F49">
        <w:tc>
          <w:tcPr>
            <w:tcW w:w="1925" w:type="dxa"/>
            <w:tcBorders>
              <w:top w:val="single" w:sz="4" w:space="0" w:color="auto"/>
              <w:left w:val="single" w:sz="2" w:space="0" w:color="auto"/>
              <w:bottom w:val="single" w:sz="2" w:space="0" w:color="auto"/>
              <w:right w:val="single" w:sz="2" w:space="0" w:color="auto"/>
            </w:tcBorders>
            <w:tcMar>
              <w:top w:w="100" w:type="dxa"/>
            </w:tcMar>
          </w:tcPr>
          <w:p w14:paraId="3DAC49F6" w14:textId="23B2FEFB" w:rsidR="009E3F49" w:rsidRPr="009E3F49" w:rsidRDefault="009E3F49" w:rsidP="009E3F49">
            <w:pPr>
              <w:rPr>
                <w:b/>
              </w:rPr>
            </w:pPr>
            <w:r w:rsidRPr="009E3F49">
              <w:rPr>
                <w:b/>
              </w:rPr>
              <w:t>ZL</w:t>
            </w:r>
          </w:p>
        </w:tc>
        <w:tc>
          <w:tcPr>
            <w:tcW w:w="7935" w:type="dxa"/>
            <w:tcBorders>
              <w:top w:val="single" w:sz="4" w:space="0" w:color="auto"/>
              <w:left w:val="single" w:sz="2" w:space="0" w:color="auto"/>
              <w:bottom w:val="single" w:sz="2" w:space="0" w:color="auto"/>
              <w:right w:val="single" w:sz="2" w:space="0" w:color="auto"/>
            </w:tcBorders>
            <w:tcMar>
              <w:top w:w="100" w:type="dxa"/>
            </w:tcMar>
          </w:tcPr>
          <w:p w14:paraId="159E2AAD" w14:textId="1122980E" w:rsidR="009E3F49" w:rsidRPr="009E3F49" w:rsidRDefault="009E3F49" w:rsidP="009E3F49">
            <w:r w:rsidRPr="009E3F49">
              <w:t>Teren las</w:t>
            </w:r>
            <w:r w:rsidR="006077EC">
              <w:t>u</w:t>
            </w:r>
          </w:p>
        </w:tc>
      </w:tr>
      <w:tr w:rsidR="00584851" w:rsidRPr="00637520" w14:paraId="35822584" w14:textId="77777777" w:rsidTr="009E3F49">
        <w:tc>
          <w:tcPr>
            <w:tcW w:w="1925" w:type="dxa"/>
            <w:tcBorders>
              <w:top w:val="single" w:sz="4" w:space="0" w:color="auto"/>
              <w:left w:val="single" w:sz="2" w:space="0" w:color="auto"/>
              <w:bottom w:val="single" w:sz="2" w:space="0" w:color="auto"/>
              <w:right w:val="single" w:sz="2" w:space="0" w:color="auto"/>
            </w:tcBorders>
            <w:tcMar>
              <w:top w:w="100" w:type="dxa"/>
            </w:tcMar>
          </w:tcPr>
          <w:p w14:paraId="3324E1A1" w14:textId="63CDA1A2" w:rsidR="00584851" w:rsidRPr="009E3F49" w:rsidRDefault="00584851" w:rsidP="009E3F49">
            <w:pPr>
              <w:rPr>
                <w:b/>
              </w:rPr>
            </w:pPr>
            <w:r>
              <w:rPr>
                <w:b/>
              </w:rPr>
              <w:t>KDZ</w:t>
            </w:r>
          </w:p>
        </w:tc>
        <w:tc>
          <w:tcPr>
            <w:tcW w:w="7935" w:type="dxa"/>
            <w:tcBorders>
              <w:top w:val="single" w:sz="4" w:space="0" w:color="auto"/>
              <w:left w:val="single" w:sz="2" w:space="0" w:color="auto"/>
              <w:bottom w:val="single" w:sz="2" w:space="0" w:color="auto"/>
              <w:right w:val="single" w:sz="2" w:space="0" w:color="auto"/>
            </w:tcBorders>
            <w:tcMar>
              <w:top w:w="100" w:type="dxa"/>
            </w:tcMar>
          </w:tcPr>
          <w:p w14:paraId="28F0B5FB" w14:textId="09EC75EE" w:rsidR="00584851" w:rsidRPr="009E3F49" w:rsidRDefault="00584851" w:rsidP="009E3F49">
            <w:r>
              <w:t>Teren komunikacji – teren drogi publicznej – kategorii gminnej, klasy zbiorczej</w:t>
            </w:r>
          </w:p>
        </w:tc>
      </w:tr>
      <w:tr w:rsidR="009E3F49" w:rsidRPr="00637520" w14:paraId="2ED386AE" w14:textId="77777777" w:rsidTr="009E3F49">
        <w:tc>
          <w:tcPr>
            <w:tcW w:w="1925" w:type="dxa"/>
            <w:tcBorders>
              <w:top w:val="single" w:sz="4" w:space="0" w:color="auto"/>
              <w:left w:val="single" w:sz="2" w:space="0" w:color="auto"/>
              <w:bottom w:val="single" w:sz="2" w:space="0" w:color="auto"/>
              <w:right w:val="single" w:sz="2" w:space="0" w:color="auto"/>
            </w:tcBorders>
            <w:tcMar>
              <w:top w:w="100" w:type="dxa"/>
            </w:tcMar>
          </w:tcPr>
          <w:p w14:paraId="6C65D410" w14:textId="2F3DA8FC" w:rsidR="009E3F49" w:rsidRPr="009E3F49" w:rsidRDefault="009E3F49" w:rsidP="009E3F49">
            <w:pPr>
              <w:rPr>
                <w:u w:color="000000"/>
              </w:rPr>
            </w:pPr>
            <w:r w:rsidRPr="009E3F49">
              <w:rPr>
                <w:b/>
              </w:rPr>
              <w:t>KDD</w:t>
            </w:r>
          </w:p>
        </w:tc>
        <w:tc>
          <w:tcPr>
            <w:tcW w:w="7935" w:type="dxa"/>
            <w:tcBorders>
              <w:top w:val="single" w:sz="4" w:space="0" w:color="auto"/>
              <w:left w:val="single" w:sz="2" w:space="0" w:color="auto"/>
              <w:bottom w:val="single" w:sz="2" w:space="0" w:color="auto"/>
              <w:right w:val="single" w:sz="2" w:space="0" w:color="auto"/>
            </w:tcBorders>
            <w:tcMar>
              <w:top w:w="100" w:type="dxa"/>
            </w:tcMar>
          </w:tcPr>
          <w:p w14:paraId="19856DD7" w14:textId="6B8897AC" w:rsidR="009E3F49" w:rsidRPr="009E3F49" w:rsidRDefault="009E3F49" w:rsidP="009E3F49">
            <w:pPr>
              <w:rPr>
                <w:u w:color="000000"/>
              </w:rPr>
            </w:pPr>
            <w:r w:rsidRPr="009E3F49">
              <w:t>Tereny komunikacji – tereny dróg publicznych -  kategorii gminnej, klasy dojazdowej</w:t>
            </w:r>
          </w:p>
        </w:tc>
      </w:tr>
      <w:tr w:rsidR="00584851" w:rsidRPr="00637520" w14:paraId="42AB09CB" w14:textId="77777777" w:rsidTr="009E3F49">
        <w:tc>
          <w:tcPr>
            <w:tcW w:w="1925" w:type="dxa"/>
            <w:tcBorders>
              <w:top w:val="single" w:sz="4" w:space="0" w:color="auto"/>
              <w:left w:val="single" w:sz="2" w:space="0" w:color="auto"/>
              <w:bottom w:val="single" w:sz="2" w:space="0" w:color="auto"/>
              <w:right w:val="single" w:sz="2" w:space="0" w:color="auto"/>
            </w:tcBorders>
            <w:tcMar>
              <w:top w:w="100" w:type="dxa"/>
            </w:tcMar>
          </w:tcPr>
          <w:p w14:paraId="43114C92" w14:textId="7D9878E0" w:rsidR="00584851" w:rsidRPr="009E3F49" w:rsidRDefault="00584851" w:rsidP="009E3F49">
            <w:pPr>
              <w:rPr>
                <w:b/>
              </w:rPr>
            </w:pPr>
            <w:r>
              <w:rPr>
                <w:b/>
              </w:rPr>
              <w:t>KDW</w:t>
            </w:r>
          </w:p>
        </w:tc>
        <w:tc>
          <w:tcPr>
            <w:tcW w:w="7935" w:type="dxa"/>
            <w:tcBorders>
              <w:top w:val="single" w:sz="4" w:space="0" w:color="auto"/>
              <w:left w:val="single" w:sz="2" w:space="0" w:color="auto"/>
              <w:bottom w:val="single" w:sz="2" w:space="0" w:color="auto"/>
              <w:right w:val="single" w:sz="2" w:space="0" w:color="auto"/>
            </w:tcBorders>
            <w:tcMar>
              <w:top w:w="100" w:type="dxa"/>
            </w:tcMar>
          </w:tcPr>
          <w:p w14:paraId="09B3680A" w14:textId="6B69D51E" w:rsidR="00584851" w:rsidRPr="009E3F49" w:rsidRDefault="00584851" w:rsidP="009E3F49">
            <w:r>
              <w:t xml:space="preserve">Teren </w:t>
            </w:r>
            <w:r w:rsidR="00762A4F">
              <w:t>komunikacji – teren drogi wewnętrznej</w:t>
            </w:r>
          </w:p>
        </w:tc>
      </w:tr>
      <w:tr w:rsidR="009E3F49" w:rsidRPr="00637520" w14:paraId="1F0B0031" w14:textId="77777777" w:rsidTr="009E3F49">
        <w:tc>
          <w:tcPr>
            <w:tcW w:w="1925" w:type="dxa"/>
            <w:tcBorders>
              <w:top w:val="single" w:sz="4" w:space="0" w:color="auto"/>
              <w:left w:val="single" w:sz="2" w:space="0" w:color="auto"/>
              <w:bottom w:val="single" w:sz="2" w:space="0" w:color="auto"/>
              <w:right w:val="single" w:sz="2" w:space="0" w:color="auto"/>
            </w:tcBorders>
            <w:tcMar>
              <w:top w:w="100" w:type="dxa"/>
            </w:tcMar>
          </w:tcPr>
          <w:p w14:paraId="03E2962F" w14:textId="722F904D" w:rsidR="009E3F49" w:rsidRPr="009E3F49" w:rsidRDefault="009E3F49" w:rsidP="009E3F49">
            <w:pPr>
              <w:rPr>
                <w:b/>
                <w:bCs/>
                <w:u w:color="000000"/>
              </w:rPr>
            </w:pPr>
            <w:r w:rsidRPr="009E3F49">
              <w:rPr>
                <w:b/>
                <w:bCs/>
                <w:u w:color="000000"/>
              </w:rPr>
              <w:t>G</w:t>
            </w:r>
          </w:p>
        </w:tc>
        <w:tc>
          <w:tcPr>
            <w:tcW w:w="7935" w:type="dxa"/>
            <w:tcBorders>
              <w:top w:val="single" w:sz="4" w:space="0" w:color="auto"/>
              <w:left w:val="single" w:sz="2" w:space="0" w:color="auto"/>
              <w:bottom w:val="single" w:sz="2" w:space="0" w:color="auto"/>
              <w:right w:val="single" w:sz="2" w:space="0" w:color="auto"/>
            </w:tcBorders>
            <w:tcMar>
              <w:top w:w="100" w:type="dxa"/>
            </w:tcMar>
          </w:tcPr>
          <w:p w14:paraId="26A83BCD" w14:textId="0937A774" w:rsidR="009E3F49" w:rsidRPr="009E3F49" w:rsidRDefault="009E3F49" w:rsidP="009E3F49">
            <w:pPr>
              <w:rPr>
                <w:u w:color="000000"/>
              </w:rPr>
            </w:pPr>
            <w:r>
              <w:rPr>
                <w:u w:color="000000"/>
              </w:rPr>
              <w:t>Teren infrastruktury technicznej – gazownictwo (stacja redukcyjna gazu)</w:t>
            </w:r>
          </w:p>
        </w:tc>
      </w:tr>
      <w:tr w:rsidR="009E3F49" w:rsidRPr="00637520" w14:paraId="2DE20F1F" w14:textId="77777777" w:rsidTr="009E3F49">
        <w:tc>
          <w:tcPr>
            <w:tcW w:w="1925" w:type="dxa"/>
            <w:tcBorders>
              <w:top w:val="single" w:sz="4" w:space="0" w:color="auto"/>
              <w:left w:val="single" w:sz="2" w:space="0" w:color="auto"/>
              <w:bottom w:val="single" w:sz="2" w:space="0" w:color="auto"/>
              <w:right w:val="single" w:sz="2" w:space="0" w:color="auto"/>
            </w:tcBorders>
            <w:tcMar>
              <w:top w:w="100" w:type="dxa"/>
            </w:tcMar>
          </w:tcPr>
          <w:p w14:paraId="04130DAE" w14:textId="25BFCCB1" w:rsidR="009E3F49" w:rsidRPr="009E3F49" w:rsidRDefault="009E3F49" w:rsidP="009E3F49">
            <w:pPr>
              <w:rPr>
                <w:b/>
                <w:bCs/>
                <w:u w:color="000000"/>
              </w:rPr>
            </w:pPr>
            <w:r w:rsidRPr="009E3F49">
              <w:rPr>
                <w:b/>
                <w:bCs/>
                <w:u w:color="000000"/>
              </w:rPr>
              <w:t>E</w:t>
            </w:r>
          </w:p>
        </w:tc>
        <w:tc>
          <w:tcPr>
            <w:tcW w:w="7935" w:type="dxa"/>
            <w:tcBorders>
              <w:top w:val="single" w:sz="4" w:space="0" w:color="auto"/>
              <w:left w:val="single" w:sz="2" w:space="0" w:color="auto"/>
              <w:bottom w:val="single" w:sz="2" w:space="0" w:color="auto"/>
              <w:right w:val="single" w:sz="2" w:space="0" w:color="auto"/>
            </w:tcBorders>
            <w:tcMar>
              <w:top w:w="100" w:type="dxa"/>
            </w:tcMar>
          </w:tcPr>
          <w:p w14:paraId="6A007053" w14:textId="32C741FB" w:rsidR="009E3F49" w:rsidRPr="009E3F49" w:rsidRDefault="009E3F49" w:rsidP="009E3F49">
            <w:pPr>
              <w:rPr>
                <w:u w:color="000000"/>
              </w:rPr>
            </w:pPr>
            <w:r w:rsidRPr="009E3F49">
              <w:rPr>
                <w:u w:color="000000"/>
              </w:rPr>
              <w:t>Teren</w:t>
            </w:r>
            <w:r w:rsidR="00073BE6">
              <w:rPr>
                <w:u w:color="000000"/>
              </w:rPr>
              <w:t>y</w:t>
            </w:r>
            <w:r w:rsidRPr="009E3F49">
              <w:rPr>
                <w:u w:color="000000"/>
              </w:rPr>
              <w:t xml:space="preserve"> infrastruktury technicznej - elektroenergetyka</w:t>
            </w:r>
          </w:p>
        </w:tc>
      </w:tr>
    </w:tbl>
    <w:p w14:paraId="7DD77CFC" w14:textId="77777777" w:rsidR="009E3F49" w:rsidRDefault="009E3F49">
      <w:pPr>
        <w:keepNext/>
        <w:jc w:val="center"/>
        <w:rPr>
          <w:b/>
          <w:color w:val="FF0000"/>
        </w:rPr>
      </w:pPr>
    </w:p>
    <w:p w14:paraId="48DEFD08" w14:textId="3C90108B" w:rsidR="00A77B3E" w:rsidRPr="00D34382" w:rsidRDefault="00DE4E6F">
      <w:pPr>
        <w:keepNext/>
        <w:jc w:val="center"/>
        <w:rPr>
          <w:u w:color="000000"/>
        </w:rPr>
      </w:pPr>
      <w:r w:rsidRPr="00D34382">
        <w:rPr>
          <w:b/>
        </w:rPr>
        <w:t>Rozdział 2.</w:t>
      </w:r>
      <w:r w:rsidRPr="00D34382">
        <w:rPr>
          <w:u w:color="000000"/>
        </w:rPr>
        <w:br/>
      </w:r>
      <w:r w:rsidRPr="00D34382">
        <w:rPr>
          <w:b/>
          <w:u w:color="000000"/>
        </w:rPr>
        <w:t>Zasady ochrony i kształtowania ładu przestrzennego</w:t>
      </w:r>
    </w:p>
    <w:p w14:paraId="2D9DEE2E" w14:textId="77777777" w:rsidR="00A77B3E" w:rsidRPr="00D34382" w:rsidRDefault="00DE4E6F">
      <w:pPr>
        <w:keepLines/>
        <w:spacing w:before="120" w:after="120"/>
        <w:ind w:firstLine="340"/>
        <w:rPr>
          <w:u w:color="000000"/>
        </w:rPr>
      </w:pPr>
      <w:r w:rsidRPr="00D34382">
        <w:rPr>
          <w:b/>
        </w:rPr>
        <w:t>§ 9. </w:t>
      </w:r>
      <w:r w:rsidRPr="00D34382">
        <w:rPr>
          <w:u w:color="000000"/>
        </w:rPr>
        <w:t xml:space="preserve">Zasady struktury </w:t>
      </w:r>
      <w:proofErr w:type="spellStart"/>
      <w:r w:rsidRPr="00D34382">
        <w:rPr>
          <w:u w:color="000000"/>
        </w:rPr>
        <w:t>funkcjonalno</w:t>
      </w:r>
      <w:proofErr w:type="spellEnd"/>
      <w:r w:rsidRPr="00D34382">
        <w:rPr>
          <w:u w:color="000000"/>
        </w:rPr>
        <w:t xml:space="preserve"> – przestrzennej:</w:t>
      </w:r>
    </w:p>
    <w:p w14:paraId="1EC71F1F" w14:textId="3F0FA5D0" w:rsidR="00A77B3E" w:rsidRPr="00D34382" w:rsidRDefault="00DE4E6F">
      <w:pPr>
        <w:spacing w:before="120" w:after="120"/>
        <w:ind w:left="340" w:hanging="227"/>
        <w:rPr>
          <w:u w:color="000000"/>
        </w:rPr>
      </w:pPr>
      <w:r w:rsidRPr="00D34382">
        <w:t>1) </w:t>
      </w:r>
      <w:r w:rsidRPr="00D34382">
        <w:rPr>
          <w:u w:color="000000"/>
        </w:rPr>
        <w:t>ustala się, że wiodącym przeznaczeniem na obszarze objętym planem są tereny zabudowy</w:t>
      </w:r>
      <w:r w:rsidR="009E3F49" w:rsidRPr="00D34382">
        <w:rPr>
          <w:u w:color="000000"/>
        </w:rPr>
        <w:t xml:space="preserve"> mieszkaniowej jednorodzinnej i zabudowy</w:t>
      </w:r>
      <w:r w:rsidRPr="00D34382">
        <w:rPr>
          <w:u w:color="000000"/>
        </w:rPr>
        <w:t xml:space="preserve"> usługowej, a także tereny </w:t>
      </w:r>
      <w:r w:rsidR="009E3F49" w:rsidRPr="00D34382">
        <w:rPr>
          <w:u w:color="000000"/>
        </w:rPr>
        <w:t xml:space="preserve">rolnicze i </w:t>
      </w:r>
      <w:r w:rsidR="00D34382" w:rsidRPr="00D34382">
        <w:rPr>
          <w:u w:color="000000"/>
        </w:rPr>
        <w:t>tereny lasów</w:t>
      </w:r>
      <w:r w:rsidRPr="00D34382">
        <w:rPr>
          <w:u w:color="000000"/>
        </w:rPr>
        <w:t>.</w:t>
      </w:r>
    </w:p>
    <w:p w14:paraId="5801BBE1" w14:textId="77777777" w:rsidR="00A77B3E" w:rsidRPr="00D34382" w:rsidRDefault="00DE4E6F">
      <w:pPr>
        <w:spacing w:before="120" w:after="120"/>
        <w:ind w:left="340" w:hanging="227"/>
        <w:rPr>
          <w:u w:color="000000"/>
        </w:rPr>
      </w:pPr>
      <w:r w:rsidRPr="00D34382">
        <w:t>2) </w:t>
      </w:r>
      <w:r w:rsidRPr="00D34382">
        <w:rPr>
          <w:u w:color="000000"/>
        </w:rPr>
        <w:t>szczegółowe ustalenia dotyczące kształtowania ładu przestrzennego na poszczególnych terenach są określone w Dziale II niniejszej uchwały.</w:t>
      </w:r>
    </w:p>
    <w:p w14:paraId="55919BDA" w14:textId="77777777" w:rsidR="00A77B3E" w:rsidRPr="00D34382" w:rsidRDefault="00DE4E6F">
      <w:pPr>
        <w:keepLines/>
        <w:spacing w:before="120" w:after="120"/>
        <w:ind w:firstLine="340"/>
        <w:rPr>
          <w:u w:color="000000"/>
        </w:rPr>
      </w:pPr>
      <w:r w:rsidRPr="00D34382">
        <w:rPr>
          <w:b/>
        </w:rPr>
        <w:t>§ 10. </w:t>
      </w:r>
      <w:r w:rsidRPr="00D34382">
        <w:rPr>
          <w:u w:color="000000"/>
        </w:rPr>
        <w:t>Zasady ustalania położenia linii rozgraniczających:</w:t>
      </w:r>
    </w:p>
    <w:p w14:paraId="4E14D05D" w14:textId="71444410" w:rsidR="00A77B3E" w:rsidRPr="00D34382" w:rsidRDefault="00DE4E6F">
      <w:pPr>
        <w:spacing w:before="120" w:after="120"/>
        <w:ind w:left="340" w:hanging="227"/>
        <w:rPr>
          <w:u w:color="000000"/>
        </w:rPr>
      </w:pPr>
      <w:r w:rsidRPr="00D34382">
        <w:t>1) </w:t>
      </w:r>
      <w:r w:rsidRPr="00D34382">
        <w:rPr>
          <w:u w:color="000000"/>
        </w:rPr>
        <w:t>ustala się, że linie rozgraniczające dróg publicznych są wyznaczone zgodnie z rysunkiem planu, szerokości dróg zostały zwymiarowane na rysunku i </w:t>
      </w:r>
      <w:r w:rsidRPr="00D12254">
        <w:rPr>
          <w:u w:color="000000"/>
        </w:rPr>
        <w:t>opisane w §</w:t>
      </w:r>
      <w:r w:rsidR="0053087F" w:rsidRPr="00D12254">
        <w:rPr>
          <w:u w:color="000000"/>
        </w:rPr>
        <w:t>41</w:t>
      </w:r>
      <w:r w:rsidRPr="00D12254">
        <w:rPr>
          <w:u w:color="000000"/>
        </w:rPr>
        <w:t> -  §</w:t>
      </w:r>
      <w:r w:rsidR="0053087F" w:rsidRPr="00D12254">
        <w:rPr>
          <w:u w:color="000000"/>
        </w:rPr>
        <w:t>43</w:t>
      </w:r>
      <w:r w:rsidRPr="00D34382">
        <w:rPr>
          <w:u w:color="000000"/>
        </w:rPr>
        <w:t> niniejszej uchwały;</w:t>
      </w:r>
    </w:p>
    <w:p w14:paraId="0F8A5548" w14:textId="304BC242" w:rsidR="00A77B3E" w:rsidRPr="00D34382" w:rsidRDefault="00DE4E6F">
      <w:pPr>
        <w:spacing w:before="120" w:after="120"/>
        <w:ind w:left="340" w:hanging="227"/>
        <w:rPr>
          <w:u w:color="000000"/>
        </w:rPr>
      </w:pPr>
      <w:r w:rsidRPr="00D34382">
        <w:t>2) </w:t>
      </w:r>
      <w:r w:rsidRPr="00D34382">
        <w:rPr>
          <w:u w:color="000000"/>
        </w:rPr>
        <w:t xml:space="preserve">ustala się, że linie rozgraniczające tereny o symbolach MN, </w:t>
      </w:r>
      <w:r w:rsidR="00D34382" w:rsidRPr="00D34382">
        <w:rPr>
          <w:u w:color="000000"/>
        </w:rPr>
        <w:t>MN/U</w:t>
      </w:r>
      <w:r w:rsidRPr="00D34382">
        <w:rPr>
          <w:u w:color="000000"/>
        </w:rPr>
        <w:t>,</w:t>
      </w:r>
      <w:r w:rsidR="00D34382" w:rsidRPr="00D34382">
        <w:rPr>
          <w:u w:color="000000"/>
        </w:rPr>
        <w:t xml:space="preserve"> U, R, R/Z, </w:t>
      </w:r>
      <w:r w:rsidRPr="00D34382">
        <w:rPr>
          <w:u w:color="000000"/>
        </w:rPr>
        <w:t>ZL</w:t>
      </w:r>
      <w:r w:rsidR="00D34382" w:rsidRPr="00D34382">
        <w:rPr>
          <w:u w:color="000000"/>
        </w:rPr>
        <w:t xml:space="preserve">, G i E </w:t>
      </w:r>
      <w:r w:rsidRPr="00D34382">
        <w:rPr>
          <w:u w:color="000000"/>
        </w:rPr>
        <w:t xml:space="preserve"> wyznacza rysunek planu.</w:t>
      </w:r>
    </w:p>
    <w:p w14:paraId="48F6684C" w14:textId="0FC20B00" w:rsidR="00A77B3E" w:rsidRPr="00D34382" w:rsidRDefault="00DE4E6F">
      <w:pPr>
        <w:keepLines/>
        <w:spacing w:before="120" w:after="120"/>
        <w:ind w:firstLine="340"/>
        <w:rPr>
          <w:u w:color="000000"/>
        </w:rPr>
      </w:pPr>
      <w:r w:rsidRPr="00D34382">
        <w:rPr>
          <w:b/>
        </w:rPr>
        <w:t>§ 11. </w:t>
      </w:r>
      <w:r w:rsidRPr="00D34382">
        <w:rPr>
          <w:u w:color="000000"/>
        </w:rPr>
        <w:t>Zasady ustalania linii zabudowy: Linie zabudowy zostały wyznaczone jako nieprzekraczalne od strony dróg, teren</w:t>
      </w:r>
      <w:r w:rsidR="004D0EDE">
        <w:rPr>
          <w:u w:color="000000"/>
        </w:rPr>
        <w:t>u</w:t>
      </w:r>
      <w:r w:rsidRPr="00D34382">
        <w:rPr>
          <w:u w:color="000000"/>
        </w:rPr>
        <w:t xml:space="preserve"> las</w:t>
      </w:r>
      <w:r w:rsidR="004D0EDE">
        <w:rPr>
          <w:u w:color="000000"/>
        </w:rPr>
        <w:t>u</w:t>
      </w:r>
      <w:r w:rsidRPr="00D34382">
        <w:rPr>
          <w:u w:color="000000"/>
        </w:rPr>
        <w:t xml:space="preserve"> oraz od osi gazociągu wysokiego ciśnienia DN 400</w:t>
      </w:r>
      <w:r w:rsidR="00D34382" w:rsidRPr="00D34382">
        <w:rPr>
          <w:u w:color="000000"/>
        </w:rPr>
        <w:t>, średniego ciśnienia DN 1</w:t>
      </w:r>
      <w:r w:rsidR="00E60585">
        <w:rPr>
          <w:u w:color="000000"/>
        </w:rPr>
        <w:t>0</w:t>
      </w:r>
      <w:r w:rsidR="00D34382" w:rsidRPr="00D34382">
        <w:rPr>
          <w:u w:color="000000"/>
        </w:rPr>
        <w:t>0, DN 125 oraz DN 63</w:t>
      </w:r>
      <w:r w:rsidR="00D12254">
        <w:rPr>
          <w:u w:color="000000"/>
        </w:rPr>
        <w:t>, a także od terenu oznaczonego symbolem 1G i terenu oczyszczalni ścieków zlokalizowanej poza granicami planu,</w:t>
      </w:r>
      <w:r w:rsidRPr="00D34382">
        <w:rPr>
          <w:u w:color="000000"/>
        </w:rPr>
        <w:t> zgodnie z rysunkiem planu;</w:t>
      </w:r>
    </w:p>
    <w:p w14:paraId="300C0DD7" w14:textId="77777777" w:rsidR="00A77B3E" w:rsidRPr="00D34382" w:rsidRDefault="00DE4E6F">
      <w:pPr>
        <w:keepLines/>
        <w:spacing w:before="120" w:after="120"/>
        <w:ind w:firstLine="340"/>
        <w:rPr>
          <w:u w:color="000000"/>
        </w:rPr>
      </w:pPr>
      <w:r w:rsidRPr="00D34382">
        <w:rPr>
          <w:b/>
        </w:rPr>
        <w:t>§ 12. </w:t>
      </w:r>
      <w:r w:rsidRPr="00D34382">
        <w:rPr>
          <w:u w:color="000000"/>
        </w:rPr>
        <w:t>Zasady kształtowania zabudowy:</w:t>
      </w:r>
    </w:p>
    <w:p w14:paraId="597BCFF7" w14:textId="77777777" w:rsidR="00A77B3E" w:rsidRPr="00D34382" w:rsidRDefault="00DE4E6F">
      <w:pPr>
        <w:spacing w:before="120" w:after="120"/>
        <w:ind w:left="340" w:hanging="227"/>
        <w:rPr>
          <w:u w:color="000000"/>
        </w:rPr>
      </w:pPr>
      <w:r w:rsidRPr="00D34382">
        <w:t>1) </w:t>
      </w:r>
      <w:r w:rsidRPr="00D34382">
        <w:rPr>
          <w:u w:color="000000"/>
        </w:rPr>
        <w:t>ustala się kolorystykę dachów budynków jako obowiązującą - w odcieniach brązu, czerwieni, zieleni</w:t>
      </w:r>
      <w:r w:rsidRPr="00D34382">
        <w:rPr>
          <w:u w:color="000000"/>
        </w:rPr>
        <w:br/>
        <w:t>i czerni;</w:t>
      </w:r>
    </w:p>
    <w:p w14:paraId="7DE60EEB" w14:textId="4CC0C6DA" w:rsidR="00A77B3E" w:rsidRPr="00D34382" w:rsidRDefault="00DE4E6F">
      <w:pPr>
        <w:spacing w:before="120" w:after="120"/>
        <w:ind w:left="340" w:hanging="227"/>
        <w:rPr>
          <w:u w:color="000000"/>
        </w:rPr>
      </w:pPr>
      <w:r w:rsidRPr="00D34382">
        <w:t>2) </w:t>
      </w:r>
      <w:r w:rsidRPr="00D34382">
        <w:rPr>
          <w:u w:color="000000"/>
        </w:rPr>
        <w:t>kolorystyka elewacji w odcieniach pastelowych. Możliwość zastosowania kolorystyki w bardziej intensywnych kolorach, ale nie jaskrawych</w:t>
      </w:r>
      <w:r w:rsidR="00D353E8">
        <w:rPr>
          <w:u w:color="000000"/>
        </w:rPr>
        <w:t>. Dopuszcza się kolorystykę stanowiącą logo inwestora</w:t>
      </w:r>
      <w:r w:rsidRPr="00D34382">
        <w:rPr>
          <w:u w:color="000000"/>
        </w:rPr>
        <w:t>;</w:t>
      </w:r>
    </w:p>
    <w:p w14:paraId="7DD7458D" w14:textId="2F6B86DA" w:rsidR="00A77B3E" w:rsidRPr="00D34382" w:rsidRDefault="00DE4E6F">
      <w:pPr>
        <w:spacing w:before="120" w:after="120"/>
        <w:ind w:left="340" w:hanging="227"/>
        <w:rPr>
          <w:u w:color="000000"/>
        </w:rPr>
      </w:pPr>
      <w:r w:rsidRPr="00D34382">
        <w:t>3) </w:t>
      </w:r>
      <w:r w:rsidRPr="00D34382">
        <w:rPr>
          <w:u w:color="000000"/>
        </w:rPr>
        <w:t xml:space="preserve">ustala się pokrycie dachów blachą, blachodachówką, dachówką ceramiczną i betonową </w:t>
      </w:r>
      <w:r w:rsidR="004D0EDE">
        <w:rPr>
          <w:u w:color="000000"/>
        </w:rPr>
        <w:t>oraz</w:t>
      </w:r>
      <w:r w:rsidRPr="00D34382">
        <w:rPr>
          <w:u w:color="000000"/>
        </w:rPr>
        <w:t> podobnymi</w:t>
      </w:r>
      <w:r w:rsidRPr="00D34382">
        <w:rPr>
          <w:u w:color="000000"/>
        </w:rPr>
        <w:br/>
        <w:t>do nich pokryciami.</w:t>
      </w:r>
    </w:p>
    <w:p w14:paraId="46943FE9" w14:textId="77777777" w:rsidR="00A77B3E" w:rsidRPr="00D34382" w:rsidRDefault="00DE4E6F">
      <w:pPr>
        <w:keepNext/>
        <w:jc w:val="center"/>
        <w:rPr>
          <w:u w:color="000000"/>
        </w:rPr>
      </w:pPr>
      <w:r w:rsidRPr="00D34382">
        <w:rPr>
          <w:b/>
        </w:rPr>
        <w:t>Rozdział 3.</w:t>
      </w:r>
      <w:r w:rsidRPr="00D34382">
        <w:rPr>
          <w:u w:color="000000"/>
        </w:rPr>
        <w:br/>
      </w:r>
      <w:r w:rsidRPr="00D34382">
        <w:rPr>
          <w:b/>
          <w:u w:color="000000"/>
        </w:rPr>
        <w:t>Zasady i warunki scalania i podziału nieruchomości</w:t>
      </w:r>
    </w:p>
    <w:p w14:paraId="4064BA11" w14:textId="77777777" w:rsidR="00A77B3E" w:rsidRPr="00D34382" w:rsidRDefault="00DE4E6F">
      <w:pPr>
        <w:keepLines/>
        <w:spacing w:before="120" w:after="120"/>
        <w:ind w:firstLine="340"/>
        <w:rPr>
          <w:u w:color="000000"/>
        </w:rPr>
      </w:pPr>
      <w:r w:rsidRPr="00D34382">
        <w:rPr>
          <w:b/>
        </w:rPr>
        <w:t>§ 13. </w:t>
      </w:r>
      <w:r w:rsidRPr="00D34382">
        <w:t>1. </w:t>
      </w:r>
      <w:r w:rsidRPr="00D34382">
        <w:rPr>
          <w:u w:color="000000"/>
        </w:rPr>
        <w:t>W obszarze objętym planem nie ustala się granic terenów wymagających przeprowadzenia scaleń  i podziałów nieruchomości.</w:t>
      </w:r>
    </w:p>
    <w:p w14:paraId="7342F1A5" w14:textId="77777777" w:rsidR="00A77B3E" w:rsidRPr="00D34382" w:rsidRDefault="00DE4E6F">
      <w:pPr>
        <w:keepLines/>
        <w:spacing w:before="120" w:after="120"/>
        <w:ind w:firstLine="340"/>
        <w:rPr>
          <w:u w:color="000000"/>
        </w:rPr>
      </w:pPr>
      <w:r w:rsidRPr="00D34382">
        <w:t>2. </w:t>
      </w:r>
      <w:r w:rsidRPr="00D34382">
        <w:rPr>
          <w:u w:color="000000"/>
        </w:rPr>
        <w:t>Zasady scalania i podziału nieruchomości zostały określone dla poszczególnych terenów o różnym przeznaczeniu lub różnych zasadach zagospodarowania w Dziale II.</w:t>
      </w:r>
    </w:p>
    <w:p w14:paraId="6A3D2E1E" w14:textId="77777777" w:rsidR="00A77B3E" w:rsidRPr="00D34382" w:rsidRDefault="00DE4E6F">
      <w:pPr>
        <w:keepNext/>
        <w:keepLines/>
        <w:jc w:val="center"/>
        <w:rPr>
          <w:u w:color="000000"/>
        </w:rPr>
      </w:pPr>
      <w:r w:rsidRPr="00D34382">
        <w:rPr>
          <w:b/>
        </w:rPr>
        <w:lastRenderedPageBreak/>
        <w:t>Rozdział 4.</w:t>
      </w:r>
      <w:r w:rsidRPr="00D34382">
        <w:rPr>
          <w:u w:color="000000"/>
        </w:rPr>
        <w:br/>
      </w:r>
      <w:r w:rsidRPr="00D34382">
        <w:rPr>
          <w:b/>
          <w:u w:color="000000"/>
        </w:rPr>
        <w:t>Zasady i warunki zagospodarowania wynikające z potrzeb ochrony środowiska, przyrody i krajobrazu kulturowego.</w:t>
      </w:r>
    </w:p>
    <w:p w14:paraId="481F1362" w14:textId="77777777" w:rsidR="00A77B3E" w:rsidRPr="00D34382" w:rsidRDefault="00DE4E6F">
      <w:pPr>
        <w:keepLines/>
        <w:spacing w:before="120" w:after="120"/>
        <w:ind w:firstLine="340"/>
        <w:rPr>
          <w:u w:color="000000"/>
        </w:rPr>
      </w:pPr>
      <w:r w:rsidRPr="00D34382">
        <w:rPr>
          <w:b/>
        </w:rPr>
        <w:t>§ 14. </w:t>
      </w:r>
      <w:r w:rsidRPr="00D34382">
        <w:t>1. </w:t>
      </w:r>
      <w:r w:rsidRPr="00D34382">
        <w:rPr>
          <w:u w:color="000000"/>
        </w:rPr>
        <w:t>Ustala się zakaz realizacji przedsięwzięć mogących znacząco oddziaływać na środowisko i zdrowie ludzi w rozumieniu ustawy o udostępnianiu informacji o środowisku i jego ochronie, udziale społeczeństwa w ochronie środowiska oraz o ocenach oddziaływania na środowisko.</w:t>
      </w:r>
    </w:p>
    <w:p w14:paraId="6B377250" w14:textId="77777777" w:rsidR="00A77B3E" w:rsidRPr="00D34382" w:rsidRDefault="00DE4E6F">
      <w:pPr>
        <w:keepLines/>
        <w:spacing w:before="120" w:after="120"/>
        <w:ind w:firstLine="340"/>
        <w:rPr>
          <w:u w:color="000000"/>
        </w:rPr>
      </w:pPr>
      <w:r w:rsidRPr="00D34382">
        <w:t>2. </w:t>
      </w:r>
      <w:r w:rsidRPr="00D34382">
        <w:rPr>
          <w:u w:color="000000"/>
        </w:rPr>
        <w:t>Zakaz o którym mowa w ust. 1 nie dotyczy:</w:t>
      </w:r>
    </w:p>
    <w:p w14:paraId="49294D7D" w14:textId="77777777" w:rsidR="00A77B3E" w:rsidRPr="00D34382" w:rsidRDefault="00DE4E6F">
      <w:pPr>
        <w:spacing w:before="120" w:after="120"/>
        <w:ind w:left="340" w:hanging="227"/>
        <w:rPr>
          <w:u w:color="000000"/>
        </w:rPr>
      </w:pPr>
      <w:r w:rsidRPr="00D34382">
        <w:t>1) </w:t>
      </w:r>
      <w:r w:rsidRPr="00D34382">
        <w:rPr>
          <w:u w:color="000000"/>
        </w:rPr>
        <w:t>przedsięwzięć zaliczanych do inwestycji celu publicznego, w rozumieniu ustawy o gospodarce nieruchomościami takich jak drogi i urządzenia infrastruktury technicznej;</w:t>
      </w:r>
    </w:p>
    <w:p w14:paraId="09B46AC0" w14:textId="31551AB3" w:rsidR="00A77B3E" w:rsidRPr="00D34382" w:rsidRDefault="00D34382">
      <w:pPr>
        <w:spacing w:before="120" w:after="120"/>
        <w:ind w:left="340" w:hanging="227"/>
        <w:rPr>
          <w:u w:color="000000"/>
        </w:rPr>
      </w:pPr>
      <w:r w:rsidRPr="00D34382">
        <w:t>2</w:t>
      </w:r>
      <w:r w:rsidR="00DE4E6F" w:rsidRPr="00D34382">
        <w:t>) </w:t>
      </w:r>
      <w:r w:rsidR="00DE4E6F" w:rsidRPr="00D34382">
        <w:rPr>
          <w:u w:color="000000"/>
        </w:rPr>
        <w:t>teren</w:t>
      </w:r>
      <w:r w:rsidR="00B81964">
        <w:rPr>
          <w:u w:color="000000"/>
        </w:rPr>
        <w:t>ów</w:t>
      </w:r>
      <w:r w:rsidR="00DE4E6F" w:rsidRPr="00D34382">
        <w:rPr>
          <w:u w:color="000000"/>
        </w:rPr>
        <w:t xml:space="preserve"> oznaczon</w:t>
      </w:r>
      <w:r w:rsidR="00B81964">
        <w:rPr>
          <w:u w:color="000000"/>
        </w:rPr>
        <w:t>ych</w:t>
      </w:r>
      <w:r w:rsidRPr="00D34382">
        <w:rPr>
          <w:u w:color="000000"/>
        </w:rPr>
        <w:t xml:space="preserve"> </w:t>
      </w:r>
      <w:r w:rsidR="00DE4E6F" w:rsidRPr="00D34382">
        <w:rPr>
          <w:u w:color="000000"/>
        </w:rPr>
        <w:t xml:space="preserve">symbolem </w:t>
      </w:r>
      <w:r w:rsidRPr="00D34382">
        <w:rPr>
          <w:u w:color="000000"/>
        </w:rPr>
        <w:t>U</w:t>
      </w:r>
      <w:r w:rsidR="00DE4E6F" w:rsidRPr="00D34382">
        <w:rPr>
          <w:u w:color="000000"/>
        </w:rPr>
        <w:t>, dla któr</w:t>
      </w:r>
      <w:r w:rsidRPr="00D34382">
        <w:rPr>
          <w:u w:color="000000"/>
        </w:rPr>
        <w:t xml:space="preserve">ego </w:t>
      </w:r>
      <w:r w:rsidR="00DE4E6F" w:rsidRPr="00D34382">
        <w:rPr>
          <w:u w:color="000000"/>
        </w:rPr>
        <w:t>dopuszcza się realizację inwestycji mogących potencjalnie znacząco oddziaływać na środowisko w rozumieniu ustawy o udostępnianiu informacji o środowisku i jego ochronie, udziale społeczeństwa w ochronie środowiska oraz o ocenach oddziaływania na środowisko.</w:t>
      </w:r>
    </w:p>
    <w:p w14:paraId="0958E27C" w14:textId="53ABF801" w:rsidR="00A77B3E" w:rsidRPr="00163E60" w:rsidRDefault="00FA51ED">
      <w:pPr>
        <w:keepLines/>
        <w:spacing w:before="120" w:after="120"/>
        <w:ind w:firstLine="340"/>
        <w:rPr>
          <w:u w:color="000000"/>
        </w:rPr>
      </w:pPr>
      <w:r>
        <w:t>3</w:t>
      </w:r>
      <w:r w:rsidR="00DE4E6F" w:rsidRPr="00163E60">
        <w:t>. </w:t>
      </w:r>
      <w:r w:rsidR="00DE4E6F" w:rsidRPr="00163E60">
        <w:rPr>
          <w:u w:color="000000"/>
        </w:rPr>
        <w:t>W obszarze planu ustala się zakaz lokalizowania zakładów o dużym i zwiększonym ryzyku występowania poważnej awarii przemysłowej w rozumieniu przepisów z zakresu ochrony środowiska.</w:t>
      </w:r>
    </w:p>
    <w:p w14:paraId="31F56E83" w14:textId="0CC5F63F" w:rsidR="00A77B3E" w:rsidRPr="00163E60" w:rsidRDefault="00FA51ED">
      <w:pPr>
        <w:keepLines/>
        <w:spacing w:before="120" w:after="120"/>
        <w:ind w:firstLine="340"/>
        <w:rPr>
          <w:u w:color="000000"/>
        </w:rPr>
      </w:pPr>
      <w:r>
        <w:t>4</w:t>
      </w:r>
      <w:r w:rsidR="00DE4E6F" w:rsidRPr="00163E60">
        <w:t>. </w:t>
      </w:r>
      <w:r w:rsidR="00DE4E6F" w:rsidRPr="00163E60">
        <w:rPr>
          <w:u w:color="000000"/>
        </w:rPr>
        <w:t>Zakaz lokalizacji obiektów handlowych o powierzchni sprzedaży powyżej 500m</w:t>
      </w:r>
      <w:r w:rsidR="00DE4E6F" w:rsidRPr="00163E60">
        <w:rPr>
          <w:u w:color="000000"/>
          <w:vertAlign w:val="superscript"/>
        </w:rPr>
        <w:t>2</w:t>
      </w:r>
      <w:r w:rsidR="00DE4E6F" w:rsidRPr="00163E60">
        <w:rPr>
          <w:u w:color="000000"/>
        </w:rPr>
        <w:t xml:space="preserve">. </w:t>
      </w:r>
    </w:p>
    <w:p w14:paraId="2F9D6BA9" w14:textId="77777777" w:rsidR="00A77B3E" w:rsidRPr="00163E60" w:rsidRDefault="00DE4E6F">
      <w:pPr>
        <w:keepLines/>
        <w:spacing w:before="120" w:after="120"/>
        <w:ind w:firstLine="340"/>
        <w:rPr>
          <w:u w:color="000000"/>
        </w:rPr>
      </w:pPr>
      <w:r w:rsidRPr="00163E60">
        <w:rPr>
          <w:b/>
        </w:rPr>
        <w:t>§ 15. </w:t>
      </w:r>
      <w:r w:rsidRPr="00163E60">
        <w:rPr>
          <w:u w:color="000000"/>
        </w:rPr>
        <w:t>W zakresie wód podziemnych i powierzchniowych:</w:t>
      </w:r>
    </w:p>
    <w:p w14:paraId="45380497" w14:textId="77777777" w:rsidR="00A77B3E" w:rsidRPr="00163E60" w:rsidRDefault="00DE4E6F">
      <w:pPr>
        <w:spacing w:before="120" w:after="120"/>
        <w:ind w:left="340" w:hanging="227"/>
        <w:rPr>
          <w:u w:color="000000"/>
        </w:rPr>
      </w:pPr>
      <w:r w:rsidRPr="00163E60">
        <w:t>1) </w:t>
      </w:r>
      <w:r w:rsidRPr="00163E60">
        <w:rPr>
          <w:u w:color="000000"/>
        </w:rPr>
        <w:t>ustala się, że prace ziemne związane z przekształcaniem układu hydrograficznego, w tym również sypanie wałów, przekształcanie poziomu terenu, mogące naruszyć spływ powierzchniowy wody</w:t>
      </w:r>
      <w:r w:rsidRPr="00163E60">
        <w:rPr>
          <w:u w:color="000000"/>
        </w:rPr>
        <w:br/>
        <w:t>i stosunki wodne należy prowadzić w sposób zapewniający niepogorszenie i niezakłócenie spływu wód podziemnych i powierzchniowych na działkach i terenach sąsiednich zgodnie z przepisami z zakresu Prawa Wodnego;</w:t>
      </w:r>
    </w:p>
    <w:p w14:paraId="1114F8AA" w14:textId="3949D6F1" w:rsidR="00A77B3E" w:rsidRPr="00163E60" w:rsidRDefault="00DE4E6F">
      <w:pPr>
        <w:spacing w:before="120" w:after="120"/>
        <w:ind w:left="340" w:hanging="227"/>
        <w:rPr>
          <w:u w:color="000000"/>
        </w:rPr>
      </w:pPr>
      <w:r w:rsidRPr="00163E60">
        <w:t>2) </w:t>
      </w:r>
      <w:r w:rsidRPr="00163E60">
        <w:rPr>
          <w:u w:color="000000"/>
        </w:rPr>
        <w:t xml:space="preserve">obszar objęty planem jest częściowo zmeliorowany – </w:t>
      </w:r>
      <w:r w:rsidR="00E1003C">
        <w:rPr>
          <w:u w:color="000000"/>
        </w:rPr>
        <w:t xml:space="preserve">ustala się likwidację bądź </w:t>
      </w:r>
      <w:r w:rsidRPr="00163E60">
        <w:rPr>
          <w:u w:color="000000"/>
        </w:rPr>
        <w:t>przebudowę urządzeń drenarskich zgodnie z przepisami z zakresu Prawa Wodnego;</w:t>
      </w:r>
    </w:p>
    <w:p w14:paraId="6C944322" w14:textId="77777777" w:rsidR="00A77B3E" w:rsidRPr="00163E60" w:rsidRDefault="00DE4E6F">
      <w:pPr>
        <w:spacing w:before="120" w:after="120"/>
        <w:ind w:left="340" w:hanging="227"/>
        <w:rPr>
          <w:u w:color="000000"/>
        </w:rPr>
      </w:pPr>
      <w:r w:rsidRPr="00163E60">
        <w:t>3) </w:t>
      </w:r>
      <w:r w:rsidRPr="00163E60">
        <w:rPr>
          <w:u w:color="000000"/>
        </w:rPr>
        <w:t>wprowadza się ochronę wód podziemnych poprzez nakaz stosowania rozwiązań technicznych eliminujących negatywne oddziaływanie na wody podziemne.</w:t>
      </w:r>
    </w:p>
    <w:p w14:paraId="0EE06418" w14:textId="77777777" w:rsidR="00A77B3E" w:rsidRPr="00163E60" w:rsidRDefault="00DE4E6F">
      <w:pPr>
        <w:keepLines/>
        <w:spacing w:before="120" w:after="120"/>
        <w:ind w:firstLine="340"/>
        <w:rPr>
          <w:u w:color="000000"/>
        </w:rPr>
      </w:pPr>
      <w:r w:rsidRPr="00163E60">
        <w:rPr>
          <w:b/>
        </w:rPr>
        <w:t>§ 16. </w:t>
      </w:r>
      <w:r w:rsidRPr="00163E60">
        <w:rPr>
          <w:u w:color="000000"/>
        </w:rPr>
        <w:t>W zakresie ochrony powietrza:</w:t>
      </w:r>
    </w:p>
    <w:p w14:paraId="4E56B183" w14:textId="28AC99CA" w:rsidR="00B178FC" w:rsidRPr="001E08A5" w:rsidRDefault="00DE4E6F" w:rsidP="00B178FC">
      <w:pPr>
        <w:pStyle w:val="Akapitzlist"/>
        <w:numPr>
          <w:ilvl w:val="0"/>
          <w:numId w:val="9"/>
        </w:numPr>
        <w:spacing w:before="120" w:after="120"/>
        <w:rPr>
          <w:u w:color="000000"/>
        </w:rPr>
      </w:pPr>
      <w:r w:rsidRPr="001E08A5">
        <w:rPr>
          <w:u w:color="000000"/>
        </w:rPr>
        <w:t>ustala się, że prowadzenie działalności powodującej wprowadzenie gazów lub pyłów do powietrza nie może powodować obniżenia standardów jakości środowiska poza granicami terenu, do którego właściciel posiada tytuł prawny oraz nie może przekraczać na tej granicy norm dopuszczalnych dla terenów sąsiednich;</w:t>
      </w:r>
    </w:p>
    <w:p w14:paraId="665385C3" w14:textId="1040552D" w:rsidR="00DC3F3B" w:rsidRPr="001E08A5" w:rsidRDefault="00DE4E6F">
      <w:pPr>
        <w:spacing w:before="120" w:after="120"/>
        <w:ind w:left="340" w:hanging="227"/>
        <w:rPr>
          <w:u w:color="000000"/>
        </w:rPr>
      </w:pPr>
      <w:r w:rsidRPr="001E08A5">
        <w:t>2) </w:t>
      </w:r>
      <w:r w:rsidRPr="001E08A5">
        <w:rPr>
          <w:u w:color="000000"/>
        </w:rPr>
        <w:t>dopuszcza się budowę nowych obiektów wytwarzania energii elektrycznej z odnawialnych źródeł energii</w:t>
      </w:r>
      <w:r w:rsidR="00CB3865" w:rsidRPr="001E08A5">
        <w:rPr>
          <w:u w:color="000000"/>
        </w:rPr>
        <w:t>, przy pomocy urządzeń wytwarzających energię</w:t>
      </w:r>
      <w:r w:rsidR="00F449DD" w:rsidRPr="001E08A5">
        <w:rPr>
          <w:u w:color="000000"/>
        </w:rPr>
        <w:t xml:space="preserve"> ze źródeł </w:t>
      </w:r>
      <w:r w:rsidR="00F449DD" w:rsidRPr="001E08A5">
        <w:t xml:space="preserve">wykorzystujących w procesie przetwarzania energię promieniowania słonecznego, </w:t>
      </w:r>
      <w:proofErr w:type="spellStart"/>
      <w:r w:rsidR="00F449DD" w:rsidRPr="001E08A5">
        <w:t>aerotermalną</w:t>
      </w:r>
      <w:proofErr w:type="spellEnd"/>
      <w:r w:rsidR="00F449DD" w:rsidRPr="001E08A5">
        <w:t xml:space="preserve"> i geotermalną</w:t>
      </w:r>
      <w:r w:rsidR="00D353E8" w:rsidRPr="001E08A5">
        <w:t>.</w:t>
      </w:r>
    </w:p>
    <w:p w14:paraId="75B13E21" w14:textId="77777777" w:rsidR="00A77B3E" w:rsidRPr="00D353E8" w:rsidRDefault="00DE4E6F">
      <w:pPr>
        <w:keepLines/>
        <w:spacing w:before="120" w:after="120"/>
        <w:ind w:firstLine="340"/>
        <w:rPr>
          <w:u w:color="000000"/>
        </w:rPr>
      </w:pPr>
      <w:r w:rsidRPr="00D353E8">
        <w:rPr>
          <w:b/>
        </w:rPr>
        <w:t>§ 17. </w:t>
      </w:r>
      <w:r w:rsidRPr="00D353E8">
        <w:rPr>
          <w:u w:color="000000"/>
        </w:rPr>
        <w:t>Ochrona i wzbogacanie lokalnych wartości środowiskowych, przyrodniczych i krajobrazowych:</w:t>
      </w:r>
    </w:p>
    <w:p w14:paraId="2BA96C94" w14:textId="77777777" w:rsidR="00A77B3E" w:rsidRPr="00D353E8" w:rsidRDefault="00DE4E6F">
      <w:pPr>
        <w:spacing w:before="120" w:after="120"/>
        <w:ind w:left="340" w:hanging="227"/>
        <w:rPr>
          <w:u w:color="000000"/>
        </w:rPr>
      </w:pPr>
      <w:r w:rsidRPr="00D353E8">
        <w:t>1) </w:t>
      </w:r>
      <w:r w:rsidRPr="00D353E8">
        <w:rPr>
          <w:u w:color="000000"/>
        </w:rPr>
        <w:t>wielkości minimalnej do zachowania powierzchni biologicznie czynnej są wyznaczone i określone w Dziale II;</w:t>
      </w:r>
    </w:p>
    <w:p w14:paraId="1DB73585" w14:textId="77777777" w:rsidR="00A77B3E" w:rsidRPr="00D353E8" w:rsidRDefault="00DE4E6F">
      <w:pPr>
        <w:spacing w:before="120" w:after="120"/>
        <w:ind w:left="340" w:hanging="227"/>
        <w:rPr>
          <w:u w:color="000000"/>
        </w:rPr>
      </w:pPr>
      <w:r w:rsidRPr="00D353E8">
        <w:t>2) </w:t>
      </w:r>
      <w:r w:rsidRPr="00D353E8">
        <w:rPr>
          <w:u w:color="000000"/>
        </w:rPr>
        <w:t>wielkości maksymalnej powierzchni zabudowy są wyznaczone i określone w Dziale II.</w:t>
      </w:r>
    </w:p>
    <w:p w14:paraId="188CFB4C" w14:textId="77777777" w:rsidR="00A77B3E" w:rsidRPr="00CD0A2A" w:rsidRDefault="00DE4E6F">
      <w:pPr>
        <w:keepLines/>
        <w:spacing w:before="120" w:after="120"/>
        <w:ind w:firstLine="340"/>
        <w:rPr>
          <w:u w:color="000000"/>
        </w:rPr>
      </w:pPr>
      <w:r w:rsidRPr="00CD0A2A">
        <w:rPr>
          <w:b/>
        </w:rPr>
        <w:t>§ 18. </w:t>
      </w:r>
      <w:r w:rsidRPr="00CD0A2A">
        <w:rPr>
          <w:u w:color="000000"/>
        </w:rPr>
        <w:t>W zakresie ochrony przed hałasem:</w:t>
      </w:r>
    </w:p>
    <w:p w14:paraId="73914D20" w14:textId="6F7B02D2" w:rsidR="00A77B3E" w:rsidRPr="00CD0A2A" w:rsidRDefault="00DE4E6F">
      <w:pPr>
        <w:spacing w:before="120" w:after="120"/>
        <w:ind w:left="340" w:hanging="227"/>
        <w:rPr>
          <w:u w:color="000000"/>
        </w:rPr>
      </w:pPr>
      <w:r w:rsidRPr="00CD0A2A">
        <w:t>1) </w:t>
      </w:r>
      <w:r w:rsidRPr="00CD0A2A">
        <w:rPr>
          <w:u w:color="000000"/>
        </w:rPr>
        <w:t>w zakresie ochrony akustycznej tereny oznaczone symbolem MN zalicza się do terenów o dopuszczalnym poziomie hałasu w środowisku jako tereny pod zabudowę mieszkaniową,</w:t>
      </w:r>
      <w:r w:rsidR="00CD0A2A" w:rsidRPr="00CD0A2A">
        <w:rPr>
          <w:u w:color="000000"/>
        </w:rPr>
        <w:t xml:space="preserve"> tereny zabudowy oznaczonej symbolem MN/U, </w:t>
      </w:r>
      <w:r w:rsidRPr="00CD0A2A">
        <w:rPr>
          <w:u w:color="000000"/>
        </w:rPr>
        <w:t>a</w:t>
      </w:r>
      <w:r w:rsidR="00CD0A2A" w:rsidRPr="00CD0A2A">
        <w:rPr>
          <w:u w:color="000000"/>
        </w:rPr>
        <w:t xml:space="preserve"> także </w:t>
      </w:r>
      <w:r w:rsidRPr="00CD0A2A">
        <w:rPr>
          <w:u w:color="000000"/>
        </w:rPr>
        <w:t>budynki mieszkalne w zabudowie zagrodowej na teren</w:t>
      </w:r>
      <w:r w:rsidR="00CD0A2A" w:rsidRPr="00CD0A2A">
        <w:rPr>
          <w:u w:color="000000"/>
        </w:rPr>
        <w:t>ach oznaczonych symbolem R</w:t>
      </w:r>
      <w:r w:rsidRPr="00CD0A2A">
        <w:rPr>
          <w:u w:color="000000"/>
        </w:rPr>
        <w:t xml:space="preserve"> jako teren pod zabudowę mieszkaniowo-usługową w rozumieniu przepisów odrębnych z zakresu ochrony środowiska.</w:t>
      </w:r>
    </w:p>
    <w:p w14:paraId="2848BF82" w14:textId="77777777" w:rsidR="00A77B3E" w:rsidRPr="00CD0A2A" w:rsidRDefault="00DE4E6F">
      <w:pPr>
        <w:spacing w:before="120" w:after="120"/>
        <w:ind w:left="340" w:hanging="227"/>
        <w:rPr>
          <w:u w:color="000000"/>
        </w:rPr>
      </w:pPr>
      <w:r w:rsidRPr="00CD0A2A">
        <w:t>2) </w:t>
      </w:r>
      <w:r w:rsidRPr="00CD0A2A">
        <w:rPr>
          <w:u w:color="000000"/>
        </w:rPr>
        <w:t>ochrona przed hałasem powinna polegać na stosowaniu właściwych rozwiązań technicznych zapewniających warunki akustyczne w budynkach sąsiednich i na działkach sąsiednich, które zagwarantują spełnienie norm zgodnie z Prawem Ochrony Środowiska i Rozporządzeniem Ministra Środowiska w sprawie dopuszczalnych poziomów hałasu w środowisku.</w:t>
      </w:r>
    </w:p>
    <w:p w14:paraId="09E7B3E0" w14:textId="77777777" w:rsidR="00A77B3E" w:rsidRPr="00CD0A2A" w:rsidRDefault="00DE4E6F">
      <w:pPr>
        <w:keepLines/>
        <w:spacing w:before="120" w:after="120"/>
        <w:ind w:firstLine="340"/>
        <w:rPr>
          <w:u w:color="000000"/>
        </w:rPr>
      </w:pPr>
      <w:r w:rsidRPr="00CD0A2A">
        <w:rPr>
          <w:b/>
        </w:rPr>
        <w:lastRenderedPageBreak/>
        <w:t>§ 19. </w:t>
      </w:r>
      <w:r w:rsidRPr="00CD0A2A">
        <w:rPr>
          <w:u w:color="000000"/>
        </w:rPr>
        <w:t>W zakresie gospodarki odpadami:</w:t>
      </w:r>
    </w:p>
    <w:p w14:paraId="18EC3D18" w14:textId="77777777" w:rsidR="00A77B3E" w:rsidRPr="00CD0A2A" w:rsidRDefault="00DE4E6F">
      <w:pPr>
        <w:spacing w:before="120" w:after="120"/>
        <w:ind w:left="340" w:hanging="227"/>
        <w:rPr>
          <w:u w:color="000000"/>
        </w:rPr>
      </w:pPr>
      <w:r w:rsidRPr="00CD0A2A">
        <w:t>1) </w:t>
      </w:r>
      <w:r w:rsidRPr="00CD0A2A">
        <w:rPr>
          <w:u w:color="000000"/>
        </w:rPr>
        <w:t>postępowania z odpadami w sposób zgodny z zasadami gospodarowania odpadami i wymaganiami ochrony środowiska oraz lokalnymi przepisami i programami dotyczącymi gospodarki odpadami;</w:t>
      </w:r>
    </w:p>
    <w:p w14:paraId="39F07558" w14:textId="40CB2167" w:rsidR="00A77B3E" w:rsidRPr="00CD0A2A" w:rsidRDefault="00DE4E6F">
      <w:pPr>
        <w:spacing w:before="120" w:after="120"/>
        <w:ind w:left="340" w:hanging="227"/>
        <w:rPr>
          <w:u w:color="000000"/>
        </w:rPr>
      </w:pPr>
      <w:r w:rsidRPr="00CD0A2A">
        <w:t>2) </w:t>
      </w:r>
      <w:r w:rsidRPr="00CD0A2A">
        <w:rPr>
          <w:u w:color="000000"/>
        </w:rPr>
        <w:t>magazynowania odpadów w sposób bezpieczny dla środowiska w miejscu ich powstawania - na terenie działki należy wyznaczyć miejsce do czasowego magazynowania odpadów.</w:t>
      </w:r>
    </w:p>
    <w:p w14:paraId="59B0969D" w14:textId="77777777" w:rsidR="00837F25" w:rsidRPr="006077EC" w:rsidRDefault="00DE4E6F">
      <w:pPr>
        <w:keepNext/>
        <w:jc w:val="center"/>
        <w:rPr>
          <w:b/>
          <w:highlight w:val="yellow"/>
        </w:rPr>
      </w:pPr>
      <w:r w:rsidRPr="006077EC">
        <w:rPr>
          <w:b/>
        </w:rPr>
        <w:t>Rozdział 5.</w:t>
      </w:r>
    </w:p>
    <w:p w14:paraId="274B2C0B" w14:textId="629B429C" w:rsidR="00837F25" w:rsidRDefault="00837F25">
      <w:pPr>
        <w:keepNext/>
        <w:jc w:val="center"/>
        <w:rPr>
          <w:b/>
          <w:color w:val="FF0000"/>
          <w:highlight w:val="yellow"/>
        </w:rPr>
      </w:pPr>
    </w:p>
    <w:p w14:paraId="40AC468B" w14:textId="4DB426A9" w:rsidR="00CD0A2A" w:rsidRPr="00934FF9" w:rsidRDefault="00CD0A2A" w:rsidP="00CD0A2A">
      <w:pPr>
        <w:ind w:left="284"/>
        <w:rPr>
          <w:b/>
          <w:strike/>
          <w:szCs w:val="22"/>
          <w:lang w:eastAsia="x-none"/>
        </w:rPr>
      </w:pPr>
      <w:r w:rsidRPr="00CD0A2A">
        <w:rPr>
          <w:b/>
          <w:szCs w:val="22"/>
          <w:lang w:eastAsia="x-none"/>
        </w:rPr>
        <w:t xml:space="preserve">Granice i sposoby zagospodarowania terenów lub </w:t>
      </w:r>
      <w:r w:rsidRPr="00CD0A2A">
        <w:rPr>
          <w:b/>
          <w:szCs w:val="22"/>
          <w:lang w:val="x-none" w:eastAsia="x-none"/>
        </w:rPr>
        <w:t xml:space="preserve">obiektów podlegających ochronie </w:t>
      </w:r>
      <w:r w:rsidR="00934FF9">
        <w:rPr>
          <w:b/>
          <w:szCs w:val="22"/>
          <w:lang w:eastAsia="x-none"/>
        </w:rPr>
        <w:t xml:space="preserve">ustalone </w:t>
      </w:r>
      <w:r w:rsidRPr="00CD0A2A">
        <w:rPr>
          <w:b/>
          <w:szCs w:val="22"/>
          <w:lang w:val="x-none" w:eastAsia="x-none"/>
        </w:rPr>
        <w:t xml:space="preserve">na podstawie odrębnych przepisów, </w:t>
      </w:r>
      <w:r w:rsidR="00934FF9">
        <w:rPr>
          <w:b/>
          <w:szCs w:val="22"/>
          <w:lang w:eastAsia="x-none"/>
        </w:rPr>
        <w:t xml:space="preserve">w tym </w:t>
      </w:r>
      <w:r w:rsidRPr="00CD0A2A">
        <w:rPr>
          <w:b/>
          <w:szCs w:val="22"/>
          <w:lang w:val="x-none" w:eastAsia="x-none"/>
        </w:rPr>
        <w:t>teren</w:t>
      </w:r>
      <w:r w:rsidR="00934FF9">
        <w:rPr>
          <w:b/>
          <w:szCs w:val="22"/>
          <w:lang w:eastAsia="x-none"/>
        </w:rPr>
        <w:t>y</w:t>
      </w:r>
      <w:r w:rsidRPr="00CD0A2A">
        <w:rPr>
          <w:b/>
          <w:szCs w:val="22"/>
          <w:lang w:val="x-none" w:eastAsia="x-none"/>
        </w:rPr>
        <w:t xml:space="preserve"> górnicz</w:t>
      </w:r>
      <w:r w:rsidR="00934FF9">
        <w:rPr>
          <w:b/>
          <w:szCs w:val="22"/>
          <w:lang w:eastAsia="x-none"/>
        </w:rPr>
        <w:t>e</w:t>
      </w:r>
      <w:r w:rsidRPr="00CD0A2A">
        <w:rPr>
          <w:b/>
          <w:szCs w:val="22"/>
          <w:lang w:val="x-none" w:eastAsia="x-none"/>
        </w:rPr>
        <w:t>, a także obszarów szczególnego zagrożenia powodzią</w:t>
      </w:r>
      <w:r w:rsidR="00934FF9">
        <w:rPr>
          <w:b/>
          <w:szCs w:val="22"/>
          <w:lang w:eastAsia="x-none"/>
        </w:rPr>
        <w:t xml:space="preserve"> oraz </w:t>
      </w:r>
      <w:r w:rsidRPr="00CD0A2A">
        <w:rPr>
          <w:b/>
          <w:szCs w:val="22"/>
          <w:lang w:val="x-none" w:eastAsia="x-none"/>
        </w:rPr>
        <w:t>obszarów osuwania się mas ziemnych</w:t>
      </w:r>
      <w:r w:rsidR="00934FF9">
        <w:rPr>
          <w:b/>
          <w:szCs w:val="22"/>
          <w:lang w:eastAsia="x-none"/>
        </w:rPr>
        <w:t>.</w:t>
      </w:r>
    </w:p>
    <w:p w14:paraId="795733E9" w14:textId="77777777" w:rsidR="00CD0A2A" w:rsidRDefault="00CD0A2A">
      <w:pPr>
        <w:keepNext/>
        <w:jc w:val="center"/>
        <w:rPr>
          <w:b/>
          <w:color w:val="FF0000"/>
          <w:highlight w:val="yellow"/>
        </w:rPr>
      </w:pPr>
    </w:p>
    <w:p w14:paraId="3405DC99" w14:textId="77777777" w:rsidR="00790069" w:rsidRPr="006867D1" w:rsidRDefault="00DE4E6F" w:rsidP="00837F25">
      <w:pPr>
        <w:keepLines/>
        <w:spacing w:before="120" w:after="120"/>
        <w:ind w:firstLine="340"/>
        <w:rPr>
          <w:u w:color="000000"/>
        </w:rPr>
      </w:pPr>
      <w:r w:rsidRPr="006867D1">
        <w:rPr>
          <w:b/>
        </w:rPr>
        <w:t>§ 20. </w:t>
      </w:r>
      <w:r w:rsidR="00563D2A" w:rsidRPr="006867D1">
        <w:rPr>
          <w:u w:color="000000"/>
        </w:rPr>
        <w:t xml:space="preserve"> </w:t>
      </w:r>
    </w:p>
    <w:p w14:paraId="294CC942" w14:textId="4163765D" w:rsidR="00A77B3E" w:rsidRPr="00790069" w:rsidRDefault="00563D2A" w:rsidP="00790069">
      <w:pPr>
        <w:pStyle w:val="Akapitzlist"/>
        <w:keepLines/>
        <w:numPr>
          <w:ilvl w:val="0"/>
          <w:numId w:val="3"/>
        </w:numPr>
        <w:spacing w:before="120" w:after="120"/>
        <w:rPr>
          <w:u w:color="000000"/>
        </w:rPr>
      </w:pPr>
      <w:r w:rsidRPr="006867D1">
        <w:rPr>
          <w:u w:color="000000"/>
        </w:rPr>
        <w:t xml:space="preserve">W obszarze planu występują </w:t>
      </w:r>
      <w:r w:rsidR="00DE4E6F" w:rsidRPr="006867D1">
        <w:rPr>
          <w:u w:color="000000"/>
        </w:rPr>
        <w:t xml:space="preserve"> </w:t>
      </w:r>
      <w:r w:rsidR="00790069" w:rsidRPr="00790069">
        <w:rPr>
          <w:u w:color="000000"/>
        </w:rPr>
        <w:t xml:space="preserve">obszary udokumentowanych złóż kopalin: </w:t>
      </w:r>
    </w:p>
    <w:p w14:paraId="1BCE762D" w14:textId="4AA59650" w:rsidR="00563D2A" w:rsidRPr="00D45016" w:rsidRDefault="00563D2A" w:rsidP="006077EC">
      <w:pPr>
        <w:pStyle w:val="Akapitzlist"/>
        <w:numPr>
          <w:ilvl w:val="0"/>
          <w:numId w:val="5"/>
        </w:numPr>
        <w:tabs>
          <w:tab w:val="left" w:pos="1026"/>
        </w:tabs>
        <w:ind w:left="709" w:hanging="529"/>
        <w:rPr>
          <w:szCs w:val="22"/>
        </w:rPr>
      </w:pPr>
      <w:r w:rsidRPr="00D45016">
        <w:rPr>
          <w:szCs w:val="22"/>
        </w:rPr>
        <w:t xml:space="preserve"> </w:t>
      </w:r>
      <w:r w:rsidR="00790069" w:rsidRPr="00D45016">
        <w:rPr>
          <w:szCs w:val="22"/>
        </w:rPr>
        <w:t xml:space="preserve">Złoże surowców ilastych d/p kruszywa lekkiego „Budy Mszczonowskie”  - pole B </w:t>
      </w:r>
    </w:p>
    <w:p w14:paraId="5A984AE0" w14:textId="4D84634A" w:rsidR="00563D2A" w:rsidRPr="00D45016" w:rsidRDefault="00563D2A" w:rsidP="006077EC">
      <w:pPr>
        <w:tabs>
          <w:tab w:val="left" w:pos="1026"/>
        </w:tabs>
        <w:ind w:left="709" w:hanging="529"/>
        <w:rPr>
          <w:szCs w:val="22"/>
        </w:rPr>
      </w:pPr>
      <w:r w:rsidRPr="00D45016">
        <w:rPr>
          <w:szCs w:val="22"/>
        </w:rPr>
        <w:t xml:space="preserve">    </w:t>
      </w:r>
      <w:r w:rsidR="00790069" w:rsidRPr="00D45016">
        <w:rPr>
          <w:szCs w:val="22"/>
        </w:rPr>
        <w:t>(</w:t>
      </w:r>
      <w:r w:rsidRPr="00D45016">
        <w:rPr>
          <w:szCs w:val="22"/>
        </w:rPr>
        <w:t xml:space="preserve"> - kopalina: surowce ilaste d/p kruszywa lekkiego,</w:t>
      </w:r>
    </w:p>
    <w:p w14:paraId="1F7D6BDD" w14:textId="77777777" w:rsidR="00563D2A" w:rsidRPr="00D45016" w:rsidRDefault="00563D2A" w:rsidP="006077EC">
      <w:pPr>
        <w:tabs>
          <w:tab w:val="left" w:pos="1026"/>
        </w:tabs>
        <w:ind w:left="709" w:hanging="529"/>
        <w:rPr>
          <w:szCs w:val="22"/>
        </w:rPr>
      </w:pPr>
      <w:r w:rsidRPr="00D45016">
        <w:rPr>
          <w:szCs w:val="22"/>
        </w:rPr>
        <w:t xml:space="preserve">     - miejscowość: Budy Mszczonowskie,</w:t>
      </w:r>
    </w:p>
    <w:p w14:paraId="299FB3C2" w14:textId="6AE1DAC2" w:rsidR="00563D2A" w:rsidRPr="00D45016" w:rsidRDefault="00563D2A" w:rsidP="006077EC">
      <w:pPr>
        <w:tabs>
          <w:tab w:val="left" w:pos="1026"/>
        </w:tabs>
        <w:ind w:left="709" w:hanging="529"/>
        <w:rPr>
          <w:szCs w:val="22"/>
        </w:rPr>
      </w:pPr>
      <w:r w:rsidRPr="00D45016">
        <w:rPr>
          <w:szCs w:val="22"/>
        </w:rPr>
        <w:t xml:space="preserve">     - decyzja nr / znak sprawy:  PE.I.7427.112.2016.MŁ;55/17/PE.I  z dnia 03.03.2017 r.</w:t>
      </w:r>
      <w:r w:rsidR="00790069" w:rsidRPr="00D45016">
        <w:rPr>
          <w:szCs w:val="22"/>
        </w:rPr>
        <w:t>)</w:t>
      </w:r>
    </w:p>
    <w:p w14:paraId="67C7BF41" w14:textId="3B1CBC06" w:rsidR="00790069" w:rsidRPr="00D45016" w:rsidRDefault="00B23E8B" w:rsidP="00923DBC">
      <w:pPr>
        <w:tabs>
          <w:tab w:val="left" w:pos="1026"/>
        </w:tabs>
        <w:spacing w:before="240"/>
        <w:ind w:left="142"/>
        <w:rPr>
          <w:szCs w:val="22"/>
        </w:rPr>
      </w:pPr>
      <w:r>
        <w:rPr>
          <w:szCs w:val="22"/>
        </w:rPr>
        <w:t>2</w:t>
      </w:r>
      <w:r w:rsidR="00790069" w:rsidRPr="00D45016">
        <w:rPr>
          <w:szCs w:val="22"/>
        </w:rPr>
        <w:t>) Złoże wód termalnych „Wręcza GT—1”</w:t>
      </w:r>
    </w:p>
    <w:p w14:paraId="1C454357" w14:textId="0C855448" w:rsidR="006867D1" w:rsidRPr="00D45016" w:rsidRDefault="006867D1" w:rsidP="006867D1">
      <w:pPr>
        <w:tabs>
          <w:tab w:val="left" w:pos="1026"/>
        </w:tabs>
        <w:ind w:left="142"/>
        <w:rPr>
          <w:szCs w:val="22"/>
        </w:rPr>
      </w:pPr>
      <w:r w:rsidRPr="00D45016">
        <w:rPr>
          <w:szCs w:val="22"/>
        </w:rPr>
        <w:t xml:space="preserve">    ( - kopalina: wody termalne,</w:t>
      </w:r>
    </w:p>
    <w:p w14:paraId="2835320E" w14:textId="0C2E7630" w:rsidR="006867D1" w:rsidRPr="00D45016" w:rsidRDefault="006867D1" w:rsidP="006867D1">
      <w:pPr>
        <w:tabs>
          <w:tab w:val="left" w:pos="1026"/>
        </w:tabs>
        <w:ind w:left="142"/>
        <w:rPr>
          <w:szCs w:val="22"/>
        </w:rPr>
      </w:pPr>
      <w:r w:rsidRPr="00D45016">
        <w:rPr>
          <w:szCs w:val="22"/>
        </w:rPr>
        <w:t xml:space="preserve">     - miejscowość: Wręcza,</w:t>
      </w:r>
    </w:p>
    <w:p w14:paraId="1BCE0793" w14:textId="3D8EFC18" w:rsidR="006867D1" w:rsidRPr="00D45016" w:rsidRDefault="006867D1" w:rsidP="006867D1">
      <w:pPr>
        <w:tabs>
          <w:tab w:val="left" w:pos="1026"/>
        </w:tabs>
        <w:ind w:left="142"/>
        <w:rPr>
          <w:szCs w:val="22"/>
        </w:rPr>
      </w:pPr>
      <w:r w:rsidRPr="00D45016">
        <w:rPr>
          <w:szCs w:val="22"/>
        </w:rPr>
        <w:t xml:space="preserve">     - nr MIDAS: 19427 WT”).</w:t>
      </w:r>
    </w:p>
    <w:p w14:paraId="4BB0C115" w14:textId="77777777" w:rsidR="001371CB" w:rsidRPr="00D45016" w:rsidRDefault="001371CB" w:rsidP="001371CB">
      <w:pPr>
        <w:pStyle w:val="Tekstpodstawowywcity2"/>
        <w:tabs>
          <w:tab w:val="num" w:pos="426"/>
        </w:tabs>
        <w:spacing w:after="0" w:line="240" w:lineRule="auto"/>
        <w:rPr>
          <w:u w:color="000000"/>
        </w:rPr>
      </w:pPr>
    </w:p>
    <w:p w14:paraId="45E8B185" w14:textId="456B97F1" w:rsidR="001371CB" w:rsidRPr="00D45016" w:rsidRDefault="001371CB" w:rsidP="001371CB">
      <w:pPr>
        <w:pStyle w:val="Tekstpodstawowywcity2"/>
        <w:tabs>
          <w:tab w:val="num" w:pos="426"/>
        </w:tabs>
        <w:spacing w:after="0" w:line="240" w:lineRule="auto"/>
        <w:rPr>
          <w:iCs/>
        </w:rPr>
      </w:pPr>
      <w:r w:rsidRPr="00D45016">
        <w:rPr>
          <w:u w:color="000000"/>
        </w:rPr>
        <w:t xml:space="preserve">2. </w:t>
      </w:r>
      <w:r w:rsidRPr="00D45016">
        <w:rPr>
          <w:iCs/>
        </w:rPr>
        <w:t xml:space="preserve">W granicach planu nie występują </w:t>
      </w:r>
      <w:r w:rsidRPr="00D45016">
        <w:t>tereny górnicze, a także obszary szczególnego zagrożenia powodzią oraz obszary zagrożone osuwaniem się mas ziemnych.</w:t>
      </w:r>
    </w:p>
    <w:p w14:paraId="6DFFA9FB" w14:textId="0AEF2618" w:rsidR="00563D2A" w:rsidRDefault="00563D2A" w:rsidP="00837F25">
      <w:pPr>
        <w:keepLines/>
        <w:spacing w:before="120" w:after="120"/>
        <w:ind w:firstLine="340"/>
        <w:rPr>
          <w:color w:val="FF0000"/>
          <w:u w:color="000000"/>
        </w:rPr>
      </w:pPr>
    </w:p>
    <w:p w14:paraId="01D1B21C" w14:textId="77777777" w:rsidR="00A77B3E" w:rsidRPr="001D7103" w:rsidRDefault="00DE4E6F">
      <w:pPr>
        <w:keepNext/>
        <w:jc w:val="center"/>
        <w:rPr>
          <w:u w:color="000000"/>
        </w:rPr>
      </w:pPr>
      <w:r w:rsidRPr="001D7103">
        <w:rPr>
          <w:b/>
        </w:rPr>
        <w:t>Rozdział 6.</w:t>
      </w:r>
      <w:r w:rsidRPr="001D7103">
        <w:rPr>
          <w:u w:color="000000"/>
        </w:rPr>
        <w:br/>
      </w:r>
      <w:r w:rsidRPr="001D7103">
        <w:rPr>
          <w:b/>
          <w:u w:color="000000"/>
        </w:rPr>
        <w:t>Szczególne warunki zagospodarowania terenów oraz ograniczenia w ich użytkowaniu, w tym zakaz zabudowy.</w:t>
      </w:r>
    </w:p>
    <w:p w14:paraId="64AA9A6F" w14:textId="273242C3" w:rsidR="00A77B3E" w:rsidRPr="001D7103" w:rsidRDefault="00DE4E6F">
      <w:pPr>
        <w:keepLines/>
        <w:spacing w:before="120" w:after="120"/>
        <w:ind w:firstLine="340"/>
        <w:rPr>
          <w:u w:color="000000"/>
        </w:rPr>
      </w:pPr>
      <w:r w:rsidRPr="001D7103">
        <w:rPr>
          <w:b/>
        </w:rPr>
        <w:t>§ 21. </w:t>
      </w:r>
      <w:r w:rsidRPr="001D7103">
        <w:t>1. </w:t>
      </w:r>
      <w:r w:rsidRPr="001D7103">
        <w:rPr>
          <w:u w:color="000000"/>
        </w:rPr>
        <w:t>Dla teren</w:t>
      </w:r>
      <w:r w:rsidR="00E61600">
        <w:rPr>
          <w:u w:color="000000"/>
        </w:rPr>
        <w:t>u</w:t>
      </w:r>
      <w:r w:rsidRPr="001D7103">
        <w:rPr>
          <w:u w:color="000000"/>
        </w:rPr>
        <w:t xml:space="preserve"> oznaczon</w:t>
      </w:r>
      <w:r w:rsidR="00E61600">
        <w:rPr>
          <w:u w:color="000000"/>
        </w:rPr>
        <w:t xml:space="preserve">ego </w:t>
      </w:r>
      <w:r w:rsidRPr="001D7103">
        <w:rPr>
          <w:u w:color="000000"/>
        </w:rPr>
        <w:t>symbolem ZL ustala się zakaz zabudowy, a dla terenu 1</w:t>
      </w:r>
      <w:r w:rsidR="001D7103" w:rsidRPr="001D7103">
        <w:rPr>
          <w:u w:color="000000"/>
        </w:rPr>
        <w:t>-2</w:t>
      </w:r>
      <w:r w:rsidRPr="001D7103">
        <w:rPr>
          <w:u w:color="000000"/>
        </w:rPr>
        <w:t>R</w:t>
      </w:r>
      <w:r w:rsidR="001D7103" w:rsidRPr="001D7103">
        <w:rPr>
          <w:u w:color="000000"/>
        </w:rPr>
        <w:t>/Z</w:t>
      </w:r>
      <w:r w:rsidRPr="001D7103">
        <w:rPr>
          <w:u w:color="000000"/>
        </w:rPr>
        <w:t xml:space="preserve"> zakaz zabudowy budynkami.</w:t>
      </w:r>
    </w:p>
    <w:p w14:paraId="7FF3925A" w14:textId="2CC2997F" w:rsidR="00A77B3E" w:rsidRPr="001D7103" w:rsidRDefault="00DE4E6F">
      <w:pPr>
        <w:keepLines/>
        <w:spacing w:before="120" w:after="120"/>
        <w:ind w:firstLine="340"/>
        <w:rPr>
          <w:u w:color="000000"/>
        </w:rPr>
      </w:pPr>
      <w:r w:rsidRPr="001D7103">
        <w:t>2. </w:t>
      </w:r>
      <w:r w:rsidRPr="001D7103">
        <w:rPr>
          <w:u w:color="000000"/>
        </w:rPr>
        <w:t>Zabudowę od strony las</w:t>
      </w:r>
      <w:r w:rsidR="00D45016">
        <w:rPr>
          <w:u w:color="000000"/>
        </w:rPr>
        <w:t>u</w:t>
      </w:r>
      <w:r w:rsidRPr="001D7103">
        <w:rPr>
          <w:u w:color="000000"/>
        </w:rPr>
        <w:t xml:space="preserve"> należy lokalizować zgodnie z przepisami odrębnymi i wyznaczoną </w:t>
      </w:r>
      <w:r w:rsidRPr="00D45016">
        <w:rPr>
          <w:u w:color="000000"/>
        </w:rPr>
        <w:t>nieprzekraczalną linią zabudowy.</w:t>
      </w:r>
    </w:p>
    <w:p w14:paraId="3E428B78" w14:textId="77777777" w:rsidR="00A77B3E" w:rsidRPr="001D7103" w:rsidRDefault="00DE4E6F">
      <w:pPr>
        <w:keepLines/>
        <w:spacing w:before="120" w:after="120"/>
        <w:ind w:firstLine="340"/>
        <w:rPr>
          <w:u w:color="000000"/>
        </w:rPr>
      </w:pPr>
      <w:r w:rsidRPr="001D7103">
        <w:t>3. </w:t>
      </w:r>
      <w:r w:rsidRPr="001D7103">
        <w:rPr>
          <w:u w:color="000000"/>
        </w:rPr>
        <w:t>Obiekty budowlane w sąsiedztwie linii energetycznych (w obszarze ograniczonego zagospodarowania</w:t>
      </w:r>
      <w:r w:rsidRPr="001D7103">
        <w:rPr>
          <w:u w:color="000000"/>
        </w:rPr>
        <w:br/>
        <w:t>i zabudowy) należy projektować, realizować oraz użytkować zachowując przepisy odrębne z zakresu bezpieczeństwa, w tym ustala się zakaz zabudowy budynkami z pomieszczeniami przeznaczonymi na pobyt ludzi.</w:t>
      </w:r>
    </w:p>
    <w:p w14:paraId="19ED4F57" w14:textId="247D63F5" w:rsidR="00A77B3E" w:rsidRDefault="00DE4E6F">
      <w:pPr>
        <w:keepLines/>
        <w:spacing w:before="120" w:after="120"/>
        <w:ind w:firstLine="340"/>
        <w:rPr>
          <w:u w:color="000000"/>
        </w:rPr>
      </w:pPr>
      <w:r w:rsidRPr="001D7103">
        <w:t>4. </w:t>
      </w:r>
      <w:r w:rsidRPr="001D7103">
        <w:rPr>
          <w:u w:color="000000"/>
        </w:rPr>
        <w:t>W stref</w:t>
      </w:r>
      <w:r w:rsidR="001D7103" w:rsidRPr="001D7103">
        <w:rPr>
          <w:u w:color="000000"/>
        </w:rPr>
        <w:t>ach</w:t>
      </w:r>
      <w:r w:rsidRPr="001D7103">
        <w:rPr>
          <w:u w:color="000000"/>
        </w:rPr>
        <w:t xml:space="preserve"> kontrolowan</w:t>
      </w:r>
      <w:r w:rsidR="001D7103" w:rsidRPr="001D7103">
        <w:rPr>
          <w:u w:color="000000"/>
        </w:rPr>
        <w:t xml:space="preserve">ych </w:t>
      </w:r>
      <w:r w:rsidRPr="001D7103">
        <w:rPr>
          <w:u w:color="000000"/>
        </w:rPr>
        <w:t xml:space="preserve">gazociągu </w:t>
      </w:r>
      <w:r w:rsidR="00506CD8">
        <w:rPr>
          <w:u w:color="000000"/>
        </w:rPr>
        <w:t>(3</w:t>
      </w:r>
      <w:r w:rsidR="00E61600">
        <w:rPr>
          <w:u w:color="000000"/>
        </w:rPr>
        <w:t>2</w:t>
      </w:r>
      <w:r w:rsidR="00506CD8">
        <w:rPr>
          <w:u w:color="000000"/>
        </w:rPr>
        <w:t>.</w:t>
      </w:r>
      <w:r w:rsidR="00E61600">
        <w:rPr>
          <w:u w:color="000000"/>
        </w:rPr>
        <w:t>5</w:t>
      </w:r>
      <w:r w:rsidR="00506CD8">
        <w:rPr>
          <w:u w:color="000000"/>
        </w:rPr>
        <w:t>m</w:t>
      </w:r>
      <w:r w:rsidR="00E60585">
        <w:rPr>
          <w:u w:color="000000"/>
        </w:rPr>
        <w:t xml:space="preserve"> na terenie oznaczonym symbolem 2MN/U oraz 4U</w:t>
      </w:r>
      <w:r w:rsidR="00BC7998">
        <w:rPr>
          <w:u w:color="000000"/>
        </w:rPr>
        <w:t xml:space="preserve">, a także </w:t>
      </w:r>
      <w:r w:rsidR="00E61600">
        <w:rPr>
          <w:u w:color="000000"/>
        </w:rPr>
        <w:t xml:space="preserve">zgodnie z rysunkiem planu na terenach </w:t>
      </w:r>
      <w:r w:rsidR="00BC7998">
        <w:rPr>
          <w:u w:color="000000"/>
        </w:rPr>
        <w:t xml:space="preserve">3MN/U i </w:t>
      </w:r>
      <w:r w:rsidR="00E61600">
        <w:rPr>
          <w:u w:color="000000"/>
        </w:rPr>
        <w:t>4MN/U</w:t>
      </w:r>
      <w:r w:rsidR="00506CD8">
        <w:rPr>
          <w:u w:color="000000"/>
        </w:rPr>
        <w:t xml:space="preserve">) </w:t>
      </w:r>
      <w:r w:rsidR="00806AFF">
        <w:rPr>
          <w:u w:color="000000"/>
        </w:rPr>
        <w:t xml:space="preserve">– </w:t>
      </w:r>
      <w:r w:rsidR="00506CD8">
        <w:rPr>
          <w:u w:color="000000"/>
        </w:rPr>
        <w:t>DN400, (</w:t>
      </w:r>
      <w:r w:rsidR="00BC7998">
        <w:rPr>
          <w:u w:color="000000"/>
        </w:rPr>
        <w:t>4</w:t>
      </w:r>
      <w:r w:rsidR="00506CD8">
        <w:rPr>
          <w:u w:color="000000"/>
        </w:rPr>
        <w:t>.0m) - DN1</w:t>
      </w:r>
      <w:r w:rsidR="00352D25">
        <w:rPr>
          <w:u w:color="000000"/>
        </w:rPr>
        <w:t>0</w:t>
      </w:r>
      <w:r w:rsidR="00506CD8">
        <w:rPr>
          <w:u w:color="000000"/>
        </w:rPr>
        <w:t xml:space="preserve">0, (6.0m) - DN125, (2.0m) - DN63 </w:t>
      </w:r>
      <w:r w:rsidRPr="001D7103">
        <w:rPr>
          <w:u w:color="000000"/>
        </w:rPr>
        <w:t>zagospodarowanie oraz wszelkie prace należy prowadzić zgodnie z przepisami odrębnymi z zakresu prawa budowlanego i przepisów wykonawczych w tym warunków technicznych dotyczących sieci gazowych i ich usytuowania.</w:t>
      </w:r>
    </w:p>
    <w:p w14:paraId="1070ACAC" w14:textId="77777777" w:rsidR="00506CD8" w:rsidRPr="001D7103" w:rsidRDefault="00506CD8">
      <w:pPr>
        <w:keepLines/>
        <w:spacing w:before="120" w:after="120"/>
        <w:ind w:firstLine="340"/>
        <w:rPr>
          <w:u w:color="000000"/>
        </w:rPr>
      </w:pPr>
    </w:p>
    <w:p w14:paraId="400980CA" w14:textId="77777777" w:rsidR="00A77B3E" w:rsidRPr="001D7103" w:rsidRDefault="00DE4E6F">
      <w:pPr>
        <w:keepNext/>
        <w:keepLines/>
        <w:jc w:val="center"/>
        <w:rPr>
          <w:u w:color="000000"/>
        </w:rPr>
      </w:pPr>
      <w:r w:rsidRPr="001D7103">
        <w:rPr>
          <w:b/>
        </w:rPr>
        <w:t>Rozdział 7.</w:t>
      </w:r>
      <w:r w:rsidRPr="001D7103">
        <w:rPr>
          <w:u w:color="000000"/>
        </w:rPr>
        <w:br/>
      </w:r>
      <w:r w:rsidRPr="001D7103">
        <w:rPr>
          <w:b/>
          <w:u w:color="000000"/>
        </w:rPr>
        <w:t>Zasady modernizacji, rozbudowy i budowy systemów komunikacji.</w:t>
      </w:r>
    </w:p>
    <w:p w14:paraId="479EAA76" w14:textId="77777777" w:rsidR="00A77B3E" w:rsidRPr="00846AE8" w:rsidRDefault="00DE4E6F">
      <w:pPr>
        <w:keepLines/>
        <w:spacing w:before="120" w:after="120"/>
        <w:ind w:firstLine="340"/>
        <w:rPr>
          <w:u w:color="000000"/>
        </w:rPr>
      </w:pPr>
      <w:r w:rsidRPr="00846AE8">
        <w:rPr>
          <w:b/>
        </w:rPr>
        <w:t>§ 22. </w:t>
      </w:r>
      <w:r w:rsidRPr="00846AE8">
        <w:t>1. </w:t>
      </w:r>
      <w:r w:rsidRPr="00846AE8">
        <w:rPr>
          <w:u w:color="000000"/>
        </w:rPr>
        <w:t>Określenie układu komunikacyjnego wraz z parametrami oraz klasyfikacją dróg;</w:t>
      </w:r>
    </w:p>
    <w:p w14:paraId="0DEE31B4" w14:textId="05F56C4F" w:rsidR="00FE4FD0" w:rsidRPr="00FE4FD0" w:rsidRDefault="00DE4E6F" w:rsidP="00FE4FD0">
      <w:pPr>
        <w:pStyle w:val="Akapitzlist"/>
        <w:numPr>
          <w:ilvl w:val="0"/>
          <w:numId w:val="15"/>
        </w:numPr>
        <w:spacing w:before="120" w:after="120"/>
        <w:rPr>
          <w:u w:color="000000"/>
        </w:rPr>
      </w:pPr>
      <w:r w:rsidRPr="00FE4FD0">
        <w:rPr>
          <w:u w:color="000000"/>
        </w:rPr>
        <w:t xml:space="preserve">ustala się obsługę obszaru objętego planem poprzez </w:t>
      </w:r>
      <w:r w:rsidR="00FE4FD0" w:rsidRPr="00FE4FD0">
        <w:rPr>
          <w:u w:color="000000"/>
        </w:rPr>
        <w:t xml:space="preserve">docelowy </w:t>
      </w:r>
      <w:r w:rsidRPr="00FE4FD0">
        <w:rPr>
          <w:u w:color="000000"/>
        </w:rPr>
        <w:t xml:space="preserve">układ </w:t>
      </w:r>
      <w:r w:rsidR="00FE4FD0" w:rsidRPr="00FE4FD0">
        <w:rPr>
          <w:u w:color="000000"/>
        </w:rPr>
        <w:t>komunikacyjny określony ustaleniami planu;</w:t>
      </w:r>
    </w:p>
    <w:p w14:paraId="2CFE4BFB" w14:textId="53596BAD" w:rsidR="00A77B3E" w:rsidRDefault="00FE4FD0" w:rsidP="00FE4FD0">
      <w:pPr>
        <w:pStyle w:val="Akapitzlist"/>
        <w:numPr>
          <w:ilvl w:val="0"/>
          <w:numId w:val="15"/>
        </w:numPr>
        <w:spacing w:before="120" w:after="120"/>
        <w:rPr>
          <w:u w:color="000000"/>
        </w:rPr>
      </w:pPr>
      <w:r>
        <w:rPr>
          <w:u w:color="000000"/>
        </w:rPr>
        <w:lastRenderedPageBreak/>
        <w:t>połączenie obszaru planu z zewnętrznym układem komunikacyjnym stanowi droga oznaczona symbolem 1KDZ (ul. Żyrardowska)</w:t>
      </w:r>
      <w:r w:rsidR="00DE4E6F" w:rsidRPr="00FE4FD0">
        <w:rPr>
          <w:u w:color="000000"/>
        </w:rPr>
        <w:t>;</w:t>
      </w:r>
    </w:p>
    <w:p w14:paraId="2884B2E0" w14:textId="53C12D75" w:rsidR="00FE4FD0" w:rsidRPr="00FE4FD0" w:rsidRDefault="00592B65" w:rsidP="00FE4FD0">
      <w:pPr>
        <w:pStyle w:val="Akapitzlist"/>
        <w:numPr>
          <w:ilvl w:val="0"/>
          <w:numId w:val="15"/>
        </w:numPr>
        <w:spacing w:before="120" w:after="120"/>
        <w:rPr>
          <w:u w:color="000000"/>
        </w:rPr>
      </w:pPr>
      <w:r>
        <w:rPr>
          <w:u w:color="000000"/>
        </w:rPr>
        <w:t>d</w:t>
      </w:r>
      <w:r w:rsidR="00FE4FD0">
        <w:rPr>
          <w:u w:color="000000"/>
        </w:rPr>
        <w:t xml:space="preserve">rogi publiczne klasy dojazdowej oznaczone symbolem </w:t>
      </w:r>
      <w:r w:rsidR="002E2773">
        <w:rPr>
          <w:u w:color="000000"/>
        </w:rPr>
        <w:t>1-9</w:t>
      </w:r>
      <w:r w:rsidR="00FE4FD0">
        <w:rPr>
          <w:u w:color="000000"/>
        </w:rPr>
        <w:t>KDD</w:t>
      </w:r>
      <w:r w:rsidR="002E2773">
        <w:rPr>
          <w:u w:color="000000"/>
        </w:rPr>
        <w:t xml:space="preserve"> stanowią lokalny układ komunikacyjny połączony z drogą klasy zbiorczej 1KDZ</w:t>
      </w:r>
      <w:r w:rsidR="001E08A5">
        <w:rPr>
          <w:u w:color="000000"/>
        </w:rPr>
        <w:t>;</w:t>
      </w:r>
    </w:p>
    <w:p w14:paraId="07B36212" w14:textId="45AE6DA7" w:rsidR="003D50FF" w:rsidRPr="003D50FF" w:rsidRDefault="002E2773" w:rsidP="003D50FF">
      <w:pPr>
        <w:pStyle w:val="Akapitzlist"/>
        <w:numPr>
          <w:ilvl w:val="0"/>
          <w:numId w:val="15"/>
        </w:numPr>
        <w:spacing w:before="120" w:after="120"/>
        <w:rPr>
          <w:u w:color="000000"/>
        </w:rPr>
      </w:pPr>
      <w:r w:rsidRPr="003D50FF">
        <w:rPr>
          <w:u w:color="000000"/>
        </w:rPr>
        <w:t>wyznacza się obsługę komunikacyjną obszaru planu poprzez istniejące drogi gminne, klasy dojazdowej oznaczone symbolami: 1KDD droga nr 470137W  (ul. Spacerowa), 3KDD (</w:t>
      </w:r>
      <w:proofErr w:type="spellStart"/>
      <w:r w:rsidRPr="003D50FF">
        <w:rPr>
          <w:u w:color="000000"/>
        </w:rPr>
        <w:t>ul.Bociania</w:t>
      </w:r>
      <w:proofErr w:type="spellEnd"/>
      <w:r w:rsidRPr="003D50FF">
        <w:rPr>
          <w:u w:color="000000"/>
        </w:rPr>
        <w:t>),</w:t>
      </w:r>
      <w:r w:rsidR="001E08A5">
        <w:rPr>
          <w:u w:color="000000"/>
        </w:rPr>
        <w:t xml:space="preserve"> 4KDD </w:t>
      </w:r>
      <w:r w:rsidR="001E08A5" w:rsidRPr="003D50FF">
        <w:rPr>
          <w:u w:color="000000"/>
        </w:rPr>
        <w:t>(ul. Główna)</w:t>
      </w:r>
      <w:r w:rsidR="001E08A5">
        <w:rPr>
          <w:u w:color="000000"/>
        </w:rPr>
        <w:t>,</w:t>
      </w:r>
      <w:r w:rsidRPr="003D50FF">
        <w:rPr>
          <w:u w:color="000000"/>
        </w:rPr>
        <w:t xml:space="preserve"> 6KDD droga nr 47017W (ul. Ogrodowa), 7KDD i nowoprojektowane drogi oznaczone symbolem 2KDD, </w:t>
      </w:r>
      <w:r w:rsidR="00D36DEE" w:rsidRPr="003D50FF">
        <w:rPr>
          <w:u w:color="000000"/>
        </w:rPr>
        <w:t xml:space="preserve">5KDD, </w:t>
      </w:r>
      <w:r w:rsidRPr="003D50FF">
        <w:rPr>
          <w:u w:color="000000"/>
        </w:rPr>
        <w:t>8KDD i 9KDD</w:t>
      </w:r>
      <w:r w:rsidR="003D50FF">
        <w:rPr>
          <w:u w:color="000000"/>
        </w:rPr>
        <w:t>, a także poprzez drogę wewnętrzną oznaczoną symbolem 1KDW</w:t>
      </w:r>
      <w:r w:rsidRPr="003D50FF">
        <w:rPr>
          <w:u w:color="000000"/>
        </w:rPr>
        <w:t>;</w:t>
      </w:r>
    </w:p>
    <w:p w14:paraId="28C26C96" w14:textId="0F5B97C9" w:rsidR="00A77B3E" w:rsidRPr="001D7103" w:rsidRDefault="00D36DEE">
      <w:pPr>
        <w:spacing w:before="120" w:after="120"/>
        <w:ind w:left="340" w:hanging="227"/>
        <w:rPr>
          <w:u w:color="000000"/>
        </w:rPr>
      </w:pPr>
      <w:r>
        <w:t>5</w:t>
      </w:r>
      <w:r w:rsidR="00DE4E6F" w:rsidRPr="001D7103">
        <w:t>) </w:t>
      </w:r>
      <w:r w:rsidR="00DE4E6F" w:rsidRPr="001D7103">
        <w:rPr>
          <w:u w:color="000000"/>
        </w:rPr>
        <w:t>przy skrzyżowaniach dróg dojazdowych należy stosować narożne ścięcia linii rozgraniczających</w:t>
      </w:r>
      <w:r w:rsidR="00DE4E6F" w:rsidRPr="001D7103">
        <w:rPr>
          <w:u w:color="000000"/>
        </w:rPr>
        <w:br/>
        <w:t xml:space="preserve">o minimalnych wymiarach </w:t>
      </w:r>
      <w:r>
        <w:rPr>
          <w:u w:color="000000"/>
        </w:rPr>
        <w:t xml:space="preserve">5.0m x 5.0m, przy skrzyżowaniach dróg dojazdowych z drogą klasy zbiorczej </w:t>
      </w:r>
      <w:r w:rsidR="00DE4E6F" w:rsidRPr="001D7103">
        <w:rPr>
          <w:u w:color="000000"/>
        </w:rPr>
        <w:t>10.0 m x 10.0 m  (zgodnie z rysunkiem planu);</w:t>
      </w:r>
    </w:p>
    <w:p w14:paraId="45CC6CD1" w14:textId="29FCC14B" w:rsidR="00A77B3E" w:rsidRPr="001D7103" w:rsidRDefault="00D36DEE">
      <w:pPr>
        <w:spacing w:before="120" w:after="120"/>
        <w:ind w:left="340" w:hanging="227"/>
        <w:rPr>
          <w:u w:color="000000"/>
        </w:rPr>
      </w:pPr>
      <w:r>
        <w:t>6</w:t>
      </w:r>
      <w:r w:rsidR="00DE4E6F" w:rsidRPr="001D7103">
        <w:t>) </w:t>
      </w:r>
      <w:r w:rsidR="00DE4E6F" w:rsidRPr="001D7103">
        <w:rPr>
          <w:u w:color="000000"/>
        </w:rPr>
        <w:t>ustala się do obsługi poszczególnych terenów  możliwość wyznaczenia dróg wewnętrznych</w:t>
      </w:r>
      <w:r w:rsidR="00DE4E6F" w:rsidRPr="001D7103">
        <w:rPr>
          <w:u w:color="000000"/>
        </w:rPr>
        <w:br/>
        <w:t>o szerokości  min. 10.0 m  - dla obsługi od 6 działek oraz szerokości min. 8.0m – dla obsługi</w:t>
      </w:r>
      <w:r w:rsidR="00DE4E6F" w:rsidRPr="001D7103">
        <w:rPr>
          <w:u w:color="000000"/>
        </w:rPr>
        <w:br/>
        <w:t>do 5 działek;</w:t>
      </w:r>
    </w:p>
    <w:p w14:paraId="50B146D4" w14:textId="77777777" w:rsidR="007A33BA" w:rsidRDefault="00D36DEE">
      <w:pPr>
        <w:spacing w:before="120" w:after="120"/>
        <w:ind w:left="340" w:hanging="227"/>
        <w:rPr>
          <w:u w:color="000000"/>
        </w:rPr>
      </w:pPr>
      <w:r>
        <w:t>7</w:t>
      </w:r>
      <w:r w:rsidR="00DE4E6F" w:rsidRPr="001D7103">
        <w:t>) </w:t>
      </w:r>
      <w:r w:rsidR="00DE4E6F" w:rsidRPr="001D7103">
        <w:rPr>
          <w:u w:color="000000"/>
        </w:rPr>
        <w:t>drogi wewnętrzne winny mieć połączenie z dwoma drogami publicznymi, w przypadku braku możliwości połączenia z drogą publiczną należy  na drodze wewnętrznej wydzielić teren</w:t>
      </w:r>
      <w:r w:rsidR="00DE4E6F" w:rsidRPr="001D7103">
        <w:rPr>
          <w:u w:color="000000"/>
        </w:rPr>
        <w:br/>
        <w:t>do zawracania o minimalnej wymiarach 20.0 x 20.0 m</w:t>
      </w:r>
      <w:r w:rsidR="007A33BA">
        <w:rPr>
          <w:u w:color="000000"/>
        </w:rPr>
        <w:t>;</w:t>
      </w:r>
    </w:p>
    <w:p w14:paraId="4E775BDA" w14:textId="0C023A63" w:rsidR="00A77B3E" w:rsidRDefault="007A33BA">
      <w:pPr>
        <w:spacing w:before="120" w:after="120"/>
        <w:ind w:left="340" w:hanging="227"/>
        <w:rPr>
          <w:color w:val="FF0000"/>
          <w:u w:color="000000"/>
        </w:rPr>
      </w:pPr>
      <w:r>
        <w:rPr>
          <w:u w:color="000000"/>
        </w:rPr>
        <w:t xml:space="preserve">8) parametry dróg, w tym ich szerokość w ich liniach rozgraniczających określono na rysunku planu i opisano </w:t>
      </w:r>
      <w:r w:rsidRPr="0053087F">
        <w:rPr>
          <w:u w:color="000000"/>
        </w:rPr>
        <w:t xml:space="preserve">w </w:t>
      </w:r>
      <w:r w:rsidRPr="001E08A5">
        <w:rPr>
          <w:bCs/>
        </w:rPr>
        <w:t>§ </w:t>
      </w:r>
      <w:r w:rsidR="0053087F" w:rsidRPr="001E08A5">
        <w:rPr>
          <w:bCs/>
        </w:rPr>
        <w:t>41</w:t>
      </w:r>
      <w:r w:rsidRPr="001E08A5">
        <w:rPr>
          <w:bCs/>
        </w:rPr>
        <w:t xml:space="preserve"> - § </w:t>
      </w:r>
      <w:r w:rsidR="0053087F" w:rsidRPr="001E08A5">
        <w:rPr>
          <w:bCs/>
        </w:rPr>
        <w:t>4</w:t>
      </w:r>
      <w:r w:rsidRPr="001E08A5">
        <w:rPr>
          <w:bCs/>
        </w:rPr>
        <w:t>3</w:t>
      </w:r>
      <w:r w:rsidRPr="0053087F">
        <w:rPr>
          <w:bCs/>
        </w:rPr>
        <w:t xml:space="preserve"> niniejszej uchwały</w:t>
      </w:r>
      <w:r w:rsidR="00DE4E6F" w:rsidRPr="0053087F">
        <w:rPr>
          <w:u w:color="000000"/>
        </w:rPr>
        <w:t>.</w:t>
      </w:r>
    </w:p>
    <w:p w14:paraId="540B9070" w14:textId="34F9C2EA" w:rsidR="00A77B3E" w:rsidRPr="001D7103" w:rsidRDefault="00DE4E6F">
      <w:pPr>
        <w:keepLines/>
        <w:spacing w:before="120" w:after="120"/>
        <w:ind w:firstLine="340"/>
        <w:rPr>
          <w:u w:color="000000"/>
        </w:rPr>
      </w:pPr>
      <w:r w:rsidRPr="001D7103">
        <w:t>2. </w:t>
      </w:r>
      <w:r w:rsidRPr="001D7103">
        <w:rPr>
          <w:u w:color="000000"/>
        </w:rPr>
        <w:t xml:space="preserve">Określenie warunków powiązań układu komunikacyjnego z układem zewnętrznym: ustala się, że układ komunikacyjny obszaru planu oparty jest o drogę klasy </w:t>
      </w:r>
      <w:r w:rsidR="003D50FF">
        <w:rPr>
          <w:u w:color="000000"/>
        </w:rPr>
        <w:t>dojazdo</w:t>
      </w:r>
      <w:r w:rsidR="003E4AE6">
        <w:rPr>
          <w:u w:color="000000"/>
        </w:rPr>
        <w:t>wej</w:t>
      </w:r>
      <w:r w:rsidRPr="001D7103">
        <w:rPr>
          <w:u w:color="000000"/>
        </w:rPr>
        <w:t xml:space="preserve"> kategorii gminnej nr 470137W </w:t>
      </w:r>
      <w:r w:rsidR="001E08A5">
        <w:rPr>
          <w:u w:color="000000"/>
        </w:rPr>
        <w:br/>
      </w:r>
      <w:r w:rsidRPr="001D7103">
        <w:rPr>
          <w:u w:color="000000"/>
        </w:rPr>
        <w:t>(ul. Spacerowa), która za pośrednictwem drogi gminnej</w:t>
      </w:r>
      <w:r w:rsidR="00A56D0A">
        <w:rPr>
          <w:u w:color="000000"/>
        </w:rPr>
        <w:t>, klasy zbiorczej</w:t>
      </w:r>
      <w:r w:rsidRPr="001D7103">
        <w:rPr>
          <w:u w:color="000000"/>
        </w:rPr>
        <w:t xml:space="preserve"> (ul. Żyrardowska) łączy się z drogą krajową nr 50 oraz drogą krajową nr S8 (relacji Warszawa – Wrocław).</w:t>
      </w:r>
    </w:p>
    <w:p w14:paraId="5AB0F526" w14:textId="77777777" w:rsidR="00A77B3E" w:rsidRPr="00315BB4" w:rsidRDefault="00DE4E6F">
      <w:pPr>
        <w:keepNext/>
        <w:keepLines/>
        <w:jc w:val="center"/>
        <w:rPr>
          <w:u w:color="000000"/>
        </w:rPr>
      </w:pPr>
      <w:r w:rsidRPr="00315BB4">
        <w:rPr>
          <w:b/>
        </w:rPr>
        <w:t>Rozdział 8.</w:t>
      </w:r>
      <w:r w:rsidRPr="00315BB4">
        <w:rPr>
          <w:u w:color="000000"/>
        </w:rPr>
        <w:br/>
      </w:r>
      <w:r w:rsidRPr="00315BB4">
        <w:rPr>
          <w:b/>
          <w:u w:color="000000"/>
        </w:rPr>
        <w:t>Zasady modernizacji, rozbudowy i budowy systemów infrastruktury technicznej.</w:t>
      </w:r>
    </w:p>
    <w:p w14:paraId="359A228E" w14:textId="77777777" w:rsidR="00A56D0A" w:rsidRDefault="00A56D0A" w:rsidP="00A56D0A">
      <w:pPr>
        <w:rPr>
          <w:rFonts w:ascii="Arial" w:hAnsi="Arial" w:cs="Arial"/>
          <w:b/>
          <w:color w:val="0070C0"/>
          <w:sz w:val="20"/>
        </w:rPr>
      </w:pPr>
    </w:p>
    <w:p w14:paraId="6B38A40F" w14:textId="3797E28F" w:rsidR="00A56D0A" w:rsidRPr="009E57B8" w:rsidRDefault="00A56D0A" w:rsidP="00A56D0A">
      <w:pPr>
        <w:ind w:firstLine="284"/>
        <w:rPr>
          <w:u w:color="000000"/>
        </w:rPr>
      </w:pPr>
      <w:r w:rsidRPr="009E57B8">
        <w:rPr>
          <w:rFonts w:ascii="Arial" w:hAnsi="Arial" w:cs="Arial"/>
          <w:b/>
          <w:sz w:val="20"/>
        </w:rPr>
        <w:sym w:font="Arial" w:char="00A7"/>
      </w:r>
      <w:r w:rsidRPr="009E57B8">
        <w:rPr>
          <w:rFonts w:ascii="Arial" w:hAnsi="Arial" w:cs="Arial"/>
          <w:b/>
          <w:bCs/>
          <w:sz w:val="20"/>
        </w:rPr>
        <w:t xml:space="preserve"> 23.  </w:t>
      </w:r>
      <w:r w:rsidRPr="009E57B8">
        <w:rPr>
          <w:u w:color="000000"/>
        </w:rPr>
        <w:t xml:space="preserve">Ustala się zaopatrzenie w infrastrukturę techniczną poprzez: istniejące, rozbudowywane, </w:t>
      </w:r>
      <w:r w:rsidRPr="009E57B8">
        <w:rPr>
          <w:u w:color="000000"/>
        </w:rPr>
        <w:br/>
        <w:t xml:space="preserve">przebudowywane i nowo realizowane sieci i obiekty, znajdujące się w obszarze planu w powiązaniu </w:t>
      </w:r>
      <w:r w:rsidRPr="009E57B8">
        <w:rPr>
          <w:u w:color="000000"/>
        </w:rPr>
        <w:br/>
        <w:t>z zewnętrznym układem tych sieci zrealizowanym poza obszarem planu.</w:t>
      </w:r>
    </w:p>
    <w:p w14:paraId="58DB4B75" w14:textId="15B3BECB" w:rsidR="00532D79" w:rsidRPr="009E57B8" w:rsidRDefault="00532D79" w:rsidP="00A56D0A">
      <w:pPr>
        <w:ind w:firstLine="284"/>
        <w:rPr>
          <w:u w:color="000000"/>
        </w:rPr>
      </w:pPr>
    </w:p>
    <w:p w14:paraId="0F004578" w14:textId="7CC17F71" w:rsidR="00532D79" w:rsidRPr="00A15DF0" w:rsidRDefault="00532D79" w:rsidP="009E57B8">
      <w:pPr>
        <w:ind w:firstLine="284"/>
        <w:rPr>
          <w:szCs w:val="22"/>
        </w:rPr>
      </w:pPr>
      <w:r w:rsidRPr="009E57B8">
        <w:rPr>
          <w:rFonts w:ascii="Arial" w:hAnsi="Arial" w:cs="Arial"/>
          <w:b/>
          <w:sz w:val="20"/>
        </w:rPr>
        <w:sym w:font="Arial" w:char="00A7"/>
      </w:r>
      <w:r w:rsidRPr="009E57B8">
        <w:rPr>
          <w:rFonts w:ascii="Arial" w:hAnsi="Arial" w:cs="Arial"/>
          <w:b/>
          <w:bCs/>
          <w:sz w:val="20"/>
        </w:rPr>
        <w:t xml:space="preserve"> 24. </w:t>
      </w:r>
      <w:r w:rsidR="009E57B8" w:rsidRPr="00A15DF0">
        <w:rPr>
          <w:szCs w:val="22"/>
        </w:rPr>
        <w:t>1.</w:t>
      </w:r>
      <w:r w:rsidR="009E57B8" w:rsidRPr="00A15DF0">
        <w:rPr>
          <w:b/>
          <w:bCs/>
          <w:szCs w:val="22"/>
        </w:rPr>
        <w:t xml:space="preserve"> </w:t>
      </w:r>
      <w:r w:rsidRPr="00A15DF0">
        <w:rPr>
          <w:szCs w:val="22"/>
        </w:rPr>
        <w:t>Ustala się, że sieci infrastruktury technicznej wszystkich mediów należy lokalizować na terenach komunikacji z zachowaniem wzajemnych odległości wynikających z przepisów odrębnych;</w:t>
      </w:r>
    </w:p>
    <w:p w14:paraId="2642FED9" w14:textId="77777777" w:rsidR="009E57B8" w:rsidRPr="00A15DF0" w:rsidRDefault="009E57B8" w:rsidP="00532D79">
      <w:pPr>
        <w:rPr>
          <w:b/>
          <w:bCs/>
          <w:szCs w:val="22"/>
        </w:rPr>
      </w:pPr>
    </w:p>
    <w:p w14:paraId="1875BA87" w14:textId="5E23992F" w:rsidR="00532D79" w:rsidRPr="00A15DF0" w:rsidRDefault="00532D79" w:rsidP="009E57B8">
      <w:pPr>
        <w:pStyle w:val="Tekstpodstawowywcity"/>
        <w:numPr>
          <w:ilvl w:val="0"/>
          <w:numId w:val="3"/>
        </w:numPr>
        <w:spacing w:after="0"/>
        <w:ind w:left="0" w:firstLine="340"/>
        <w:rPr>
          <w:szCs w:val="22"/>
        </w:rPr>
      </w:pPr>
      <w:r w:rsidRPr="00A15DF0">
        <w:rPr>
          <w:szCs w:val="22"/>
        </w:rPr>
        <w:t>W technicznie uzasadnionych przypadkach dopuszcza się lokalizowanie sieci infrastruktury technicznej poza terenem komunikacji w oparciu o przepisy odrębne, w szczególności pomiędzy linią rozgraniczającą tereny komunikacji, a nieprzekraczalną linią zabudowy.</w:t>
      </w:r>
    </w:p>
    <w:p w14:paraId="2BAB35C8" w14:textId="77777777" w:rsidR="00532D79" w:rsidRPr="00A56D0A" w:rsidRDefault="00532D79" w:rsidP="00A56D0A">
      <w:pPr>
        <w:ind w:firstLine="284"/>
        <w:rPr>
          <w:u w:color="000000"/>
        </w:rPr>
      </w:pPr>
    </w:p>
    <w:p w14:paraId="51B99230" w14:textId="13406DD4" w:rsidR="00A77B3E" w:rsidRDefault="00DE4E6F">
      <w:pPr>
        <w:keepLines/>
        <w:spacing w:before="120" w:after="120"/>
        <w:ind w:firstLine="340"/>
        <w:rPr>
          <w:u w:color="000000"/>
        </w:rPr>
      </w:pPr>
      <w:r w:rsidRPr="00315BB4">
        <w:rPr>
          <w:b/>
        </w:rPr>
        <w:t>§ 2</w:t>
      </w:r>
      <w:r w:rsidR="009E57B8">
        <w:rPr>
          <w:b/>
        </w:rPr>
        <w:t>5</w:t>
      </w:r>
      <w:r w:rsidRPr="00315BB4">
        <w:rPr>
          <w:b/>
        </w:rPr>
        <w:t>. </w:t>
      </w:r>
      <w:r w:rsidRPr="00315BB4">
        <w:rPr>
          <w:u w:color="000000"/>
        </w:rPr>
        <w:t>Zasady zaopatrzenia w wodę:</w:t>
      </w:r>
    </w:p>
    <w:p w14:paraId="3BCEFD16" w14:textId="0EAB06B5" w:rsidR="007623D1" w:rsidRPr="009E57B8" w:rsidRDefault="007623D1" w:rsidP="007623D1">
      <w:pPr>
        <w:spacing w:before="120" w:after="120"/>
        <w:ind w:left="340" w:hanging="227"/>
      </w:pPr>
      <w:r w:rsidRPr="009E57B8">
        <w:t>1) ustala się zasadę zaopatrzeni</w:t>
      </w:r>
      <w:r w:rsidR="003E4AE6">
        <w:t xml:space="preserve">a </w:t>
      </w:r>
      <w:r w:rsidRPr="009E57B8">
        <w:t>w wodę dla  obszaru objętego planem z istniejących (ø110)</w:t>
      </w:r>
      <w:r w:rsidRPr="009E57B8">
        <w:br/>
        <w:t>i projektowanych sieci wodociągowych;</w:t>
      </w:r>
    </w:p>
    <w:p w14:paraId="0ECFF6C8" w14:textId="31F8AB48" w:rsidR="007623D1" w:rsidRPr="009E57B8" w:rsidRDefault="007623D1" w:rsidP="007623D1">
      <w:pPr>
        <w:spacing w:before="120" w:after="120"/>
        <w:ind w:left="340" w:hanging="227"/>
      </w:pPr>
      <w:r w:rsidRPr="009E57B8">
        <w:t>2) sieci wodociągowe stanowiące rozbudowę istniejącego układu (rozdzielczego) należy dostosować do istniejących  parametrów sieci;</w:t>
      </w:r>
    </w:p>
    <w:p w14:paraId="5B3B1C90" w14:textId="7FDA3426" w:rsidR="007623D1" w:rsidRPr="009E57B8" w:rsidRDefault="007623D1" w:rsidP="007623D1">
      <w:pPr>
        <w:spacing w:before="120" w:after="120"/>
        <w:ind w:left="340" w:hanging="227"/>
      </w:pPr>
      <w:bookmarkStart w:id="0" w:name="_Hlk88633443"/>
      <w:r w:rsidRPr="009E57B8">
        <w:t xml:space="preserve">3) minimalna średnica </w:t>
      </w:r>
      <w:r w:rsidR="001E08A5">
        <w:t xml:space="preserve">projektowanych </w:t>
      </w:r>
      <w:r w:rsidRPr="009E57B8">
        <w:t>przewodów sieci wodociągowych</w:t>
      </w:r>
      <w:r w:rsidR="003E4AE6">
        <w:t xml:space="preserve"> </w:t>
      </w:r>
      <w:r w:rsidRPr="009E57B8">
        <w:t xml:space="preserve">- </w:t>
      </w:r>
      <w:r w:rsidR="00532D79" w:rsidRPr="009E57B8">
        <w:t>ø40</w:t>
      </w:r>
      <w:r w:rsidRPr="009E57B8">
        <w:t>;</w:t>
      </w:r>
    </w:p>
    <w:bookmarkEnd w:id="0"/>
    <w:p w14:paraId="3EB25CAC" w14:textId="55F87764" w:rsidR="007623D1" w:rsidRPr="009E57B8" w:rsidRDefault="009E57B8" w:rsidP="007623D1">
      <w:pPr>
        <w:spacing w:before="120" w:after="120"/>
        <w:ind w:left="340" w:hanging="227"/>
      </w:pPr>
      <w:r w:rsidRPr="009E57B8">
        <w:t>4</w:t>
      </w:r>
      <w:r w:rsidR="007623D1" w:rsidRPr="009E57B8">
        <w:t>) sieci wodociągowe powinny spełniać wymagania przeciwpożarowe zgodnie z Rozporządzeniem Ministra Spraw Wewnętrznych i Administracji w sprawie przeciwpożarowego zaopatrzenia w wodę oraz dróg pożarowych;</w:t>
      </w:r>
    </w:p>
    <w:p w14:paraId="5B9A1025" w14:textId="51097797" w:rsidR="007623D1" w:rsidRPr="009E57B8" w:rsidRDefault="009E57B8" w:rsidP="007623D1">
      <w:pPr>
        <w:spacing w:before="120" w:after="120"/>
        <w:ind w:left="340" w:hanging="227"/>
      </w:pPr>
      <w:r w:rsidRPr="009E57B8">
        <w:t>5</w:t>
      </w:r>
      <w:r w:rsidR="007623D1" w:rsidRPr="009E57B8">
        <w:t>) do czasu wybudowania sieci wodociągowej dopuszcza się  pobór wody z indywidualnych ujęć.</w:t>
      </w:r>
    </w:p>
    <w:p w14:paraId="1B63D2E7" w14:textId="5F9EB17F" w:rsidR="007623D1" w:rsidRDefault="007623D1">
      <w:pPr>
        <w:keepLines/>
        <w:spacing w:before="120" w:after="120"/>
        <w:ind w:firstLine="340"/>
        <w:rPr>
          <w:u w:color="000000"/>
        </w:rPr>
      </w:pPr>
    </w:p>
    <w:p w14:paraId="3421ACD6" w14:textId="16FDE211" w:rsidR="00A77B3E" w:rsidRPr="009E087B" w:rsidRDefault="00DE4E6F">
      <w:pPr>
        <w:keepLines/>
        <w:spacing w:before="120" w:after="120"/>
        <w:ind w:firstLine="340"/>
        <w:rPr>
          <w:u w:color="000000"/>
        </w:rPr>
      </w:pPr>
      <w:r w:rsidRPr="009E087B">
        <w:rPr>
          <w:b/>
        </w:rPr>
        <w:t>§ 2</w:t>
      </w:r>
      <w:r w:rsidR="009E57B8" w:rsidRPr="009E087B">
        <w:rPr>
          <w:b/>
        </w:rPr>
        <w:t>6</w:t>
      </w:r>
      <w:r w:rsidRPr="009E087B">
        <w:rPr>
          <w:b/>
        </w:rPr>
        <w:t>. </w:t>
      </w:r>
      <w:r w:rsidRPr="009E087B">
        <w:rPr>
          <w:u w:color="000000"/>
        </w:rPr>
        <w:t>Zasady odprowadzenia ścieków i wód opadowych:</w:t>
      </w:r>
    </w:p>
    <w:p w14:paraId="1BDE0698" w14:textId="77777777" w:rsidR="009E57B8" w:rsidRPr="009E087B" w:rsidRDefault="009E57B8" w:rsidP="009E57B8">
      <w:pPr>
        <w:pStyle w:val="Akapitzlist"/>
        <w:numPr>
          <w:ilvl w:val="0"/>
          <w:numId w:val="17"/>
        </w:numPr>
        <w:spacing w:before="120" w:after="120"/>
      </w:pPr>
      <w:r w:rsidRPr="009E087B">
        <w:lastRenderedPageBreak/>
        <w:t>ustala się zasadę odprowadzania ścieków bytowych do istniejącej i projektowanej sieci kanalizacji sanitarnej;</w:t>
      </w:r>
    </w:p>
    <w:p w14:paraId="2FAFB881" w14:textId="77777777" w:rsidR="009E57B8" w:rsidRPr="009E087B" w:rsidRDefault="009E57B8" w:rsidP="009E57B8">
      <w:pPr>
        <w:pStyle w:val="Akapitzlist"/>
        <w:numPr>
          <w:ilvl w:val="0"/>
          <w:numId w:val="17"/>
        </w:numPr>
        <w:spacing w:before="120" w:after="120"/>
      </w:pPr>
      <w:r w:rsidRPr="009E087B">
        <w:t>sieci kanalizacji sanitarnej stanowiące rozbudowę istniejącego układu sieci zbiorczej należy dostosować do parametrów sieci;</w:t>
      </w:r>
    </w:p>
    <w:p w14:paraId="03460B0D" w14:textId="7238199C" w:rsidR="009E57B8" w:rsidRPr="009E087B" w:rsidRDefault="009E57B8" w:rsidP="009E57B8">
      <w:pPr>
        <w:pStyle w:val="Akapitzlist"/>
        <w:numPr>
          <w:ilvl w:val="0"/>
          <w:numId w:val="17"/>
        </w:numPr>
        <w:spacing w:before="120" w:after="120"/>
      </w:pPr>
      <w:r w:rsidRPr="009E087B">
        <w:t xml:space="preserve">minimalna średnica </w:t>
      </w:r>
      <w:r w:rsidR="001E08A5">
        <w:t xml:space="preserve">projektowanych </w:t>
      </w:r>
      <w:r w:rsidR="00CD43FF" w:rsidRPr="009E087B">
        <w:t xml:space="preserve">przewodów </w:t>
      </w:r>
      <w:r w:rsidRPr="009E087B">
        <w:t>sieci kanalizacyjnych:</w:t>
      </w:r>
    </w:p>
    <w:p w14:paraId="3122B190" w14:textId="10EFCFE8" w:rsidR="009E57B8" w:rsidRPr="009E087B" w:rsidRDefault="009E087B" w:rsidP="009E57B8">
      <w:pPr>
        <w:pStyle w:val="Akapitzlist"/>
        <w:spacing w:before="120" w:after="120"/>
        <w:ind w:left="708"/>
      </w:pPr>
      <w:r w:rsidRPr="009E087B">
        <w:t xml:space="preserve">a) </w:t>
      </w:r>
      <w:r w:rsidR="009E57B8" w:rsidRPr="009E087B">
        <w:t xml:space="preserve">sieci kanalizacji grawitacyjnej  </w:t>
      </w:r>
      <w:r w:rsidRPr="009E087B">
        <w:t>(ø90)</w:t>
      </w:r>
      <w:r w:rsidR="009E57B8" w:rsidRPr="009E087B">
        <w:t>,</w:t>
      </w:r>
    </w:p>
    <w:p w14:paraId="1B02B1DE" w14:textId="169E02AF" w:rsidR="009E57B8" w:rsidRPr="009E087B" w:rsidRDefault="009E087B" w:rsidP="009E57B8">
      <w:pPr>
        <w:pStyle w:val="Akapitzlist"/>
        <w:spacing w:before="120" w:after="120"/>
        <w:ind w:left="708"/>
      </w:pPr>
      <w:r w:rsidRPr="009E087B">
        <w:t xml:space="preserve">b) </w:t>
      </w:r>
      <w:r w:rsidR="009E57B8" w:rsidRPr="009E087B">
        <w:t xml:space="preserve">sieci kanalizacji tłocznej </w:t>
      </w:r>
      <w:r w:rsidRPr="009E087B">
        <w:t>(ø50)</w:t>
      </w:r>
      <w:r w:rsidR="009E57B8" w:rsidRPr="009E087B">
        <w:t>;</w:t>
      </w:r>
    </w:p>
    <w:p w14:paraId="516E3FE1" w14:textId="77777777" w:rsidR="009E57B8" w:rsidRPr="009E087B" w:rsidRDefault="009E57B8" w:rsidP="009E57B8">
      <w:r w:rsidRPr="009E087B">
        <w:t xml:space="preserve">   4)  wody opadowe i roztopowe należy odprowadzić na teren własny działki, nie naruszając interesu    </w:t>
      </w:r>
    </w:p>
    <w:p w14:paraId="0D95775A" w14:textId="77777777" w:rsidR="009E57B8" w:rsidRPr="009E087B" w:rsidRDefault="009E57B8" w:rsidP="009E57B8">
      <w:r w:rsidRPr="009E087B">
        <w:t xml:space="preserve">         osób trzecich, nie zmieniając stanu wód na gruncie, ani kierunku odpływu wody z zachowaniem  </w:t>
      </w:r>
    </w:p>
    <w:p w14:paraId="3A107EA7" w14:textId="77777777" w:rsidR="009E57B8" w:rsidRPr="009E087B" w:rsidRDefault="009E57B8" w:rsidP="009E57B8">
      <w:r w:rsidRPr="009E087B">
        <w:t xml:space="preserve">        przepisów odrębnych z zakresu Prawa Wodnego;</w:t>
      </w:r>
    </w:p>
    <w:p w14:paraId="64861D6C" w14:textId="5C1A015C" w:rsidR="009E087B" w:rsidRPr="009E087B" w:rsidRDefault="009E57B8" w:rsidP="009E087B">
      <w:pPr>
        <w:pStyle w:val="Akapitzlist"/>
        <w:numPr>
          <w:ilvl w:val="0"/>
          <w:numId w:val="18"/>
        </w:numPr>
        <w:jc w:val="left"/>
      </w:pPr>
      <w:r w:rsidRPr="009E087B">
        <w:t>w przypadku braku możliwości zagospodarowania wód opadowych i roztopowych w granicach działki budowlanej dopuszcza się ich odprowadzanie do wód powierzchniowych lub zbiorników retencyjnych z zachowaniem wymogów przepisów odrębnych z zakresu Prawa Wodnego</w:t>
      </w:r>
      <w:r w:rsidR="009E087B" w:rsidRPr="009E087B">
        <w:t>;</w:t>
      </w:r>
    </w:p>
    <w:p w14:paraId="4AF2D513" w14:textId="58D3C5CB" w:rsidR="009E57B8" w:rsidRDefault="009E57B8" w:rsidP="009E087B">
      <w:pPr>
        <w:pStyle w:val="Akapitzlist"/>
        <w:numPr>
          <w:ilvl w:val="0"/>
          <w:numId w:val="18"/>
        </w:numPr>
        <w:jc w:val="left"/>
      </w:pPr>
      <w:r w:rsidRPr="009E087B">
        <w:t>zgodnie z przepisami odrębnymi dotyczącymi prawa wodnego - ustala się nakaz zredukowania poziomu zanieczyszczeń w wodach opadowych i roztopowych odprowadzanych do ziemi lub wód powierzchniowych</w:t>
      </w:r>
      <w:r w:rsidR="009E087B" w:rsidRPr="009E087B">
        <w:t>.</w:t>
      </w:r>
    </w:p>
    <w:p w14:paraId="4F57F382" w14:textId="2EDC3BBB" w:rsidR="00A15DF0" w:rsidRDefault="00A15DF0" w:rsidP="00A15DF0">
      <w:pPr>
        <w:pStyle w:val="Akapitzlist"/>
        <w:ind w:left="502"/>
        <w:jc w:val="left"/>
      </w:pPr>
    </w:p>
    <w:p w14:paraId="422F0B6C" w14:textId="5DF4D620" w:rsidR="00A77B3E" w:rsidRPr="00E80337" w:rsidRDefault="00DE4E6F">
      <w:pPr>
        <w:keepLines/>
        <w:spacing w:before="120" w:after="120"/>
        <w:ind w:firstLine="340"/>
        <w:rPr>
          <w:u w:color="000000"/>
        </w:rPr>
      </w:pPr>
      <w:r w:rsidRPr="00E80337">
        <w:rPr>
          <w:b/>
        </w:rPr>
        <w:t>§ 2</w:t>
      </w:r>
      <w:r w:rsidR="009E087B">
        <w:rPr>
          <w:b/>
        </w:rPr>
        <w:t>7</w:t>
      </w:r>
      <w:r w:rsidRPr="00E80337">
        <w:rPr>
          <w:b/>
        </w:rPr>
        <w:t>. </w:t>
      </w:r>
      <w:r w:rsidRPr="00E80337">
        <w:rPr>
          <w:u w:color="000000"/>
        </w:rPr>
        <w:t>Zasady zaopatrzenia w energię elektryczną:</w:t>
      </w:r>
    </w:p>
    <w:p w14:paraId="21D6145D" w14:textId="77777777" w:rsidR="00A77B3E" w:rsidRPr="00F425E6" w:rsidRDefault="00DE4E6F">
      <w:pPr>
        <w:spacing w:before="120" w:after="120"/>
        <w:ind w:left="340" w:hanging="227"/>
        <w:rPr>
          <w:u w:color="000000"/>
        </w:rPr>
      </w:pPr>
      <w:r w:rsidRPr="00F425E6">
        <w:t>1) </w:t>
      </w:r>
      <w:r w:rsidRPr="00F425E6">
        <w:rPr>
          <w:u w:color="000000"/>
        </w:rPr>
        <w:t>teren zaopatrywany jest  w energię elektryczną w oparciu o istniejącą sieć elektroenergetyczną średniego i niskiego napięcia zasilaną z GPZ Mszczonów;</w:t>
      </w:r>
    </w:p>
    <w:p w14:paraId="2CD7FD5E" w14:textId="261E4C1F" w:rsidR="00A77B3E" w:rsidRPr="00F425E6" w:rsidRDefault="00DE4E6F">
      <w:pPr>
        <w:spacing w:before="120" w:after="120"/>
        <w:ind w:left="340" w:hanging="227"/>
        <w:rPr>
          <w:u w:color="000000"/>
        </w:rPr>
      </w:pPr>
      <w:r w:rsidRPr="00F425E6">
        <w:t>2) </w:t>
      </w:r>
      <w:r w:rsidRPr="00F425E6">
        <w:rPr>
          <w:u w:color="000000"/>
        </w:rPr>
        <w:t>ustala się zasadę budowy sieci  średniego i niskiego napięcia wzdłuż projektowanych i istniejących dróg;</w:t>
      </w:r>
    </w:p>
    <w:p w14:paraId="735B0D16" w14:textId="5F5DA6D0" w:rsidR="006F0D8A" w:rsidRPr="00F425E6" w:rsidRDefault="006F0D8A">
      <w:pPr>
        <w:spacing w:before="120" w:after="120"/>
        <w:ind w:left="340" w:hanging="227"/>
        <w:rPr>
          <w:u w:color="000000"/>
        </w:rPr>
      </w:pPr>
      <w:r w:rsidRPr="00F425E6">
        <w:rPr>
          <w:u w:color="000000"/>
        </w:rPr>
        <w:t xml:space="preserve">3) wskazana na rysunku planu linia energetyczna 15kV </w:t>
      </w:r>
      <w:r w:rsidR="00F425E6" w:rsidRPr="00F425E6">
        <w:rPr>
          <w:u w:color="000000"/>
        </w:rPr>
        <w:t>„</w:t>
      </w:r>
      <w:r w:rsidRPr="00F425E6">
        <w:rPr>
          <w:u w:color="000000"/>
        </w:rPr>
        <w:t>do przebudowy</w:t>
      </w:r>
      <w:r w:rsidR="00F425E6" w:rsidRPr="00F425E6">
        <w:rPr>
          <w:u w:color="000000"/>
        </w:rPr>
        <w:t>”</w:t>
      </w:r>
      <w:r w:rsidRPr="00F425E6">
        <w:rPr>
          <w:u w:color="000000"/>
        </w:rPr>
        <w:t xml:space="preserve"> przeznacza się do przebudowy na linię kablową i do zmiany przebiegu;</w:t>
      </w:r>
    </w:p>
    <w:p w14:paraId="2FBF3CA6" w14:textId="77777777" w:rsidR="00A15DF0" w:rsidRPr="0085106A" w:rsidRDefault="006F0D8A" w:rsidP="00A15DF0">
      <w:pPr>
        <w:pStyle w:val="Tekstpodstawowywcity"/>
        <w:spacing w:after="0"/>
        <w:ind w:left="86"/>
        <w:rPr>
          <w:rFonts w:ascii="Arial" w:hAnsi="Arial" w:cs="Arial"/>
          <w:color w:val="0070C0"/>
          <w:sz w:val="20"/>
        </w:rPr>
      </w:pPr>
      <w:r w:rsidRPr="00F425E6">
        <w:t>4</w:t>
      </w:r>
      <w:r w:rsidR="00DE4E6F" w:rsidRPr="00A15DF0">
        <w:rPr>
          <w:szCs w:val="22"/>
        </w:rPr>
        <w:t>) </w:t>
      </w:r>
      <w:r w:rsidR="00E316D5" w:rsidRPr="00A15DF0">
        <w:rPr>
          <w:szCs w:val="22"/>
          <w:u w:color="000000"/>
        </w:rPr>
        <w:t xml:space="preserve">dopuszcza się budowę nowych obiektów wytwarzania energii elektrycznej z odnawialnych źródeł energii, </w:t>
      </w:r>
      <w:r w:rsidR="00A15DF0" w:rsidRPr="00A15DF0">
        <w:rPr>
          <w:szCs w:val="22"/>
        </w:rPr>
        <w:t xml:space="preserve">o mocy nie większej niż moc </w:t>
      </w:r>
      <w:proofErr w:type="spellStart"/>
      <w:r w:rsidR="00A15DF0" w:rsidRPr="00A15DF0">
        <w:rPr>
          <w:szCs w:val="22"/>
        </w:rPr>
        <w:t>mikroinstalacji</w:t>
      </w:r>
      <w:proofErr w:type="spellEnd"/>
      <w:r w:rsidR="00A15DF0" w:rsidRPr="00A15DF0">
        <w:rPr>
          <w:szCs w:val="22"/>
        </w:rPr>
        <w:t xml:space="preserve"> zgodnie z przepisami odrębnymi z wyłączeniem urządzeń wykorzystujących siłę wiatru.</w:t>
      </w:r>
    </w:p>
    <w:p w14:paraId="5E2BB997" w14:textId="77777777" w:rsidR="003E4AE6" w:rsidRDefault="003E4AE6">
      <w:pPr>
        <w:keepLines/>
        <w:spacing w:before="120" w:after="120"/>
        <w:ind w:firstLine="340"/>
        <w:rPr>
          <w:b/>
        </w:rPr>
      </w:pPr>
    </w:p>
    <w:p w14:paraId="5E369D39" w14:textId="458B1D9B" w:rsidR="00A77B3E" w:rsidRPr="00E316D5" w:rsidRDefault="008A3A24">
      <w:pPr>
        <w:keepLines/>
        <w:spacing w:before="120" w:after="120"/>
        <w:ind w:firstLine="340"/>
        <w:rPr>
          <w:u w:color="000000"/>
        </w:rPr>
      </w:pPr>
      <w:r>
        <w:rPr>
          <w:b/>
        </w:rPr>
        <w:t xml:space="preserve">  </w:t>
      </w:r>
      <w:r w:rsidR="00DE4E6F" w:rsidRPr="00E316D5">
        <w:rPr>
          <w:b/>
        </w:rPr>
        <w:t>§ 2</w:t>
      </w:r>
      <w:r w:rsidR="009E087B">
        <w:rPr>
          <w:b/>
        </w:rPr>
        <w:t>8</w:t>
      </w:r>
      <w:r w:rsidR="00DE4E6F" w:rsidRPr="00E316D5">
        <w:rPr>
          <w:b/>
        </w:rPr>
        <w:t>. </w:t>
      </w:r>
      <w:r w:rsidR="00DE4E6F" w:rsidRPr="00E316D5">
        <w:rPr>
          <w:u w:color="000000"/>
        </w:rPr>
        <w:t>Zasady obsługi telekomunikacyjnej:</w:t>
      </w:r>
    </w:p>
    <w:p w14:paraId="703A83B9" w14:textId="77777777" w:rsidR="00A77B3E" w:rsidRPr="004D7AAB" w:rsidRDefault="00DE4E6F">
      <w:pPr>
        <w:spacing w:before="120" w:after="120"/>
        <w:ind w:left="340" w:hanging="227"/>
        <w:rPr>
          <w:u w:color="000000"/>
        </w:rPr>
      </w:pPr>
      <w:r w:rsidRPr="004D7AAB">
        <w:t>1) </w:t>
      </w:r>
      <w:r w:rsidRPr="004D7AAB">
        <w:rPr>
          <w:u w:color="000000"/>
        </w:rPr>
        <w:t>ustala się zasadę obsługi w zakresie telekomunikacji w oparciu o istniejącą i projektowaną  sieć telekomunikacyjną;</w:t>
      </w:r>
    </w:p>
    <w:p w14:paraId="0FDC3F41" w14:textId="77777777" w:rsidR="00A77B3E" w:rsidRPr="004D7AAB" w:rsidRDefault="00DE4E6F">
      <w:pPr>
        <w:spacing w:before="120" w:after="120"/>
        <w:ind w:left="340" w:hanging="227"/>
        <w:rPr>
          <w:u w:color="000000"/>
        </w:rPr>
      </w:pPr>
      <w:r w:rsidRPr="004D7AAB">
        <w:t>2) </w:t>
      </w:r>
      <w:r w:rsidRPr="004D7AAB">
        <w:rPr>
          <w:u w:color="000000"/>
        </w:rPr>
        <w:t>dopuszcza się realizację sieci telekomunikacyjnych wzdłuż istniejących i projektowanych dróg</w:t>
      </w:r>
      <w:r w:rsidRPr="004D7AAB">
        <w:rPr>
          <w:u w:color="000000"/>
        </w:rPr>
        <w:br/>
        <w:t>z zachowaniem przepisów odrębnych.</w:t>
      </w:r>
    </w:p>
    <w:p w14:paraId="3A776888" w14:textId="77777777" w:rsidR="00F425E6" w:rsidRDefault="00F425E6" w:rsidP="00A15DF0">
      <w:pPr>
        <w:keepLines/>
        <w:spacing w:before="120" w:after="120"/>
        <w:rPr>
          <w:b/>
        </w:rPr>
      </w:pPr>
    </w:p>
    <w:p w14:paraId="0F735B96" w14:textId="7613ED7E" w:rsidR="00A77B3E" w:rsidRDefault="00DE4E6F">
      <w:pPr>
        <w:keepLines/>
        <w:spacing w:before="120" w:after="120"/>
        <w:ind w:firstLine="340"/>
        <w:rPr>
          <w:u w:color="000000"/>
        </w:rPr>
      </w:pPr>
      <w:r w:rsidRPr="00E316D5">
        <w:rPr>
          <w:b/>
        </w:rPr>
        <w:t>§ 2</w:t>
      </w:r>
      <w:r w:rsidR="00F425E6">
        <w:rPr>
          <w:b/>
        </w:rPr>
        <w:t>9</w:t>
      </w:r>
      <w:r w:rsidRPr="00E316D5">
        <w:rPr>
          <w:b/>
        </w:rPr>
        <w:t>. </w:t>
      </w:r>
      <w:r w:rsidRPr="00E316D5">
        <w:rPr>
          <w:u w:color="000000"/>
        </w:rPr>
        <w:t>Zasady zaopatrzenia w gaz:</w:t>
      </w:r>
    </w:p>
    <w:p w14:paraId="3B143684" w14:textId="4F3B0B40" w:rsidR="00F425E6" w:rsidRDefault="00F425E6" w:rsidP="00A15DF0">
      <w:pPr>
        <w:pStyle w:val="Akapitzlist"/>
        <w:numPr>
          <w:ilvl w:val="0"/>
          <w:numId w:val="21"/>
        </w:numPr>
        <w:spacing w:before="120" w:after="120"/>
      </w:pPr>
      <w:r>
        <w:t>ustala się zaopatrzenie w gaz z istniejącej sieci gazu przewodowego;</w:t>
      </w:r>
    </w:p>
    <w:p w14:paraId="21B5C202" w14:textId="25EDE24C" w:rsidR="00F425E6" w:rsidRDefault="00F425E6" w:rsidP="00A15DF0">
      <w:pPr>
        <w:pStyle w:val="Akapitzlist"/>
        <w:numPr>
          <w:ilvl w:val="0"/>
          <w:numId w:val="21"/>
        </w:numPr>
        <w:spacing w:before="120" w:after="120"/>
      </w:pPr>
      <w:r>
        <w:t>rozbudowa sieci gazowej z dostosowaniem do istniejących parametrów sieci;</w:t>
      </w:r>
    </w:p>
    <w:p w14:paraId="357F081F" w14:textId="720EF05A" w:rsidR="00F425E6" w:rsidRDefault="00A15DF0" w:rsidP="00A15DF0">
      <w:pPr>
        <w:spacing w:before="120" w:after="120"/>
        <w:ind w:left="340" w:hanging="227"/>
      </w:pPr>
      <w:r>
        <w:t xml:space="preserve">3) </w:t>
      </w:r>
      <w:r w:rsidR="00F425E6" w:rsidRPr="009A5AF3">
        <w:t xml:space="preserve">minimalna średnica </w:t>
      </w:r>
      <w:r w:rsidR="0017780B">
        <w:t xml:space="preserve">projektowanych </w:t>
      </w:r>
      <w:r w:rsidR="00F425E6">
        <w:t xml:space="preserve">przewodów </w:t>
      </w:r>
      <w:r w:rsidR="00F425E6" w:rsidRPr="009A5AF3">
        <w:t xml:space="preserve">sieci </w:t>
      </w:r>
      <w:r w:rsidR="00F425E6">
        <w:t xml:space="preserve"> gazowej </w:t>
      </w:r>
      <w:r w:rsidR="00F425E6" w:rsidRPr="009E087B">
        <w:t>(ø</w:t>
      </w:r>
      <w:r w:rsidR="00F425E6">
        <w:t>2</w:t>
      </w:r>
      <w:r w:rsidR="00F425E6" w:rsidRPr="009E087B">
        <w:t>0),</w:t>
      </w:r>
    </w:p>
    <w:p w14:paraId="69E42C53" w14:textId="74976449" w:rsidR="00A77B3E" w:rsidRPr="004D7AAB" w:rsidRDefault="00A15DF0">
      <w:pPr>
        <w:spacing w:before="120" w:after="120"/>
        <w:ind w:left="340" w:hanging="227"/>
        <w:rPr>
          <w:u w:color="000000"/>
        </w:rPr>
      </w:pPr>
      <w:r>
        <w:t>4</w:t>
      </w:r>
      <w:r w:rsidR="00DE4E6F" w:rsidRPr="004D7AAB">
        <w:t>) </w:t>
      </w:r>
      <w:r w:rsidR="00DE4E6F" w:rsidRPr="004D7AAB">
        <w:rPr>
          <w:u w:color="000000"/>
        </w:rPr>
        <w:t>zgodnie z Rozporządzeniem Ministra Gospodarki w sprawie warunków technicznych, jakim powinny odpowiadać sieci gazowe i ich usytuowanie na rysunku planu zostały wskazane strefy kontrolowane od gazociągu wysokiego ciśnienia, zagospodarowanie zgodnie z przepisami odrębnymi;</w:t>
      </w:r>
    </w:p>
    <w:p w14:paraId="7185575F" w14:textId="71FB6F13" w:rsidR="00A77B3E" w:rsidRDefault="00A15DF0">
      <w:pPr>
        <w:spacing w:before="120" w:after="120"/>
        <w:ind w:left="340" w:hanging="227"/>
        <w:rPr>
          <w:u w:color="000000"/>
        </w:rPr>
      </w:pPr>
      <w:r>
        <w:t>5</w:t>
      </w:r>
      <w:r w:rsidR="00DE4E6F" w:rsidRPr="004D7AAB">
        <w:t>) </w:t>
      </w:r>
      <w:r w:rsidR="00DE4E6F" w:rsidRPr="004D7AAB">
        <w:rPr>
          <w:u w:color="000000"/>
        </w:rPr>
        <w:t>dopuszcza się zaopatrzenie w gaz z instalacji zbiornikowych.</w:t>
      </w:r>
    </w:p>
    <w:p w14:paraId="55E10E82" w14:textId="77777777" w:rsidR="00A15DF0" w:rsidRPr="004D7AAB" w:rsidRDefault="00A15DF0">
      <w:pPr>
        <w:spacing w:before="120" w:after="120"/>
        <w:ind w:left="340" w:hanging="227"/>
        <w:rPr>
          <w:u w:color="000000"/>
        </w:rPr>
      </w:pPr>
    </w:p>
    <w:p w14:paraId="53A9AD8F" w14:textId="77777777" w:rsidR="00A15DF0" w:rsidRPr="0085106A" w:rsidRDefault="00DE4E6F" w:rsidP="00A15DF0">
      <w:pPr>
        <w:rPr>
          <w:rFonts w:ascii="Arial" w:hAnsi="Arial" w:cs="Arial"/>
          <w:b/>
          <w:bCs/>
          <w:color w:val="0070C0"/>
          <w:sz w:val="20"/>
        </w:rPr>
      </w:pPr>
      <w:r w:rsidRPr="00E316D5">
        <w:rPr>
          <w:b/>
        </w:rPr>
        <w:t>§ </w:t>
      </w:r>
      <w:r w:rsidR="00A15DF0">
        <w:rPr>
          <w:b/>
        </w:rPr>
        <w:t>30</w:t>
      </w:r>
      <w:r w:rsidRPr="00E316D5">
        <w:rPr>
          <w:b/>
        </w:rPr>
        <w:t>. </w:t>
      </w:r>
      <w:r w:rsidRPr="00E316D5">
        <w:rPr>
          <w:u w:color="000000"/>
        </w:rPr>
        <w:t xml:space="preserve">Zasady </w:t>
      </w:r>
      <w:r w:rsidRPr="00A15DF0">
        <w:rPr>
          <w:u w:color="000000"/>
        </w:rPr>
        <w:t xml:space="preserve">zaopatrzenia </w:t>
      </w:r>
      <w:r w:rsidR="00A15DF0" w:rsidRPr="00A15DF0">
        <w:rPr>
          <w:rFonts w:ascii="Arial" w:hAnsi="Arial" w:cs="Arial"/>
          <w:sz w:val="20"/>
        </w:rPr>
        <w:t>w energie cieplną:</w:t>
      </w:r>
    </w:p>
    <w:p w14:paraId="2F742BE1" w14:textId="2FB1F249" w:rsidR="00A15DF0" w:rsidRPr="00A15DF0" w:rsidRDefault="00A15DF0" w:rsidP="00A15DF0">
      <w:pPr>
        <w:pStyle w:val="Akapitzlist"/>
        <w:numPr>
          <w:ilvl w:val="0"/>
          <w:numId w:val="23"/>
        </w:numPr>
        <w:spacing w:before="120" w:after="120"/>
      </w:pPr>
      <w:r w:rsidRPr="00A15DF0">
        <w:t>Ustala się zaopatrzenie w ciepło w oparciu o indywidualne źródła ciepła, wytwarzające energię cieplną z energii elektry</w:t>
      </w:r>
      <w:r w:rsidR="00A37B53">
        <w:t>cz</w:t>
      </w:r>
      <w:r w:rsidRPr="00A15DF0">
        <w:t>nej, gazu, oleju opałowego oraz innych paliw i nośników energii spełniających obowiązujące normy, z wykluczeniem wysokoemisyjnych źródeł ciepła;</w:t>
      </w:r>
    </w:p>
    <w:p w14:paraId="16C423EB" w14:textId="3554045F" w:rsidR="00A15DF0" w:rsidRPr="00A15DF0" w:rsidRDefault="00A15DF0" w:rsidP="00A15DF0">
      <w:pPr>
        <w:pStyle w:val="Akapitzlist"/>
        <w:numPr>
          <w:ilvl w:val="0"/>
          <w:numId w:val="23"/>
        </w:numPr>
        <w:spacing w:before="120" w:after="120"/>
      </w:pPr>
      <w:r w:rsidRPr="00A15DF0">
        <w:lastRenderedPageBreak/>
        <w:t xml:space="preserve">Dopuszcza się zaopatrzenie w ciepło z odnawialnych źródeł, przy pomocy urządzeń wytwarzających energię promieniowania słonecznego, </w:t>
      </w:r>
      <w:proofErr w:type="spellStart"/>
      <w:r w:rsidRPr="00A15DF0">
        <w:t>aerotermalną</w:t>
      </w:r>
      <w:proofErr w:type="spellEnd"/>
      <w:r w:rsidRPr="00A15DF0">
        <w:t xml:space="preserve"> i geotermalną.</w:t>
      </w:r>
    </w:p>
    <w:p w14:paraId="3936BB3F" w14:textId="77777777" w:rsidR="00E316D5" w:rsidRDefault="00E316D5">
      <w:pPr>
        <w:keepLines/>
        <w:spacing w:before="120" w:after="120"/>
        <w:ind w:firstLine="340"/>
        <w:rPr>
          <w:color w:val="FF0000"/>
          <w:u w:color="000000"/>
        </w:rPr>
      </w:pPr>
    </w:p>
    <w:p w14:paraId="7A76FE15" w14:textId="77777777" w:rsidR="00A77B3E" w:rsidRPr="0035197F" w:rsidRDefault="00DE4E6F">
      <w:pPr>
        <w:keepNext/>
        <w:keepLines/>
        <w:jc w:val="center"/>
        <w:rPr>
          <w:u w:color="000000"/>
        </w:rPr>
      </w:pPr>
      <w:r w:rsidRPr="0035197F">
        <w:rPr>
          <w:b/>
        </w:rPr>
        <w:t>Rozdział 9.</w:t>
      </w:r>
      <w:r w:rsidRPr="0035197F">
        <w:rPr>
          <w:u w:color="000000"/>
        </w:rPr>
        <w:br/>
      </w:r>
      <w:r w:rsidRPr="0035197F">
        <w:rPr>
          <w:b/>
          <w:u w:color="000000"/>
        </w:rPr>
        <w:t>Sposób i termin tymczasowego zagospodarowania, urządzania i użytkowania terenów.</w:t>
      </w:r>
    </w:p>
    <w:p w14:paraId="41FE7858" w14:textId="30CF9F1F" w:rsidR="00A77B3E" w:rsidRPr="0035197F" w:rsidRDefault="00DE4E6F">
      <w:pPr>
        <w:keepLines/>
        <w:spacing w:before="120" w:after="120"/>
        <w:ind w:firstLine="340"/>
        <w:rPr>
          <w:u w:color="000000"/>
        </w:rPr>
      </w:pPr>
      <w:r w:rsidRPr="0035197F">
        <w:rPr>
          <w:b/>
        </w:rPr>
        <w:t>§ </w:t>
      </w:r>
      <w:r w:rsidR="00A15DF0">
        <w:rPr>
          <w:b/>
        </w:rPr>
        <w:t>31</w:t>
      </w:r>
      <w:r w:rsidRPr="0035197F">
        <w:rPr>
          <w:b/>
        </w:rPr>
        <w:t>. </w:t>
      </w:r>
      <w:r w:rsidRPr="0035197F">
        <w:rPr>
          <w:u w:color="000000"/>
        </w:rPr>
        <w:t>Ustala się, że tereny, których przeznaczenie zostało zmienione planem, mogą być użytkowane w sposób dotychczasowy do czasu ich zagospodarowania zgodnie z ustaleniami  niniejszego planu.</w:t>
      </w:r>
    </w:p>
    <w:p w14:paraId="5A5BA69A" w14:textId="710386E2" w:rsidR="00A77B3E" w:rsidRPr="0035197F" w:rsidRDefault="00DE4E6F">
      <w:pPr>
        <w:keepNext/>
        <w:keepLines/>
        <w:jc w:val="center"/>
        <w:rPr>
          <w:u w:color="000000"/>
        </w:rPr>
      </w:pPr>
      <w:r w:rsidRPr="0035197F">
        <w:rPr>
          <w:b/>
        </w:rPr>
        <w:t>Rozdział 10.</w:t>
      </w:r>
      <w:r w:rsidRPr="0035197F">
        <w:rPr>
          <w:u w:color="000000"/>
        </w:rPr>
        <w:br/>
      </w:r>
      <w:r w:rsidRPr="0035197F">
        <w:rPr>
          <w:b/>
          <w:u w:color="000000"/>
        </w:rPr>
        <w:t>Stawka procentowa służąca naliczaniu opłaty z tytułu</w:t>
      </w:r>
      <w:r w:rsidR="004D7AAB" w:rsidRPr="0035197F">
        <w:rPr>
          <w:b/>
          <w:u w:color="000000"/>
        </w:rPr>
        <w:t xml:space="preserve"> </w:t>
      </w:r>
      <w:r w:rsidRPr="0035197F">
        <w:rPr>
          <w:b/>
          <w:u w:color="000000"/>
        </w:rPr>
        <w:t>wzrostu wartości nieruchomości spowodowanej uchwaleniem planu</w:t>
      </w:r>
    </w:p>
    <w:p w14:paraId="09134B99" w14:textId="3F76A708" w:rsidR="00A77B3E" w:rsidRPr="0035197F" w:rsidRDefault="00DE4E6F">
      <w:pPr>
        <w:keepLines/>
        <w:spacing w:before="120" w:after="120"/>
        <w:ind w:firstLine="340"/>
        <w:rPr>
          <w:u w:color="000000"/>
        </w:rPr>
      </w:pPr>
      <w:r w:rsidRPr="0035197F">
        <w:rPr>
          <w:b/>
        </w:rPr>
        <w:t>§ </w:t>
      </w:r>
      <w:r w:rsidR="00A15DF0">
        <w:rPr>
          <w:b/>
        </w:rPr>
        <w:t>32</w:t>
      </w:r>
      <w:r w:rsidRPr="0035197F">
        <w:rPr>
          <w:b/>
        </w:rPr>
        <w:t>. </w:t>
      </w:r>
      <w:r w:rsidRPr="0035197F">
        <w:rPr>
          <w:u w:color="000000"/>
        </w:rPr>
        <w:t>Ustala się dla terenów o symbolach U opłatę w wysokości 30%, dla terenów MN</w:t>
      </w:r>
      <w:r w:rsidR="0035197F" w:rsidRPr="0035197F">
        <w:rPr>
          <w:u w:color="000000"/>
        </w:rPr>
        <w:t xml:space="preserve"> i MN/U</w:t>
      </w:r>
      <w:r w:rsidRPr="0035197F">
        <w:rPr>
          <w:u w:color="000000"/>
        </w:rPr>
        <w:t xml:space="preserve"> opłatę w wysokości 20%,  dla pozostałych terenów opłatę w wysokości 0%</w:t>
      </w:r>
    </w:p>
    <w:p w14:paraId="4447E467" w14:textId="77777777" w:rsidR="00A77B3E" w:rsidRPr="004D7AAB" w:rsidRDefault="00DE4E6F">
      <w:pPr>
        <w:keepNext/>
        <w:keepLines/>
        <w:jc w:val="center"/>
        <w:rPr>
          <w:u w:color="000000"/>
        </w:rPr>
      </w:pPr>
      <w:r w:rsidRPr="004D7AAB">
        <w:rPr>
          <w:b/>
          <w:caps/>
        </w:rPr>
        <w:t>Dział II.</w:t>
      </w:r>
      <w:r w:rsidRPr="004D7AAB">
        <w:rPr>
          <w:u w:color="000000"/>
        </w:rPr>
        <w:br/>
      </w:r>
      <w:r w:rsidRPr="004D7AAB">
        <w:rPr>
          <w:b/>
          <w:u w:color="000000"/>
        </w:rPr>
        <w:t>Przepisy szczegółowe</w:t>
      </w:r>
    </w:p>
    <w:p w14:paraId="151229A0" w14:textId="77777777" w:rsidR="00A77B3E" w:rsidRPr="00637520" w:rsidRDefault="00DE4E6F">
      <w:pPr>
        <w:keepNext/>
        <w:keepLines/>
        <w:jc w:val="center"/>
        <w:rPr>
          <w:color w:val="FF0000"/>
          <w:u w:color="000000"/>
        </w:rPr>
      </w:pPr>
      <w:r w:rsidRPr="000C4A93">
        <w:rPr>
          <w:b/>
        </w:rPr>
        <w:t>Rozdział 1.</w:t>
      </w:r>
      <w:r w:rsidRPr="00637520">
        <w:rPr>
          <w:color w:val="FF0000"/>
          <w:u w:color="000000"/>
        </w:rPr>
        <w:br/>
      </w:r>
      <w:r w:rsidRPr="004D7AAB">
        <w:rPr>
          <w:b/>
          <w:u w:color="000000"/>
        </w:rPr>
        <w:t>Przeznaczenie terenu. Zasady kształtowania zabudowy oraz wskaźniki zagospodarowania terenu.</w:t>
      </w:r>
    </w:p>
    <w:p w14:paraId="74D3894F" w14:textId="5A91B743" w:rsidR="00A77B3E" w:rsidRPr="000C4A93" w:rsidRDefault="00DE4E6F">
      <w:pPr>
        <w:keepLines/>
        <w:spacing w:before="120" w:after="120"/>
        <w:ind w:firstLine="340"/>
        <w:rPr>
          <w:u w:color="000000"/>
        </w:rPr>
      </w:pPr>
      <w:r w:rsidRPr="000C4A93">
        <w:rPr>
          <w:b/>
        </w:rPr>
        <w:t>§ </w:t>
      </w:r>
      <w:r w:rsidR="00CB7D71">
        <w:rPr>
          <w:b/>
        </w:rPr>
        <w:t>33</w:t>
      </w:r>
      <w:r w:rsidRPr="000C4A93">
        <w:rPr>
          <w:b/>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770"/>
        <w:gridCol w:w="35"/>
        <w:gridCol w:w="5610"/>
      </w:tblGrid>
      <w:tr w:rsidR="00637520" w:rsidRPr="00637520" w14:paraId="5CD44F48" w14:textId="77777777" w:rsidTr="000C4A93">
        <w:tc>
          <w:tcPr>
            <w:tcW w:w="4215" w:type="dxa"/>
            <w:gridSpan w:val="2"/>
            <w:tcBorders>
              <w:top w:val="single" w:sz="4" w:space="0" w:color="auto"/>
              <w:left w:val="single" w:sz="2" w:space="0" w:color="auto"/>
              <w:bottom w:val="single" w:sz="2" w:space="0" w:color="auto"/>
              <w:right w:val="single" w:sz="2" w:space="0" w:color="auto"/>
            </w:tcBorders>
            <w:tcMar>
              <w:top w:w="100" w:type="dxa"/>
            </w:tcMar>
          </w:tcPr>
          <w:p w14:paraId="72477FA7" w14:textId="77777777" w:rsidR="00A77B3E" w:rsidRPr="004D7AAB" w:rsidRDefault="00DE4E6F">
            <w:pPr>
              <w:rPr>
                <w:u w:color="000000"/>
              </w:rPr>
            </w:pPr>
            <w:r w:rsidRPr="004D7AAB">
              <w:rPr>
                <w:b/>
              </w:rPr>
              <w:t>Oznaczenie terenu</w:t>
            </w:r>
          </w:p>
        </w:tc>
        <w:tc>
          <w:tcPr>
            <w:tcW w:w="5645" w:type="dxa"/>
            <w:gridSpan w:val="2"/>
            <w:tcBorders>
              <w:top w:val="single" w:sz="4" w:space="0" w:color="auto"/>
              <w:left w:val="single" w:sz="2" w:space="0" w:color="auto"/>
              <w:bottom w:val="single" w:sz="2" w:space="0" w:color="auto"/>
              <w:right w:val="single" w:sz="2" w:space="0" w:color="auto"/>
            </w:tcBorders>
            <w:tcMar>
              <w:top w:w="100" w:type="dxa"/>
            </w:tcMar>
          </w:tcPr>
          <w:p w14:paraId="3BF90F7F" w14:textId="15D68A50" w:rsidR="00A77B3E" w:rsidRPr="004D7AAB" w:rsidRDefault="00DE4E6F">
            <w:pPr>
              <w:rPr>
                <w:u w:color="000000"/>
              </w:rPr>
            </w:pPr>
            <w:r w:rsidRPr="004D7AAB">
              <w:rPr>
                <w:b/>
              </w:rPr>
              <w:t xml:space="preserve">1MN - </w:t>
            </w:r>
            <w:r w:rsidR="00CB7D71">
              <w:rPr>
                <w:b/>
              </w:rPr>
              <w:t>3</w:t>
            </w:r>
            <w:r w:rsidRPr="004D7AAB">
              <w:rPr>
                <w:b/>
              </w:rPr>
              <w:t>MN</w:t>
            </w:r>
          </w:p>
        </w:tc>
      </w:tr>
      <w:tr w:rsidR="00637520" w:rsidRPr="00637520" w14:paraId="501C6512" w14:textId="77777777" w:rsidTr="000C4A93">
        <w:tc>
          <w:tcPr>
            <w:tcW w:w="4215" w:type="dxa"/>
            <w:gridSpan w:val="2"/>
            <w:tcBorders>
              <w:top w:val="single" w:sz="4" w:space="0" w:color="auto"/>
              <w:left w:val="single" w:sz="2" w:space="0" w:color="auto"/>
              <w:bottom w:val="single" w:sz="2" w:space="0" w:color="auto"/>
              <w:right w:val="single" w:sz="2" w:space="0" w:color="auto"/>
            </w:tcBorders>
            <w:tcMar>
              <w:top w:w="100" w:type="dxa"/>
            </w:tcMar>
          </w:tcPr>
          <w:p w14:paraId="57F25652" w14:textId="77777777" w:rsidR="00A77B3E" w:rsidRPr="004D7AAB" w:rsidRDefault="00DE4E6F">
            <w:pPr>
              <w:rPr>
                <w:u w:color="000000"/>
              </w:rPr>
            </w:pPr>
            <w:r w:rsidRPr="004D7AAB">
              <w:rPr>
                <w:b/>
              </w:rPr>
              <w:t>Powierzchnia</w:t>
            </w:r>
          </w:p>
        </w:tc>
        <w:tc>
          <w:tcPr>
            <w:tcW w:w="5645" w:type="dxa"/>
            <w:gridSpan w:val="2"/>
            <w:tcBorders>
              <w:top w:val="single" w:sz="4" w:space="0" w:color="auto"/>
              <w:left w:val="single" w:sz="2" w:space="0" w:color="auto"/>
              <w:bottom w:val="single" w:sz="2" w:space="0" w:color="auto"/>
              <w:right w:val="single" w:sz="2" w:space="0" w:color="auto"/>
            </w:tcBorders>
            <w:tcMar>
              <w:top w:w="100" w:type="dxa"/>
            </w:tcMar>
          </w:tcPr>
          <w:p w14:paraId="06E6677A" w14:textId="5D9F8FC4" w:rsidR="00A77B3E" w:rsidRPr="004D7AAB" w:rsidRDefault="008A3A24">
            <w:pPr>
              <w:rPr>
                <w:u w:color="000000"/>
              </w:rPr>
            </w:pPr>
            <w:r>
              <w:rPr>
                <w:b/>
              </w:rPr>
              <w:t>13,39</w:t>
            </w:r>
            <w:r w:rsidR="00DE4E6F" w:rsidRPr="004D7AAB">
              <w:rPr>
                <w:b/>
              </w:rPr>
              <w:t>ha</w:t>
            </w:r>
          </w:p>
        </w:tc>
      </w:tr>
      <w:tr w:rsidR="00637520" w:rsidRPr="00637520" w14:paraId="15536913" w14:textId="77777777" w:rsidTr="000C4A93">
        <w:tc>
          <w:tcPr>
            <w:tcW w:w="445" w:type="dxa"/>
            <w:tcBorders>
              <w:top w:val="single" w:sz="4" w:space="0" w:color="auto"/>
              <w:left w:val="single" w:sz="2" w:space="0" w:color="auto"/>
              <w:bottom w:val="single" w:sz="2" w:space="0" w:color="auto"/>
              <w:right w:val="single" w:sz="2" w:space="0" w:color="auto"/>
            </w:tcBorders>
            <w:tcMar>
              <w:top w:w="100" w:type="dxa"/>
            </w:tcMar>
          </w:tcPr>
          <w:p w14:paraId="6C5E54C1" w14:textId="77777777" w:rsidR="00A77B3E" w:rsidRPr="004D7AAB" w:rsidRDefault="00DE4E6F">
            <w:pPr>
              <w:rPr>
                <w:u w:color="000000"/>
              </w:rPr>
            </w:pPr>
            <w:r w:rsidRPr="004D7AAB">
              <w:rPr>
                <w:b/>
              </w:rPr>
              <w:t>1.</w:t>
            </w:r>
          </w:p>
        </w:tc>
        <w:tc>
          <w:tcPr>
            <w:tcW w:w="9415" w:type="dxa"/>
            <w:gridSpan w:val="3"/>
            <w:tcBorders>
              <w:top w:val="single" w:sz="4" w:space="0" w:color="auto"/>
              <w:left w:val="single" w:sz="2" w:space="0" w:color="auto"/>
              <w:bottom w:val="single" w:sz="2" w:space="0" w:color="auto"/>
              <w:right w:val="single" w:sz="2" w:space="0" w:color="auto"/>
            </w:tcBorders>
            <w:tcMar>
              <w:top w:w="100" w:type="dxa"/>
            </w:tcMar>
          </w:tcPr>
          <w:p w14:paraId="79E65B8F" w14:textId="77777777" w:rsidR="00A77B3E" w:rsidRPr="004D7AAB" w:rsidRDefault="00DE4E6F">
            <w:pPr>
              <w:rPr>
                <w:u w:color="000000"/>
              </w:rPr>
            </w:pPr>
            <w:r w:rsidRPr="004D7AAB">
              <w:rPr>
                <w:b/>
              </w:rPr>
              <w:t>Przeznaczenie terenu</w:t>
            </w:r>
          </w:p>
        </w:tc>
      </w:tr>
      <w:tr w:rsidR="00637520" w:rsidRPr="00637520" w14:paraId="1DC414A7" w14:textId="77777777" w:rsidTr="000C4A93">
        <w:trPr>
          <w:trHeight w:val="1453"/>
        </w:trPr>
        <w:tc>
          <w:tcPr>
            <w:tcW w:w="445" w:type="dxa"/>
            <w:tcBorders>
              <w:top w:val="single" w:sz="4" w:space="0" w:color="auto"/>
              <w:left w:val="single" w:sz="2" w:space="0" w:color="auto"/>
              <w:bottom w:val="single" w:sz="2" w:space="0" w:color="auto"/>
              <w:right w:val="single" w:sz="2" w:space="0" w:color="auto"/>
            </w:tcBorders>
            <w:tcMar>
              <w:top w:w="100" w:type="dxa"/>
            </w:tcMar>
          </w:tcPr>
          <w:p w14:paraId="3BF2B593" w14:textId="77777777" w:rsidR="00A77B3E" w:rsidRPr="004D7AAB" w:rsidRDefault="00DE4E6F">
            <w:pPr>
              <w:rPr>
                <w:u w:color="000000"/>
              </w:rPr>
            </w:pPr>
            <w:r w:rsidRPr="004D7AAB">
              <w:rPr>
                <w:b/>
              </w:rPr>
              <w:t>1)</w:t>
            </w:r>
          </w:p>
        </w:tc>
        <w:tc>
          <w:tcPr>
            <w:tcW w:w="3770" w:type="dxa"/>
            <w:tcBorders>
              <w:top w:val="single" w:sz="4" w:space="0" w:color="auto"/>
              <w:left w:val="single" w:sz="2" w:space="0" w:color="auto"/>
              <w:bottom w:val="single" w:sz="2" w:space="0" w:color="auto"/>
              <w:right w:val="single" w:sz="2" w:space="0" w:color="auto"/>
            </w:tcBorders>
            <w:tcMar>
              <w:top w:w="100" w:type="dxa"/>
            </w:tcMar>
          </w:tcPr>
          <w:p w14:paraId="692CA0AA" w14:textId="77777777" w:rsidR="00A77B3E" w:rsidRPr="004D7AAB" w:rsidRDefault="00DE4E6F">
            <w:pPr>
              <w:rPr>
                <w:u w:color="000000"/>
              </w:rPr>
            </w:pPr>
            <w:r w:rsidRPr="004D7AAB">
              <w:rPr>
                <w:b/>
              </w:rPr>
              <w:t>Przeznaczenie podstawowe</w:t>
            </w:r>
          </w:p>
          <w:p w14:paraId="701C98E9" w14:textId="77777777" w:rsidR="00D76063" w:rsidRPr="004D7AAB" w:rsidRDefault="00D76063"/>
          <w:p w14:paraId="335856C2" w14:textId="77777777" w:rsidR="00CB7D71" w:rsidRDefault="00CB7D71">
            <w:pPr>
              <w:rPr>
                <w:b/>
              </w:rPr>
            </w:pPr>
          </w:p>
          <w:p w14:paraId="142305DA" w14:textId="2B81F31D" w:rsidR="00D76063" w:rsidRPr="004D7AAB" w:rsidRDefault="00DE4E6F">
            <w:r w:rsidRPr="004D7AAB">
              <w:rPr>
                <w:b/>
              </w:rPr>
              <w:t>Przeznaczenie uzupełniające</w:t>
            </w:r>
          </w:p>
          <w:p w14:paraId="1EA4428E" w14:textId="77777777" w:rsidR="00D76063" w:rsidRPr="004D7AAB" w:rsidRDefault="00D76063"/>
        </w:tc>
        <w:tc>
          <w:tcPr>
            <w:tcW w:w="5645" w:type="dxa"/>
            <w:gridSpan w:val="2"/>
            <w:tcBorders>
              <w:top w:val="single" w:sz="4" w:space="0" w:color="auto"/>
              <w:left w:val="single" w:sz="2" w:space="0" w:color="auto"/>
              <w:bottom w:val="single" w:sz="2" w:space="0" w:color="auto"/>
              <w:right w:val="single" w:sz="2" w:space="0" w:color="auto"/>
            </w:tcBorders>
            <w:tcMar>
              <w:top w:w="100" w:type="dxa"/>
            </w:tcMar>
          </w:tcPr>
          <w:p w14:paraId="1E9A0A92" w14:textId="77777777" w:rsidR="00A77B3E" w:rsidRPr="004D7AAB" w:rsidRDefault="00DE4E6F">
            <w:pPr>
              <w:rPr>
                <w:u w:color="000000"/>
              </w:rPr>
            </w:pPr>
            <w:r w:rsidRPr="004D7AAB">
              <w:rPr>
                <w:b/>
              </w:rPr>
              <w:t>Tereny zabudowy mieszkaniowej jednorodzinnej.</w:t>
            </w:r>
          </w:p>
          <w:p w14:paraId="1694335F" w14:textId="77777777" w:rsidR="00D76063" w:rsidRPr="004D7AAB" w:rsidRDefault="00D76063"/>
          <w:p w14:paraId="4E837D0E" w14:textId="77777777" w:rsidR="00D76063" w:rsidRPr="004D7AAB" w:rsidRDefault="00D76063"/>
          <w:p w14:paraId="25616F1C" w14:textId="77777777" w:rsidR="00D76063" w:rsidRPr="004D7AAB" w:rsidRDefault="00DE4E6F">
            <w:r w:rsidRPr="004D7AAB">
              <w:t>- budynki gospodarcze i garażowe na samochody osobowe,</w:t>
            </w:r>
          </w:p>
          <w:p w14:paraId="25F043AA" w14:textId="62F3EB36" w:rsidR="00D76063" w:rsidRPr="004D7AAB" w:rsidRDefault="00DE4E6F">
            <w:r w:rsidRPr="004D7AAB">
              <w:t>- komunikacja, infrastruktur</w:t>
            </w:r>
            <w:r w:rsidR="00CB7D71">
              <w:t>a</w:t>
            </w:r>
            <w:r w:rsidRPr="004D7AAB">
              <w:t xml:space="preserve"> techniczn</w:t>
            </w:r>
            <w:r w:rsidR="00CB7D71">
              <w:t>a</w:t>
            </w:r>
            <w:r w:rsidRPr="004D7AAB">
              <w:t xml:space="preserve"> i </w:t>
            </w:r>
            <w:r w:rsidR="00CB7D71">
              <w:t xml:space="preserve">urządzenia </w:t>
            </w:r>
            <w:r w:rsidRPr="004D7AAB">
              <w:t xml:space="preserve">ochrony  </w:t>
            </w:r>
          </w:p>
          <w:p w14:paraId="0D6096F8" w14:textId="77777777" w:rsidR="00D76063" w:rsidRPr="004D7AAB" w:rsidRDefault="00DE4E6F">
            <w:r w:rsidRPr="004D7AAB">
              <w:t xml:space="preserve">  środowiska dla potrzeb działki lub potrzeb lokalnych</w:t>
            </w:r>
          </w:p>
          <w:p w14:paraId="4D8C6323" w14:textId="42936477" w:rsidR="00D76063" w:rsidRPr="004D7AAB" w:rsidRDefault="00D76063"/>
        </w:tc>
      </w:tr>
      <w:tr w:rsidR="00637520" w:rsidRPr="00637520" w14:paraId="1B2058B9" w14:textId="77777777" w:rsidTr="000C4A93">
        <w:trPr>
          <w:trHeight w:val="553"/>
        </w:trPr>
        <w:tc>
          <w:tcPr>
            <w:tcW w:w="445" w:type="dxa"/>
            <w:tcBorders>
              <w:top w:val="single" w:sz="4" w:space="0" w:color="auto"/>
              <w:left w:val="single" w:sz="2" w:space="0" w:color="auto"/>
              <w:bottom w:val="single" w:sz="2" w:space="0" w:color="auto"/>
              <w:right w:val="single" w:sz="2" w:space="0" w:color="auto"/>
            </w:tcBorders>
            <w:tcMar>
              <w:top w:w="100" w:type="dxa"/>
            </w:tcMar>
          </w:tcPr>
          <w:p w14:paraId="06590378" w14:textId="77777777" w:rsidR="00A77B3E" w:rsidRPr="004D7AAB" w:rsidRDefault="00DE4E6F">
            <w:pPr>
              <w:rPr>
                <w:u w:color="000000"/>
              </w:rPr>
            </w:pPr>
            <w:r w:rsidRPr="004D7AAB">
              <w:rPr>
                <w:b/>
              </w:rPr>
              <w:t>2)</w:t>
            </w:r>
          </w:p>
        </w:tc>
        <w:tc>
          <w:tcPr>
            <w:tcW w:w="3770" w:type="dxa"/>
            <w:tcBorders>
              <w:top w:val="single" w:sz="4" w:space="0" w:color="auto"/>
              <w:left w:val="single" w:sz="2" w:space="0" w:color="auto"/>
              <w:bottom w:val="single" w:sz="2" w:space="0" w:color="auto"/>
              <w:right w:val="single" w:sz="2" w:space="0" w:color="auto"/>
            </w:tcBorders>
            <w:tcMar>
              <w:top w:w="100" w:type="dxa"/>
            </w:tcMar>
          </w:tcPr>
          <w:p w14:paraId="1FE6B9EF" w14:textId="77777777" w:rsidR="00A77B3E" w:rsidRPr="004D7AAB" w:rsidRDefault="00DE4E6F">
            <w:pPr>
              <w:rPr>
                <w:u w:color="000000"/>
              </w:rPr>
            </w:pPr>
            <w:r w:rsidRPr="004D7AAB">
              <w:rPr>
                <w:b/>
              </w:rPr>
              <w:t>Przeznaczenie dopuszczalne</w:t>
            </w:r>
          </w:p>
        </w:tc>
        <w:tc>
          <w:tcPr>
            <w:tcW w:w="5645" w:type="dxa"/>
            <w:gridSpan w:val="2"/>
            <w:tcBorders>
              <w:top w:val="single" w:sz="4" w:space="0" w:color="auto"/>
              <w:left w:val="single" w:sz="2" w:space="0" w:color="auto"/>
              <w:bottom w:val="single" w:sz="2" w:space="0" w:color="auto"/>
              <w:right w:val="single" w:sz="2" w:space="0" w:color="auto"/>
            </w:tcBorders>
            <w:tcMar>
              <w:top w:w="100" w:type="dxa"/>
            </w:tcMar>
          </w:tcPr>
          <w:p w14:paraId="7177C729" w14:textId="77777777" w:rsidR="00A77B3E" w:rsidRPr="00637520" w:rsidRDefault="00DE4E6F">
            <w:pPr>
              <w:rPr>
                <w:color w:val="FF0000"/>
                <w:u w:color="000000"/>
              </w:rPr>
            </w:pPr>
            <w:r w:rsidRPr="00E80337">
              <w:t xml:space="preserve">Usługi </w:t>
            </w:r>
            <w:r w:rsidRPr="00DA6C4D">
              <w:t>towarzyszące (zgodnie z definicją § 5 ust.1 pkt. 10) w bryle budynku mieszkalnego.</w:t>
            </w:r>
          </w:p>
        </w:tc>
      </w:tr>
      <w:tr w:rsidR="00637520" w:rsidRPr="00637520" w14:paraId="2F429EB8" w14:textId="77777777" w:rsidTr="000C4A93">
        <w:trPr>
          <w:trHeight w:val="200"/>
        </w:trPr>
        <w:tc>
          <w:tcPr>
            <w:tcW w:w="445" w:type="dxa"/>
            <w:tcBorders>
              <w:top w:val="single" w:sz="4" w:space="0" w:color="auto"/>
              <w:left w:val="single" w:sz="2" w:space="0" w:color="auto"/>
              <w:bottom w:val="single" w:sz="2" w:space="0" w:color="auto"/>
              <w:right w:val="single" w:sz="2" w:space="0" w:color="auto"/>
            </w:tcBorders>
            <w:tcMar>
              <w:top w:w="100" w:type="dxa"/>
            </w:tcMar>
          </w:tcPr>
          <w:p w14:paraId="42F8692E" w14:textId="77777777" w:rsidR="00A77B3E" w:rsidRPr="004D7AAB" w:rsidRDefault="00DE4E6F">
            <w:pPr>
              <w:rPr>
                <w:u w:color="000000"/>
              </w:rPr>
            </w:pPr>
            <w:r w:rsidRPr="004D7AAB">
              <w:rPr>
                <w:b/>
              </w:rPr>
              <w:t>2.</w:t>
            </w:r>
          </w:p>
        </w:tc>
        <w:tc>
          <w:tcPr>
            <w:tcW w:w="9415" w:type="dxa"/>
            <w:gridSpan w:val="3"/>
            <w:tcBorders>
              <w:top w:val="single" w:sz="4" w:space="0" w:color="auto"/>
              <w:left w:val="single" w:sz="2" w:space="0" w:color="auto"/>
              <w:bottom w:val="single" w:sz="2" w:space="0" w:color="auto"/>
              <w:right w:val="single" w:sz="2" w:space="0" w:color="auto"/>
            </w:tcBorders>
            <w:tcMar>
              <w:top w:w="100" w:type="dxa"/>
            </w:tcMar>
          </w:tcPr>
          <w:p w14:paraId="4EE7D77C" w14:textId="77777777" w:rsidR="00A77B3E" w:rsidRPr="004D7AAB" w:rsidRDefault="00DE4E6F">
            <w:pPr>
              <w:rPr>
                <w:u w:color="000000"/>
              </w:rPr>
            </w:pPr>
            <w:r w:rsidRPr="004D7AAB">
              <w:rPr>
                <w:b/>
              </w:rPr>
              <w:t>Zasady zagospodarowania</w:t>
            </w:r>
          </w:p>
        </w:tc>
      </w:tr>
      <w:tr w:rsidR="00923DBC" w:rsidRPr="00637520" w14:paraId="2606DE1A" w14:textId="77777777" w:rsidTr="000C4A93">
        <w:trPr>
          <w:trHeight w:val="630"/>
        </w:trPr>
        <w:tc>
          <w:tcPr>
            <w:tcW w:w="445" w:type="dxa"/>
            <w:tcBorders>
              <w:top w:val="single" w:sz="4" w:space="0" w:color="auto"/>
              <w:left w:val="single" w:sz="2" w:space="0" w:color="auto"/>
              <w:bottom w:val="single" w:sz="2" w:space="0" w:color="auto"/>
              <w:right w:val="single" w:sz="2" w:space="0" w:color="auto"/>
            </w:tcBorders>
            <w:tcMar>
              <w:top w:w="100" w:type="dxa"/>
            </w:tcMar>
          </w:tcPr>
          <w:p w14:paraId="5581452C" w14:textId="28B3A7DD" w:rsidR="00923DBC" w:rsidRPr="00923DBC" w:rsidRDefault="00923DBC" w:rsidP="00923DBC">
            <w:r w:rsidRPr="00923DBC">
              <w:rPr>
                <w:b/>
              </w:rPr>
              <w:t>1)</w:t>
            </w:r>
          </w:p>
        </w:tc>
        <w:tc>
          <w:tcPr>
            <w:tcW w:w="3770" w:type="dxa"/>
            <w:tcBorders>
              <w:top w:val="single" w:sz="4" w:space="0" w:color="auto"/>
              <w:left w:val="single" w:sz="2" w:space="0" w:color="auto"/>
              <w:bottom w:val="single" w:sz="2" w:space="0" w:color="auto"/>
              <w:right w:val="single" w:sz="2" w:space="0" w:color="auto"/>
            </w:tcBorders>
            <w:tcMar>
              <w:top w:w="100" w:type="dxa"/>
            </w:tcMar>
          </w:tcPr>
          <w:p w14:paraId="5B4795A1" w14:textId="0F3B8EF9" w:rsidR="00923DBC" w:rsidRPr="00923DBC" w:rsidRDefault="00923DBC" w:rsidP="00923DBC">
            <w:r w:rsidRPr="00923DBC">
              <w:rPr>
                <w:b/>
              </w:rPr>
              <w:t>Ogólne zasady zagospodarowania</w:t>
            </w:r>
          </w:p>
        </w:tc>
        <w:tc>
          <w:tcPr>
            <w:tcW w:w="5645" w:type="dxa"/>
            <w:gridSpan w:val="2"/>
            <w:tcBorders>
              <w:top w:val="single" w:sz="4" w:space="0" w:color="auto"/>
              <w:left w:val="single" w:sz="2" w:space="0" w:color="auto"/>
              <w:bottom w:val="single" w:sz="2" w:space="0" w:color="auto"/>
              <w:right w:val="single" w:sz="2" w:space="0" w:color="auto"/>
            </w:tcBorders>
            <w:tcMar>
              <w:top w:w="100" w:type="dxa"/>
            </w:tcMar>
          </w:tcPr>
          <w:p w14:paraId="62D17303" w14:textId="77777777" w:rsidR="00924BBD" w:rsidRDefault="00923DBC" w:rsidP="00E25D10">
            <w:pPr>
              <w:rPr>
                <w:szCs w:val="22"/>
              </w:rPr>
            </w:pPr>
            <w:r w:rsidRPr="00923DBC">
              <w:t xml:space="preserve">- przez teren oznaczony symbolem </w:t>
            </w:r>
            <w:r w:rsidR="00CB7D71">
              <w:t>3</w:t>
            </w:r>
            <w:r w:rsidRPr="00923DBC">
              <w:t>MN przebiega napowietrzna linia średniego napięcia 15kV</w:t>
            </w:r>
            <w:r w:rsidR="00FF5F2A">
              <w:t xml:space="preserve"> </w:t>
            </w:r>
            <w:r w:rsidR="00FF5F2A" w:rsidRPr="00E60585">
              <w:rPr>
                <w:szCs w:val="22"/>
              </w:rPr>
              <w:t>wyznaczona do przebudowy i zmiany przebiegu</w:t>
            </w:r>
            <w:r w:rsidR="00E25D10">
              <w:rPr>
                <w:szCs w:val="22"/>
              </w:rPr>
              <w:t xml:space="preserve"> oraz  linia średniego napięcia 15kV, od której został wyznaczony obszar ograniczonego zagospodarowania i zabudowy. </w:t>
            </w:r>
            <w:r w:rsidR="00E25D10" w:rsidRPr="00352D25">
              <w:rPr>
                <w:szCs w:val="22"/>
              </w:rPr>
              <w:t xml:space="preserve">Zabudowa </w:t>
            </w:r>
          </w:p>
          <w:p w14:paraId="2C044E8A" w14:textId="61610A35" w:rsidR="00E25D10" w:rsidRPr="00352D25" w:rsidRDefault="00E25D10" w:rsidP="00E25D10">
            <w:pPr>
              <w:rPr>
                <w:szCs w:val="22"/>
              </w:rPr>
            </w:pPr>
            <w:r w:rsidRPr="00352D25">
              <w:rPr>
                <w:szCs w:val="22"/>
              </w:rPr>
              <w:t>i zagospodarowania zgodnie z § 5 ust.1 pkt. 12</w:t>
            </w:r>
            <w:r>
              <w:rPr>
                <w:szCs w:val="22"/>
              </w:rPr>
              <w:t>.</w:t>
            </w:r>
          </w:p>
          <w:p w14:paraId="644429DD" w14:textId="3C45DEF2" w:rsidR="00923DBC" w:rsidRPr="00923DBC" w:rsidRDefault="00FF5F2A" w:rsidP="00923DBC">
            <w:r>
              <w:t>.</w:t>
            </w:r>
          </w:p>
        </w:tc>
      </w:tr>
      <w:tr w:rsidR="00923DBC" w:rsidRPr="00637520" w14:paraId="6BB5585D" w14:textId="77777777" w:rsidTr="004F7916">
        <w:trPr>
          <w:trHeight w:val="630"/>
        </w:trPr>
        <w:tc>
          <w:tcPr>
            <w:tcW w:w="445" w:type="dxa"/>
            <w:tcBorders>
              <w:top w:val="single" w:sz="4" w:space="0" w:color="auto"/>
              <w:left w:val="single" w:sz="2" w:space="0" w:color="auto"/>
              <w:bottom w:val="single" w:sz="2" w:space="0" w:color="auto"/>
              <w:right w:val="single" w:sz="2" w:space="0" w:color="auto"/>
            </w:tcBorders>
            <w:tcMar>
              <w:top w:w="100" w:type="dxa"/>
            </w:tcMar>
          </w:tcPr>
          <w:p w14:paraId="761CBBCC" w14:textId="3D317B2B" w:rsidR="00923DBC" w:rsidRPr="004D7AAB" w:rsidRDefault="00923DBC" w:rsidP="00923DBC">
            <w:r>
              <w:rPr>
                <w:b/>
              </w:rPr>
              <w:t>2</w:t>
            </w:r>
            <w:r w:rsidRPr="004D7AAB">
              <w:rPr>
                <w:b/>
              </w:rPr>
              <w:t>)</w:t>
            </w:r>
          </w:p>
        </w:tc>
        <w:tc>
          <w:tcPr>
            <w:tcW w:w="9415" w:type="dxa"/>
            <w:gridSpan w:val="3"/>
            <w:tcBorders>
              <w:top w:val="single" w:sz="4" w:space="0" w:color="auto"/>
              <w:left w:val="single" w:sz="2" w:space="0" w:color="auto"/>
              <w:bottom w:val="single" w:sz="2" w:space="0" w:color="auto"/>
              <w:right w:val="single" w:sz="2" w:space="0" w:color="auto"/>
            </w:tcBorders>
            <w:tcMar>
              <w:top w:w="100" w:type="dxa"/>
            </w:tcMar>
          </w:tcPr>
          <w:p w14:paraId="680039C6" w14:textId="2BDE34C2" w:rsidR="00923DBC" w:rsidRPr="004D7AAB" w:rsidRDefault="00923DBC" w:rsidP="00923DBC">
            <w:r w:rsidRPr="004D7AAB">
              <w:rPr>
                <w:b/>
              </w:rPr>
              <w:t xml:space="preserve">Parametry i wskaźniki kształtowania zabudowy oraz zagospodarowania terenu </w:t>
            </w:r>
          </w:p>
        </w:tc>
      </w:tr>
      <w:tr w:rsidR="00923DBC" w:rsidRPr="00637520" w14:paraId="20A749DB" w14:textId="77777777" w:rsidTr="000C4A93">
        <w:trPr>
          <w:trHeight w:val="630"/>
        </w:trPr>
        <w:tc>
          <w:tcPr>
            <w:tcW w:w="445" w:type="dxa"/>
            <w:tcBorders>
              <w:top w:val="single" w:sz="4" w:space="0" w:color="auto"/>
              <w:left w:val="single" w:sz="2" w:space="0" w:color="auto"/>
              <w:bottom w:val="single" w:sz="2" w:space="0" w:color="auto"/>
              <w:right w:val="single" w:sz="2" w:space="0" w:color="auto"/>
            </w:tcBorders>
            <w:tcMar>
              <w:top w:w="100" w:type="dxa"/>
            </w:tcMar>
          </w:tcPr>
          <w:p w14:paraId="23AB169B" w14:textId="77777777" w:rsidR="00923DBC" w:rsidRPr="004D7AAB" w:rsidRDefault="00923DBC" w:rsidP="00923DBC">
            <w:pPr>
              <w:rPr>
                <w:u w:color="000000"/>
              </w:rPr>
            </w:pPr>
            <w:r w:rsidRPr="004D7AAB">
              <w:t>a)</w:t>
            </w:r>
          </w:p>
        </w:tc>
        <w:tc>
          <w:tcPr>
            <w:tcW w:w="3770" w:type="dxa"/>
            <w:tcBorders>
              <w:top w:val="single" w:sz="4" w:space="0" w:color="auto"/>
              <w:left w:val="single" w:sz="2" w:space="0" w:color="auto"/>
              <w:bottom w:val="single" w:sz="2" w:space="0" w:color="auto"/>
              <w:right w:val="single" w:sz="2" w:space="0" w:color="auto"/>
            </w:tcBorders>
            <w:tcMar>
              <w:top w:w="100" w:type="dxa"/>
            </w:tcMar>
          </w:tcPr>
          <w:p w14:paraId="758EF825" w14:textId="77777777" w:rsidR="00923DBC" w:rsidRPr="0017780B" w:rsidRDefault="00923DBC" w:rsidP="00923DBC">
            <w:pPr>
              <w:rPr>
                <w:u w:color="000000"/>
              </w:rPr>
            </w:pPr>
            <w:r w:rsidRPr="0017780B">
              <w:t>Linie zabudowy nieprzekraczalne</w:t>
            </w:r>
          </w:p>
          <w:p w14:paraId="08D29A5B" w14:textId="77777777" w:rsidR="00923DBC" w:rsidRPr="0017780B" w:rsidRDefault="00923DBC" w:rsidP="00923DBC"/>
        </w:tc>
        <w:tc>
          <w:tcPr>
            <w:tcW w:w="5645" w:type="dxa"/>
            <w:gridSpan w:val="2"/>
            <w:tcBorders>
              <w:top w:val="single" w:sz="4" w:space="0" w:color="auto"/>
              <w:left w:val="single" w:sz="2" w:space="0" w:color="auto"/>
              <w:bottom w:val="single" w:sz="2" w:space="0" w:color="auto"/>
              <w:right w:val="single" w:sz="2" w:space="0" w:color="auto"/>
            </w:tcBorders>
            <w:tcMar>
              <w:top w:w="100" w:type="dxa"/>
            </w:tcMar>
          </w:tcPr>
          <w:p w14:paraId="28030E7C" w14:textId="7D3E3C8E" w:rsidR="00924BBD" w:rsidRPr="0017780B" w:rsidRDefault="00924BBD" w:rsidP="00923DBC">
            <w:r w:rsidRPr="0017780B">
              <w:t>- 6.0m od linii rozgraniczającej teren oznaczony symbolem 2KDD</w:t>
            </w:r>
            <w:r w:rsidR="002D7BDE" w:rsidRPr="0017780B">
              <w:t xml:space="preserve"> i 5KDD</w:t>
            </w:r>
            <w:r w:rsidR="00D27FEE" w:rsidRPr="0017780B">
              <w:t>, zgodnie z rysunkiem planu,</w:t>
            </w:r>
          </w:p>
          <w:p w14:paraId="08A7C088" w14:textId="7EF9C023" w:rsidR="00923DBC" w:rsidRPr="0017780B" w:rsidRDefault="00924BBD" w:rsidP="00923DBC">
            <w:r w:rsidRPr="0017780B">
              <w:t xml:space="preserve">- 8.0m od linii rozgraniczającej teren oznaczony symbolem 1KDD, </w:t>
            </w:r>
            <w:r w:rsidR="00923DBC" w:rsidRPr="0017780B">
              <w:t>zgodnie z rysunkiem planu</w:t>
            </w:r>
            <w:r w:rsidR="00D27FEE" w:rsidRPr="0017780B">
              <w:t>,</w:t>
            </w:r>
          </w:p>
          <w:p w14:paraId="0288C7DB" w14:textId="77777777" w:rsidR="0017780B" w:rsidRDefault="00D27FEE" w:rsidP="00923DBC">
            <w:r w:rsidRPr="0017780B">
              <w:t>- od 10.0m do 29.0m od linii rozgraniczającej teren oznaczony symbolem 1KDZ</w:t>
            </w:r>
            <w:r w:rsidR="0017780B">
              <w:t>,</w:t>
            </w:r>
          </w:p>
          <w:p w14:paraId="4E4D04D6" w14:textId="4884AE09" w:rsidR="00D27FEE" w:rsidRPr="0017780B" w:rsidRDefault="0017780B" w:rsidP="00923DBC">
            <w:r>
              <w:t>- 12.0m od linii rozgraniczającej teren oznaczony symbolem 1ZL</w:t>
            </w:r>
            <w:r w:rsidR="00D27FEE" w:rsidRPr="0017780B">
              <w:t>;</w:t>
            </w:r>
          </w:p>
          <w:p w14:paraId="0471E693" w14:textId="598C5A3F" w:rsidR="00923DBC" w:rsidRPr="0017780B" w:rsidRDefault="00923DBC" w:rsidP="00B86888"/>
        </w:tc>
      </w:tr>
      <w:tr w:rsidR="00923DBC" w:rsidRPr="00637520" w14:paraId="3052B83A" w14:textId="77777777" w:rsidTr="000C4A93">
        <w:trPr>
          <w:trHeight w:val="627"/>
        </w:trPr>
        <w:tc>
          <w:tcPr>
            <w:tcW w:w="445" w:type="dxa"/>
            <w:tcBorders>
              <w:top w:val="single" w:sz="4" w:space="0" w:color="auto"/>
              <w:left w:val="single" w:sz="2" w:space="0" w:color="auto"/>
              <w:bottom w:val="single" w:sz="2" w:space="0" w:color="auto"/>
              <w:right w:val="single" w:sz="2" w:space="0" w:color="auto"/>
            </w:tcBorders>
            <w:tcMar>
              <w:top w:w="100" w:type="dxa"/>
            </w:tcMar>
          </w:tcPr>
          <w:p w14:paraId="4CC90FBA" w14:textId="77777777" w:rsidR="00923DBC" w:rsidRPr="000C4A93" w:rsidRDefault="00923DBC" w:rsidP="00923DBC">
            <w:pPr>
              <w:rPr>
                <w:u w:color="000000"/>
              </w:rPr>
            </w:pPr>
            <w:r w:rsidRPr="000C4A93">
              <w:lastRenderedPageBreak/>
              <w:t>b)</w:t>
            </w:r>
          </w:p>
        </w:tc>
        <w:tc>
          <w:tcPr>
            <w:tcW w:w="3770" w:type="dxa"/>
            <w:tcBorders>
              <w:top w:val="single" w:sz="4" w:space="0" w:color="auto"/>
              <w:left w:val="single" w:sz="2" w:space="0" w:color="auto"/>
              <w:bottom w:val="single" w:sz="2" w:space="0" w:color="auto"/>
              <w:right w:val="single" w:sz="2" w:space="0" w:color="auto"/>
            </w:tcBorders>
            <w:tcMar>
              <w:top w:w="100" w:type="dxa"/>
            </w:tcMar>
          </w:tcPr>
          <w:p w14:paraId="586D431D" w14:textId="77777777" w:rsidR="00923DBC" w:rsidRPr="000C4A93" w:rsidRDefault="00923DBC" w:rsidP="00923DBC">
            <w:pPr>
              <w:rPr>
                <w:u w:color="000000"/>
              </w:rPr>
            </w:pPr>
            <w:r w:rsidRPr="000C4A93">
              <w:t xml:space="preserve">Parametry zabudowy działki </w:t>
            </w:r>
          </w:p>
        </w:tc>
        <w:tc>
          <w:tcPr>
            <w:tcW w:w="5645" w:type="dxa"/>
            <w:gridSpan w:val="2"/>
            <w:tcBorders>
              <w:top w:val="single" w:sz="4" w:space="0" w:color="auto"/>
              <w:left w:val="single" w:sz="2" w:space="0" w:color="auto"/>
              <w:bottom w:val="single" w:sz="2" w:space="0" w:color="auto"/>
              <w:right w:val="single" w:sz="2" w:space="0" w:color="auto"/>
            </w:tcBorders>
            <w:tcMar>
              <w:top w:w="100" w:type="dxa"/>
            </w:tcMar>
          </w:tcPr>
          <w:p w14:paraId="72B482A1" w14:textId="77777777" w:rsidR="00923DBC" w:rsidRPr="000C4A93" w:rsidRDefault="00923DBC" w:rsidP="00923DBC">
            <w:pPr>
              <w:rPr>
                <w:u w:color="000000"/>
              </w:rPr>
            </w:pPr>
            <w:r w:rsidRPr="000C4A93">
              <w:t>-powierzchnia zabudowy w stosunku do powierzchni działki - do 30%,</w:t>
            </w:r>
          </w:p>
          <w:p w14:paraId="12044530" w14:textId="02ED39D7" w:rsidR="00923DBC" w:rsidRPr="000C4A93" w:rsidRDefault="00923DBC" w:rsidP="00923DBC">
            <w:r w:rsidRPr="000C4A93">
              <w:t>-powierzchnia biologicznie czynna na działce – co najmniej 50%,</w:t>
            </w:r>
          </w:p>
          <w:p w14:paraId="48DF0F17" w14:textId="39D16334" w:rsidR="00923DBC" w:rsidRPr="000C4A93" w:rsidRDefault="00923DBC" w:rsidP="00923DBC">
            <w:r w:rsidRPr="000C4A93">
              <w:t>-max. intensywność zabudowy – 0.</w:t>
            </w:r>
            <w:r w:rsidR="00190182">
              <w:t>5</w:t>
            </w:r>
            <w:r w:rsidRPr="000C4A93">
              <w:t>.</w:t>
            </w:r>
          </w:p>
        </w:tc>
      </w:tr>
      <w:tr w:rsidR="00923DBC" w:rsidRPr="00637520" w14:paraId="3354C8DD" w14:textId="77777777" w:rsidTr="000C4A93">
        <w:trPr>
          <w:trHeight w:val="627"/>
        </w:trPr>
        <w:tc>
          <w:tcPr>
            <w:tcW w:w="445" w:type="dxa"/>
            <w:tcBorders>
              <w:top w:val="single" w:sz="4" w:space="0" w:color="auto"/>
              <w:left w:val="single" w:sz="2" w:space="0" w:color="auto"/>
              <w:bottom w:val="single" w:sz="2" w:space="0" w:color="auto"/>
              <w:right w:val="single" w:sz="2" w:space="0" w:color="auto"/>
            </w:tcBorders>
            <w:tcMar>
              <w:top w:w="100" w:type="dxa"/>
            </w:tcMar>
          </w:tcPr>
          <w:p w14:paraId="70725EDC" w14:textId="77777777" w:rsidR="00923DBC" w:rsidRPr="000C4A93" w:rsidRDefault="00923DBC" w:rsidP="00923DBC">
            <w:pPr>
              <w:rPr>
                <w:u w:color="000000"/>
              </w:rPr>
            </w:pPr>
            <w:r w:rsidRPr="000C4A93">
              <w:t>c)</w:t>
            </w:r>
          </w:p>
        </w:tc>
        <w:tc>
          <w:tcPr>
            <w:tcW w:w="3770" w:type="dxa"/>
            <w:tcBorders>
              <w:top w:val="single" w:sz="4" w:space="0" w:color="auto"/>
              <w:left w:val="single" w:sz="2" w:space="0" w:color="auto"/>
              <w:bottom w:val="single" w:sz="2" w:space="0" w:color="auto"/>
              <w:right w:val="single" w:sz="2" w:space="0" w:color="auto"/>
            </w:tcBorders>
            <w:tcMar>
              <w:top w:w="100" w:type="dxa"/>
            </w:tcMar>
          </w:tcPr>
          <w:p w14:paraId="6EAE1D4C" w14:textId="77777777" w:rsidR="00923DBC" w:rsidRPr="000C4A93" w:rsidRDefault="00923DBC" w:rsidP="00923DBC">
            <w:pPr>
              <w:rPr>
                <w:u w:color="000000"/>
              </w:rPr>
            </w:pPr>
            <w:r w:rsidRPr="000C4A93">
              <w:t>Wysokość zabudowy</w:t>
            </w:r>
          </w:p>
          <w:p w14:paraId="28A6E4B9" w14:textId="77777777" w:rsidR="00923DBC" w:rsidRPr="000C4A93" w:rsidRDefault="00923DBC" w:rsidP="00923DBC"/>
        </w:tc>
        <w:tc>
          <w:tcPr>
            <w:tcW w:w="5645" w:type="dxa"/>
            <w:gridSpan w:val="2"/>
            <w:tcBorders>
              <w:top w:val="single" w:sz="4" w:space="0" w:color="auto"/>
              <w:left w:val="single" w:sz="2" w:space="0" w:color="auto"/>
              <w:bottom w:val="single" w:sz="2" w:space="0" w:color="auto"/>
              <w:right w:val="single" w:sz="2" w:space="0" w:color="auto"/>
            </w:tcBorders>
            <w:tcMar>
              <w:top w:w="100" w:type="dxa"/>
            </w:tcMar>
          </w:tcPr>
          <w:p w14:paraId="25A14747" w14:textId="77777777" w:rsidR="00923DBC" w:rsidRPr="000C4A93" w:rsidRDefault="00923DBC" w:rsidP="00923DBC">
            <w:pPr>
              <w:rPr>
                <w:u w:color="000000"/>
              </w:rPr>
            </w:pPr>
            <w:r w:rsidRPr="000C4A93">
              <w:t>-   12.0m, w tym:</w:t>
            </w:r>
          </w:p>
          <w:p w14:paraId="03F6EFA9" w14:textId="77777777" w:rsidR="00923DBC" w:rsidRPr="000C4A93" w:rsidRDefault="00923DBC" w:rsidP="00923DBC">
            <w:r w:rsidRPr="000C4A93">
              <w:t>- 6.0m - maksymalna wysokość budynków gospodarczych i garaży.</w:t>
            </w:r>
          </w:p>
        </w:tc>
      </w:tr>
      <w:tr w:rsidR="00923DBC" w:rsidRPr="00637520" w14:paraId="61961BF6" w14:textId="77777777" w:rsidTr="000C4A93">
        <w:trPr>
          <w:trHeight w:val="1034"/>
        </w:trPr>
        <w:tc>
          <w:tcPr>
            <w:tcW w:w="445" w:type="dxa"/>
            <w:tcBorders>
              <w:top w:val="single" w:sz="4" w:space="0" w:color="auto"/>
              <w:left w:val="single" w:sz="2" w:space="0" w:color="auto"/>
              <w:bottom w:val="single" w:sz="2" w:space="0" w:color="auto"/>
              <w:right w:val="single" w:sz="2" w:space="0" w:color="auto"/>
            </w:tcBorders>
            <w:tcMar>
              <w:top w:w="100" w:type="dxa"/>
            </w:tcMar>
          </w:tcPr>
          <w:p w14:paraId="56AA8F0A" w14:textId="77777777" w:rsidR="00923DBC" w:rsidRPr="000C4A93" w:rsidRDefault="00923DBC" w:rsidP="00923DBC">
            <w:pPr>
              <w:rPr>
                <w:u w:color="000000"/>
              </w:rPr>
            </w:pPr>
            <w:r w:rsidRPr="000C4A93">
              <w:t>d)</w:t>
            </w:r>
          </w:p>
        </w:tc>
        <w:tc>
          <w:tcPr>
            <w:tcW w:w="3770" w:type="dxa"/>
            <w:tcBorders>
              <w:top w:val="single" w:sz="4" w:space="0" w:color="auto"/>
              <w:left w:val="single" w:sz="2" w:space="0" w:color="auto"/>
              <w:bottom w:val="single" w:sz="2" w:space="0" w:color="auto"/>
              <w:right w:val="single" w:sz="2" w:space="0" w:color="auto"/>
            </w:tcBorders>
            <w:tcMar>
              <w:top w:w="100" w:type="dxa"/>
            </w:tcMar>
          </w:tcPr>
          <w:p w14:paraId="683E5AC8" w14:textId="77777777" w:rsidR="00923DBC" w:rsidRPr="000C4A93" w:rsidRDefault="00923DBC" w:rsidP="00923DBC">
            <w:pPr>
              <w:rPr>
                <w:u w:color="000000"/>
              </w:rPr>
            </w:pPr>
            <w:r w:rsidRPr="000C4A93">
              <w:t>Geometria dachów</w:t>
            </w:r>
          </w:p>
        </w:tc>
        <w:tc>
          <w:tcPr>
            <w:tcW w:w="5645" w:type="dxa"/>
            <w:gridSpan w:val="2"/>
            <w:tcBorders>
              <w:top w:val="single" w:sz="4" w:space="0" w:color="auto"/>
              <w:left w:val="single" w:sz="2" w:space="0" w:color="auto"/>
              <w:bottom w:val="single" w:sz="2" w:space="0" w:color="auto"/>
              <w:right w:val="single" w:sz="2" w:space="0" w:color="auto"/>
            </w:tcBorders>
            <w:tcMar>
              <w:top w:w="100" w:type="dxa"/>
            </w:tcMar>
          </w:tcPr>
          <w:p w14:paraId="3B2D96EE" w14:textId="7919E3D2" w:rsidR="00923DBC" w:rsidRPr="000C4A93" w:rsidRDefault="00923DBC" w:rsidP="00923DBC">
            <w:pPr>
              <w:rPr>
                <w:u w:color="000000"/>
              </w:rPr>
            </w:pPr>
            <w:r w:rsidRPr="000C4A93">
              <w:t xml:space="preserve">- dachy </w:t>
            </w:r>
            <w:r w:rsidR="00190182">
              <w:t xml:space="preserve">jedno, </w:t>
            </w:r>
            <w:r w:rsidRPr="000C4A93">
              <w:t>dwu lub wielospadowe o nachyleniu połaci dachowych do 45</w:t>
            </w:r>
            <w:r w:rsidRPr="000C4A93">
              <w:rPr>
                <w:vertAlign w:val="superscript"/>
              </w:rPr>
              <w:t>o</w:t>
            </w:r>
            <w:r w:rsidRPr="000C4A93">
              <w:t>;</w:t>
            </w:r>
          </w:p>
          <w:p w14:paraId="34CE18B1" w14:textId="77777777" w:rsidR="00923DBC" w:rsidRPr="000C4A93" w:rsidRDefault="00923DBC" w:rsidP="00923DBC">
            <w:r w:rsidRPr="000C4A93">
              <w:t>- w przypadku rozbudowy budynków istniejących dopuszcza się dostosowanie kąta nachylenia połaci dachu do istniejącego spadku połaci dachowych.</w:t>
            </w:r>
          </w:p>
        </w:tc>
      </w:tr>
      <w:tr w:rsidR="00923DBC" w:rsidRPr="00637520" w14:paraId="3ED7CEA5" w14:textId="77777777" w:rsidTr="000C4A93">
        <w:trPr>
          <w:trHeight w:val="153"/>
        </w:trPr>
        <w:tc>
          <w:tcPr>
            <w:tcW w:w="445" w:type="dxa"/>
            <w:tcBorders>
              <w:top w:val="single" w:sz="4" w:space="0" w:color="auto"/>
              <w:left w:val="single" w:sz="2" w:space="0" w:color="auto"/>
              <w:bottom w:val="single" w:sz="2" w:space="0" w:color="auto"/>
              <w:right w:val="single" w:sz="2" w:space="0" w:color="auto"/>
            </w:tcBorders>
            <w:tcMar>
              <w:top w:w="100" w:type="dxa"/>
            </w:tcMar>
          </w:tcPr>
          <w:p w14:paraId="56BB8827" w14:textId="543ABACD" w:rsidR="00923DBC" w:rsidRPr="000C4A93" w:rsidRDefault="00923DBC" w:rsidP="00923DBC">
            <w:pPr>
              <w:rPr>
                <w:u w:color="000000"/>
              </w:rPr>
            </w:pPr>
            <w:r>
              <w:rPr>
                <w:b/>
              </w:rPr>
              <w:t>3</w:t>
            </w:r>
            <w:r w:rsidRPr="000C4A93">
              <w:rPr>
                <w:b/>
              </w:rPr>
              <w:t>)</w:t>
            </w:r>
          </w:p>
        </w:tc>
        <w:tc>
          <w:tcPr>
            <w:tcW w:w="9415" w:type="dxa"/>
            <w:gridSpan w:val="3"/>
            <w:tcBorders>
              <w:top w:val="single" w:sz="4" w:space="0" w:color="auto"/>
              <w:left w:val="single" w:sz="2" w:space="0" w:color="auto"/>
              <w:bottom w:val="single" w:sz="2" w:space="0" w:color="auto"/>
              <w:right w:val="single" w:sz="2" w:space="0" w:color="auto"/>
            </w:tcBorders>
            <w:tcMar>
              <w:top w:w="100" w:type="dxa"/>
            </w:tcMar>
          </w:tcPr>
          <w:p w14:paraId="73632D8F" w14:textId="77777777" w:rsidR="00923DBC" w:rsidRPr="000C4A93" w:rsidRDefault="00923DBC" w:rsidP="00923DBC">
            <w:pPr>
              <w:rPr>
                <w:u w:color="000000"/>
              </w:rPr>
            </w:pPr>
            <w:r w:rsidRPr="000C4A93">
              <w:rPr>
                <w:b/>
              </w:rPr>
              <w:t>Szczegółowe zasady i warunki scalania i podziału nieruchomości</w:t>
            </w:r>
          </w:p>
        </w:tc>
      </w:tr>
      <w:tr w:rsidR="00923DBC" w:rsidRPr="00637520" w14:paraId="7001C5E7" w14:textId="77777777" w:rsidTr="000C4A93">
        <w:trPr>
          <w:trHeight w:val="75"/>
        </w:trPr>
        <w:tc>
          <w:tcPr>
            <w:tcW w:w="445" w:type="dxa"/>
            <w:tcBorders>
              <w:top w:val="single" w:sz="4" w:space="0" w:color="auto"/>
              <w:left w:val="single" w:sz="2" w:space="0" w:color="auto"/>
              <w:bottom w:val="single" w:sz="2" w:space="0" w:color="auto"/>
              <w:right w:val="single" w:sz="2" w:space="0" w:color="auto"/>
            </w:tcBorders>
            <w:tcMar>
              <w:top w:w="100" w:type="dxa"/>
            </w:tcMar>
          </w:tcPr>
          <w:p w14:paraId="781F67FB" w14:textId="77777777" w:rsidR="00923DBC" w:rsidRPr="000C4A93" w:rsidRDefault="00923DBC" w:rsidP="00923DBC">
            <w:pPr>
              <w:rPr>
                <w:u w:color="000000"/>
              </w:rPr>
            </w:pPr>
            <w:r w:rsidRPr="000C4A93">
              <w:t>a)</w:t>
            </w:r>
          </w:p>
        </w:tc>
        <w:tc>
          <w:tcPr>
            <w:tcW w:w="3770" w:type="dxa"/>
            <w:tcBorders>
              <w:top w:val="single" w:sz="4" w:space="0" w:color="auto"/>
              <w:left w:val="single" w:sz="2" w:space="0" w:color="auto"/>
              <w:bottom w:val="single" w:sz="2" w:space="0" w:color="auto"/>
              <w:right w:val="single" w:sz="2" w:space="0" w:color="auto"/>
            </w:tcBorders>
            <w:tcMar>
              <w:top w:w="100" w:type="dxa"/>
            </w:tcMar>
          </w:tcPr>
          <w:p w14:paraId="67E4F26E" w14:textId="77777777" w:rsidR="00923DBC" w:rsidRPr="000C4A93" w:rsidRDefault="00923DBC" w:rsidP="00923DBC">
            <w:pPr>
              <w:rPr>
                <w:u w:color="000000"/>
              </w:rPr>
            </w:pPr>
            <w:r w:rsidRPr="000C4A93">
              <w:t>Minimalne powierzchnie działek</w:t>
            </w:r>
          </w:p>
        </w:tc>
        <w:tc>
          <w:tcPr>
            <w:tcW w:w="5645" w:type="dxa"/>
            <w:gridSpan w:val="2"/>
            <w:tcBorders>
              <w:top w:val="single" w:sz="4" w:space="0" w:color="auto"/>
              <w:left w:val="single" w:sz="2" w:space="0" w:color="auto"/>
              <w:bottom w:val="single" w:sz="2" w:space="0" w:color="auto"/>
              <w:right w:val="single" w:sz="2" w:space="0" w:color="auto"/>
            </w:tcBorders>
            <w:tcMar>
              <w:top w:w="100" w:type="dxa"/>
            </w:tcMar>
          </w:tcPr>
          <w:p w14:paraId="553555AE" w14:textId="77777777" w:rsidR="00923DBC" w:rsidRPr="000C4A93" w:rsidRDefault="00923DBC" w:rsidP="00923DBC">
            <w:pPr>
              <w:rPr>
                <w:u w:color="000000"/>
              </w:rPr>
            </w:pPr>
            <w:r w:rsidRPr="000C4A93">
              <w:t xml:space="preserve"> 1000 m</w:t>
            </w:r>
            <w:r w:rsidRPr="000C4A93">
              <w:rPr>
                <w:vertAlign w:val="superscript"/>
              </w:rPr>
              <w:t xml:space="preserve">2 </w:t>
            </w:r>
          </w:p>
          <w:p w14:paraId="7A24C761" w14:textId="77777777" w:rsidR="00923DBC" w:rsidRPr="000C4A93" w:rsidRDefault="00923DBC" w:rsidP="00923DBC">
            <w:r w:rsidRPr="000C4A93">
              <w:t>ustalenia minimalnej powierzchni działki nie dotyczą: działek dla potrzeb lokalizacji urządzeń infrastruktury technicznej i dróg wewnętrznych.</w:t>
            </w:r>
          </w:p>
        </w:tc>
      </w:tr>
      <w:tr w:rsidR="00923DBC" w:rsidRPr="00637520" w14:paraId="189BBA76" w14:textId="77777777" w:rsidTr="000C4A93">
        <w:trPr>
          <w:trHeight w:val="75"/>
        </w:trPr>
        <w:tc>
          <w:tcPr>
            <w:tcW w:w="445" w:type="dxa"/>
            <w:tcBorders>
              <w:top w:val="single" w:sz="4" w:space="0" w:color="auto"/>
              <w:left w:val="single" w:sz="2" w:space="0" w:color="auto"/>
              <w:bottom w:val="single" w:sz="2" w:space="0" w:color="auto"/>
              <w:right w:val="single" w:sz="2" w:space="0" w:color="auto"/>
            </w:tcBorders>
            <w:tcMar>
              <w:top w:w="100" w:type="dxa"/>
            </w:tcMar>
          </w:tcPr>
          <w:p w14:paraId="0F121DE4" w14:textId="77777777" w:rsidR="00923DBC" w:rsidRPr="000C4A93" w:rsidRDefault="00923DBC" w:rsidP="00923DBC">
            <w:pPr>
              <w:rPr>
                <w:u w:color="000000"/>
              </w:rPr>
            </w:pPr>
            <w:r w:rsidRPr="000C4A93">
              <w:t>b)</w:t>
            </w:r>
          </w:p>
        </w:tc>
        <w:tc>
          <w:tcPr>
            <w:tcW w:w="3770" w:type="dxa"/>
            <w:tcBorders>
              <w:top w:val="single" w:sz="4" w:space="0" w:color="auto"/>
              <w:left w:val="single" w:sz="2" w:space="0" w:color="auto"/>
              <w:bottom w:val="single" w:sz="2" w:space="0" w:color="auto"/>
              <w:right w:val="single" w:sz="2" w:space="0" w:color="auto"/>
            </w:tcBorders>
            <w:tcMar>
              <w:top w:w="100" w:type="dxa"/>
            </w:tcMar>
          </w:tcPr>
          <w:p w14:paraId="451167C1" w14:textId="77777777" w:rsidR="00923DBC" w:rsidRPr="000C4A93" w:rsidRDefault="00923DBC" w:rsidP="00923DBC">
            <w:pPr>
              <w:rPr>
                <w:u w:color="000000"/>
              </w:rPr>
            </w:pPr>
            <w:r w:rsidRPr="000C4A93">
              <w:t>Minimalne fronty działek</w:t>
            </w:r>
          </w:p>
        </w:tc>
        <w:tc>
          <w:tcPr>
            <w:tcW w:w="5645" w:type="dxa"/>
            <w:gridSpan w:val="2"/>
            <w:tcBorders>
              <w:top w:val="single" w:sz="4" w:space="0" w:color="auto"/>
              <w:left w:val="single" w:sz="2" w:space="0" w:color="auto"/>
              <w:bottom w:val="single" w:sz="2" w:space="0" w:color="auto"/>
              <w:right w:val="single" w:sz="2" w:space="0" w:color="auto"/>
            </w:tcBorders>
            <w:tcMar>
              <w:top w:w="100" w:type="dxa"/>
            </w:tcMar>
          </w:tcPr>
          <w:p w14:paraId="47C62C3B" w14:textId="77777777" w:rsidR="00923DBC" w:rsidRPr="000C4A93" w:rsidRDefault="00923DBC" w:rsidP="00923DBC">
            <w:pPr>
              <w:rPr>
                <w:u w:color="000000"/>
              </w:rPr>
            </w:pPr>
            <w:r w:rsidRPr="000C4A93">
              <w:t>25,0m</w:t>
            </w:r>
          </w:p>
        </w:tc>
      </w:tr>
      <w:tr w:rsidR="00923DBC" w:rsidRPr="00637520" w14:paraId="4477FFCA" w14:textId="77777777" w:rsidTr="000C4A93">
        <w:trPr>
          <w:trHeight w:val="75"/>
        </w:trPr>
        <w:tc>
          <w:tcPr>
            <w:tcW w:w="445" w:type="dxa"/>
            <w:tcBorders>
              <w:top w:val="single" w:sz="4" w:space="0" w:color="auto"/>
              <w:left w:val="single" w:sz="2" w:space="0" w:color="auto"/>
              <w:bottom w:val="single" w:sz="2" w:space="0" w:color="auto"/>
              <w:right w:val="single" w:sz="2" w:space="0" w:color="auto"/>
            </w:tcBorders>
            <w:tcMar>
              <w:top w:w="100" w:type="dxa"/>
            </w:tcMar>
          </w:tcPr>
          <w:p w14:paraId="294D1158" w14:textId="77777777" w:rsidR="00923DBC" w:rsidRPr="000C4A93" w:rsidRDefault="00923DBC" w:rsidP="00923DBC">
            <w:pPr>
              <w:rPr>
                <w:u w:color="000000"/>
              </w:rPr>
            </w:pPr>
            <w:r w:rsidRPr="000C4A93">
              <w:t>c)</w:t>
            </w:r>
          </w:p>
        </w:tc>
        <w:tc>
          <w:tcPr>
            <w:tcW w:w="3770" w:type="dxa"/>
            <w:tcBorders>
              <w:top w:val="single" w:sz="4" w:space="0" w:color="auto"/>
              <w:left w:val="single" w:sz="2" w:space="0" w:color="auto"/>
              <w:bottom w:val="single" w:sz="2" w:space="0" w:color="auto"/>
              <w:right w:val="single" w:sz="2" w:space="0" w:color="auto"/>
            </w:tcBorders>
            <w:tcMar>
              <w:top w:w="100" w:type="dxa"/>
            </w:tcMar>
          </w:tcPr>
          <w:p w14:paraId="0C9F1398" w14:textId="77777777" w:rsidR="00923DBC" w:rsidRPr="000C4A93" w:rsidRDefault="00923DBC" w:rsidP="00923DBC">
            <w:pPr>
              <w:jc w:val="left"/>
              <w:rPr>
                <w:u w:color="000000"/>
              </w:rPr>
            </w:pPr>
            <w:r w:rsidRPr="000C4A93">
              <w:t>Kąt położenia bocznych granic działek w stosunku do pasa drogowego</w:t>
            </w:r>
          </w:p>
        </w:tc>
        <w:tc>
          <w:tcPr>
            <w:tcW w:w="5645" w:type="dxa"/>
            <w:gridSpan w:val="2"/>
            <w:tcBorders>
              <w:top w:val="single" w:sz="4" w:space="0" w:color="auto"/>
              <w:left w:val="single" w:sz="2" w:space="0" w:color="auto"/>
              <w:bottom w:val="single" w:sz="2" w:space="0" w:color="auto"/>
              <w:right w:val="single" w:sz="2" w:space="0" w:color="auto"/>
            </w:tcBorders>
            <w:tcMar>
              <w:top w:w="100" w:type="dxa"/>
            </w:tcMar>
          </w:tcPr>
          <w:p w14:paraId="4DBF71A7" w14:textId="77777777" w:rsidR="00923DBC" w:rsidRPr="000C4A93" w:rsidRDefault="00923DBC" w:rsidP="00923DBC">
            <w:pPr>
              <w:rPr>
                <w:u w:color="000000"/>
              </w:rPr>
            </w:pPr>
            <w:r w:rsidRPr="000C4A93">
              <w:t>90º ±10º</w:t>
            </w:r>
          </w:p>
        </w:tc>
      </w:tr>
      <w:tr w:rsidR="00923DBC" w:rsidRPr="00637520" w14:paraId="5CF4E09D" w14:textId="77777777" w:rsidTr="000C4A93">
        <w:tc>
          <w:tcPr>
            <w:tcW w:w="445" w:type="dxa"/>
            <w:tcBorders>
              <w:top w:val="single" w:sz="4" w:space="0" w:color="auto"/>
              <w:left w:val="single" w:sz="2" w:space="0" w:color="auto"/>
              <w:bottom w:val="single" w:sz="2" w:space="0" w:color="auto"/>
              <w:right w:val="single" w:sz="2" w:space="0" w:color="auto"/>
            </w:tcBorders>
            <w:tcMar>
              <w:top w:w="100" w:type="dxa"/>
            </w:tcMar>
          </w:tcPr>
          <w:p w14:paraId="4A9CC658" w14:textId="362C158B" w:rsidR="00923DBC" w:rsidRPr="000C4A93" w:rsidRDefault="00923DBC" w:rsidP="00923DBC">
            <w:pPr>
              <w:rPr>
                <w:u w:color="000000"/>
              </w:rPr>
            </w:pPr>
            <w:r>
              <w:rPr>
                <w:b/>
              </w:rPr>
              <w:t>4</w:t>
            </w:r>
            <w:r w:rsidRPr="000C4A93">
              <w:rPr>
                <w:b/>
              </w:rPr>
              <w:t>)</w:t>
            </w:r>
          </w:p>
        </w:tc>
        <w:tc>
          <w:tcPr>
            <w:tcW w:w="9415" w:type="dxa"/>
            <w:gridSpan w:val="3"/>
            <w:tcBorders>
              <w:top w:val="single" w:sz="4" w:space="0" w:color="auto"/>
              <w:left w:val="single" w:sz="2" w:space="0" w:color="auto"/>
              <w:bottom w:val="single" w:sz="2" w:space="0" w:color="auto"/>
              <w:right w:val="single" w:sz="2" w:space="0" w:color="auto"/>
            </w:tcBorders>
            <w:tcMar>
              <w:top w:w="100" w:type="dxa"/>
            </w:tcMar>
          </w:tcPr>
          <w:p w14:paraId="7B71EF43" w14:textId="77777777" w:rsidR="00923DBC" w:rsidRPr="000C4A93" w:rsidRDefault="00923DBC" w:rsidP="00923DBC">
            <w:pPr>
              <w:rPr>
                <w:u w:color="000000"/>
              </w:rPr>
            </w:pPr>
            <w:r w:rsidRPr="000C4A93">
              <w:rPr>
                <w:b/>
              </w:rPr>
              <w:t xml:space="preserve">Obsługa komunikacyjna, parkingi </w:t>
            </w:r>
          </w:p>
        </w:tc>
      </w:tr>
      <w:tr w:rsidR="00923DBC" w:rsidRPr="00637520" w14:paraId="1802984F" w14:textId="77777777" w:rsidTr="000C4A93">
        <w:trPr>
          <w:trHeight w:val="117"/>
        </w:trPr>
        <w:tc>
          <w:tcPr>
            <w:tcW w:w="445" w:type="dxa"/>
            <w:tcBorders>
              <w:top w:val="single" w:sz="4" w:space="0" w:color="auto"/>
              <w:left w:val="single" w:sz="2" w:space="0" w:color="auto"/>
              <w:bottom w:val="single" w:sz="2" w:space="0" w:color="auto"/>
              <w:right w:val="single" w:sz="2" w:space="0" w:color="auto"/>
            </w:tcBorders>
            <w:tcMar>
              <w:top w:w="100" w:type="dxa"/>
            </w:tcMar>
          </w:tcPr>
          <w:p w14:paraId="3959C9DE" w14:textId="77777777" w:rsidR="00923DBC" w:rsidRPr="000C4A93" w:rsidRDefault="00923DBC" w:rsidP="00923DBC">
            <w:pPr>
              <w:rPr>
                <w:u w:color="000000"/>
              </w:rPr>
            </w:pPr>
            <w:r w:rsidRPr="000C4A93">
              <w:t>a)</w:t>
            </w:r>
          </w:p>
        </w:tc>
        <w:tc>
          <w:tcPr>
            <w:tcW w:w="3805" w:type="dxa"/>
            <w:gridSpan w:val="2"/>
            <w:tcBorders>
              <w:top w:val="single" w:sz="4" w:space="0" w:color="auto"/>
              <w:left w:val="single" w:sz="2" w:space="0" w:color="auto"/>
              <w:bottom w:val="single" w:sz="2" w:space="0" w:color="auto"/>
              <w:right w:val="single" w:sz="2" w:space="0" w:color="auto"/>
            </w:tcBorders>
            <w:tcMar>
              <w:top w:w="100" w:type="dxa"/>
            </w:tcMar>
          </w:tcPr>
          <w:p w14:paraId="44A21387" w14:textId="77777777" w:rsidR="00923DBC" w:rsidRPr="000C4A93" w:rsidRDefault="00923DBC" w:rsidP="00923DBC">
            <w:pPr>
              <w:rPr>
                <w:u w:color="000000"/>
              </w:rPr>
            </w:pPr>
            <w:r w:rsidRPr="000C4A93">
              <w:t>Obsługa komunikacyjna terenu</w:t>
            </w:r>
          </w:p>
        </w:tc>
        <w:tc>
          <w:tcPr>
            <w:tcW w:w="5610" w:type="dxa"/>
            <w:tcBorders>
              <w:top w:val="single" w:sz="4" w:space="0" w:color="auto"/>
              <w:left w:val="single" w:sz="2" w:space="0" w:color="auto"/>
              <w:bottom w:val="single" w:sz="2" w:space="0" w:color="auto"/>
              <w:right w:val="single" w:sz="2" w:space="0" w:color="auto"/>
            </w:tcBorders>
            <w:tcMar>
              <w:top w:w="100" w:type="dxa"/>
            </w:tcMar>
          </w:tcPr>
          <w:p w14:paraId="18D3FFA2" w14:textId="6321FBC2" w:rsidR="00923DBC" w:rsidRPr="000C4A93" w:rsidRDefault="00923DBC" w:rsidP="00923DBC">
            <w:pPr>
              <w:rPr>
                <w:u w:color="000000"/>
              </w:rPr>
            </w:pPr>
            <w:r w:rsidRPr="000C4A93">
              <w:t>Obsługa terenu z dróg oznaczonych symbolami:</w:t>
            </w:r>
            <w:r w:rsidR="00190182">
              <w:t>1KDZ,</w:t>
            </w:r>
            <w:r w:rsidRPr="000C4A93">
              <w:t xml:space="preserve"> 1KDD, 2KDD i 5KDD oraz z dróg wewnętrznych nie wyznaczonych na rysunku planu.</w:t>
            </w:r>
          </w:p>
        </w:tc>
      </w:tr>
      <w:tr w:rsidR="00923DBC" w:rsidRPr="00637520" w14:paraId="53A5C90A" w14:textId="77777777" w:rsidTr="000C4A93">
        <w:trPr>
          <w:trHeight w:val="117"/>
        </w:trPr>
        <w:tc>
          <w:tcPr>
            <w:tcW w:w="445" w:type="dxa"/>
            <w:tcBorders>
              <w:top w:val="single" w:sz="4" w:space="0" w:color="auto"/>
              <w:left w:val="single" w:sz="2" w:space="0" w:color="auto"/>
              <w:bottom w:val="single" w:sz="2" w:space="0" w:color="auto"/>
              <w:right w:val="single" w:sz="2" w:space="0" w:color="auto"/>
            </w:tcBorders>
            <w:tcMar>
              <w:top w:w="100" w:type="dxa"/>
            </w:tcMar>
          </w:tcPr>
          <w:p w14:paraId="3699D9DA" w14:textId="77777777" w:rsidR="00923DBC" w:rsidRPr="000C4A93" w:rsidRDefault="00923DBC" w:rsidP="00923DBC">
            <w:pPr>
              <w:rPr>
                <w:u w:color="000000"/>
              </w:rPr>
            </w:pPr>
            <w:r w:rsidRPr="000C4A93">
              <w:t>b)</w:t>
            </w:r>
          </w:p>
        </w:tc>
        <w:tc>
          <w:tcPr>
            <w:tcW w:w="3805" w:type="dxa"/>
            <w:gridSpan w:val="2"/>
            <w:tcBorders>
              <w:top w:val="single" w:sz="4" w:space="0" w:color="auto"/>
              <w:left w:val="single" w:sz="2" w:space="0" w:color="auto"/>
              <w:bottom w:val="single" w:sz="2" w:space="0" w:color="auto"/>
              <w:right w:val="single" w:sz="2" w:space="0" w:color="auto"/>
            </w:tcBorders>
            <w:tcMar>
              <w:top w:w="100" w:type="dxa"/>
            </w:tcMar>
          </w:tcPr>
          <w:p w14:paraId="47476127" w14:textId="77777777" w:rsidR="00923DBC" w:rsidRPr="000C4A93" w:rsidRDefault="00923DBC" w:rsidP="00923DBC">
            <w:pPr>
              <w:rPr>
                <w:u w:color="000000"/>
              </w:rPr>
            </w:pPr>
            <w:r w:rsidRPr="000C4A93">
              <w:t>Parkingi</w:t>
            </w:r>
          </w:p>
        </w:tc>
        <w:tc>
          <w:tcPr>
            <w:tcW w:w="5610" w:type="dxa"/>
            <w:tcBorders>
              <w:top w:val="single" w:sz="4" w:space="0" w:color="auto"/>
              <w:left w:val="single" w:sz="2" w:space="0" w:color="auto"/>
              <w:bottom w:val="single" w:sz="2" w:space="0" w:color="auto"/>
              <w:right w:val="single" w:sz="2" w:space="0" w:color="auto"/>
            </w:tcBorders>
            <w:tcMar>
              <w:top w:w="100" w:type="dxa"/>
            </w:tcMar>
          </w:tcPr>
          <w:p w14:paraId="1866F0A8" w14:textId="77777777" w:rsidR="00923DBC" w:rsidRPr="000C4A93" w:rsidRDefault="00923DBC" w:rsidP="00923DBC">
            <w:pPr>
              <w:rPr>
                <w:u w:color="000000"/>
              </w:rPr>
            </w:pPr>
            <w:r w:rsidRPr="000C4A93">
              <w:t xml:space="preserve">- ustala się obowiązek zapewnienia minimum 2-ch miejsc postojowych dla samochodu osobowego na własnej działce. </w:t>
            </w:r>
          </w:p>
          <w:p w14:paraId="402B2E8E" w14:textId="77777777" w:rsidR="00923DBC" w:rsidRPr="000C4A93" w:rsidRDefault="00923DBC" w:rsidP="00923DBC">
            <w:r w:rsidRPr="000C4A93">
              <w:t>- dopuszcza się bilansowanie miejsc postojowych łącznie z miejscami postojowymi w garażach.</w:t>
            </w:r>
          </w:p>
        </w:tc>
      </w:tr>
    </w:tbl>
    <w:p w14:paraId="1A1E5B1A" w14:textId="5357A3DF" w:rsidR="00A77B3E" w:rsidRDefault="00DE4E6F">
      <w:pPr>
        <w:keepLines/>
        <w:spacing w:before="120" w:after="120"/>
        <w:ind w:firstLine="340"/>
        <w:rPr>
          <w:b/>
        </w:rPr>
      </w:pPr>
      <w:r w:rsidRPr="000C4A93">
        <w:rPr>
          <w:b/>
        </w:rPr>
        <w:t>§ </w:t>
      </w:r>
      <w:r w:rsidR="00190182">
        <w:rPr>
          <w:b/>
        </w:rPr>
        <w:t>34</w:t>
      </w:r>
      <w:r w:rsidRPr="000C4A93">
        <w:rPr>
          <w:b/>
        </w:rPr>
        <w:t>. </w:t>
      </w:r>
      <w:r w:rsidR="001B757B">
        <w:rPr>
          <w:b/>
        </w:rPr>
        <w:t xml:space="preserve"> </w:t>
      </w:r>
    </w:p>
    <w:tbl>
      <w:tblPr>
        <w:tblW w:w="9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827"/>
        <w:gridCol w:w="5542"/>
      </w:tblGrid>
      <w:tr w:rsidR="000116C7" w:rsidRPr="00EF481B" w14:paraId="3A54C892" w14:textId="77777777" w:rsidTr="00B86888">
        <w:trPr>
          <w:cantSplit/>
        </w:trPr>
        <w:tc>
          <w:tcPr>
            <w:tcW w:w="4253" w:type="dxa"/>
            <w:gridSpan w:val="2"/>
            <w:tcBorders>
              <w:bottom w:val="single" w:sz="6" w:space="0" w:color="auto"/>
              <w:right w:val="single" w:sz="6" w:space="0" w:color="auto"/>
            </w:tcBorders>
            <w:shd w:val="clear" w:color="auto" w:fill="CCCCCC"/>
          </w:tcPr>
          <w:p w14:paraId="091B2AAC" w14:textId="77777777" w:rsidR="000116C7" w:rsidRPr="000116C7" w:rsidRDefault="000116C7" w:rsidP="000116C7">
            <w:pPr>
              <w:pStyle w:val="Tekstpodstawowywcity"/>
              <w:rPr>
                <w:b/>
                <w:szCs w:val="22"/>
              </w:rPr>
            </w:pPr>
            <w:r w:rsidRPr="000116C7">
              <w:rPr>
                <w:b/>
                <w:szCs w:val="22"/>
              </w:rPr>
              <w:t>Oznaczenie terenu</w:t>
            </w:r>
          </w:p>
        </w:tc>
        <w:tc>
          <w:tcPr>
            <w:tcW w:w="5542" w:type="dxa"/>
            <w:tcBorders>
              <w:left w:val="single" w:sz="6" w:space="0" w:color="auto"/>
              <w:bottom w:val="single" w:sz="6" w:space="0" w:color="auto"/>
            </w:tcBorders>
          </w:tcPr>
          <w:p w14:paraId="7240C865" w14:textId="390DFF02" w:rsidR="000116C7" w:rsidRPr="000116C7" w:rsidRDefault="000116C7" w:rsidP="000116C7">
            <w:pPr>
              <w:pStyle w:val="Tekstpodstawowywcity"/>
              <w:rPr>
                <w:b/>
                <w:szCs w:val="22"/>
              </w:rPr>
            </w:pPr>
            <w:r w:rsidRPr="000116C7">
              <w:rPr>
                <w:b/>
                <w:szCs w:val="22"/>
              </w:rPr>
              <w:t>1MN/U</w:t>
            </w:r>
            <w:r w:rsidR="00426FBB">
              <w:rPr>
                <w:b/>
                <w:szCs w:val="22"/>
              </w:rPr>
              <w:t xml:space="preserve">, 3MN/U </w:t>
            </w:r>
            <w:r w:rsidRPr="000116C7">
              <w:rPr>
                <w:b/>
                <w:szCs w:val="22"/>
              </w:rPr>
              <w:t xml:space="preserve">- </w:t>
            </w:r>
            <w:r w:rsidR="000626BF">
              <w:rPr>
                <w:b/>
                <w:szCs w:val="22"/>
              </w:rPr>
              <w:t>10</w:t>
            </w:r>
            <w:r w:rsidRPr="000116C7">
              <w:rPr>
                <w:b/>
                <w:szCs w:val="22"/>
              </w:rPr>
              <w:t>MN/U</w:t>
            </w:r>
          </w:p>
        </w:tc>
      </w:tr>
      <w:tr w:rsidR="000116C7" w:rsidRPr="005F4BBE" w14:paraId="48D963C9" w14:textId="77777777" w:rsidTr="00B86888">
        <w:trPr>
          <w:cantSplit/>
        </w:trPr>
        <w:tc>
          <w:tcPr>
            <w:tcW w:w="4253" w:type="dxa"/>
            <w:gridSpan w:val="2"/>
            <w:tcBorders>
              <w:top w:val="single" w:sz="6" w:space="0" w:color="auto"/>
              <w:bottom w:val="single" w:sz="6" w:space="0" w:color="auto"/>
              <w:right w:val="single" w:sz="6" w:space="0" w:color="auto"/>
            </w:tcBorders>
          </w:tcPr>
          <w:p w14:paraId="619F68DF" w14:textId="77777777" w:rsidR="000116C7" w:rsidRPr="000116C7" w:rsidRDefault="000116C7" w:rsidP="000116C7">
            <w:pPr>
              <w:pStyle w:val="Tekstpodstawowywcity"/>
              <w:rPr>
                <w:b/>
                <w:szCs w:val="22"/>
              </w:rPr>
            </w:pPr>
            <w:r w:rsidRPr="000116C7">
              <w:rPr>
                <w:b/>
                <w:szCs w:val="22"/>
              </w:rPr>
              <w:t>Powierzchnia</w:t>
            </w:r>
          </w:p>
        </w:tc>
        <w:tc>
          <w:tcPr>
            <w:tcW w:w="5542" w:type="dxa"/>
            <w:tcBorders>
              <w:top w:val="single" w:sz="6" w:space="0" w:color="auto"/>
              <w:left w:val="single" w:sz="6" w:space="0" w:color="auto"/>
              <w:bottom w:val="single" w:sz="6" w:space="0" w:color="auto"/>
            </w:tcBorders>
          </w:tcPr>
          <w:p w14:paraId="3B871911" w14:textId="65A01182" w:rsidR="000116C7" w:rsidRPr="000116C7" w:rsidRDefault="000116C7" w:rsidP="000116C7">
            <w:pPr>
              <w:pStyle w:val="Tekstpodstawowywcity"/>
              <w:rPr>
                <w:b/>
                <w:szCs w:val="22"/>
              </w:rPr>
            </w:pPr>
            <w:r w:rsidRPr="000116C7">
              <w:rPr>
                <w:b/>
                <w:szCs w:val="22"/>
              </w:rPr>
              <w:t xml:space="preserve"> </w:t>
            </w:r>
            <w:r w:rsidR="006841A3">
              <w:rPr>
                <w:b/>
                <w:szCs w:val="22"/>
              </w:rPr>
              <w:t>29,50</w:t>
            </w:r>
            <w:r w:rsidRPr="000116C7">
              <w:rPr>
                <w:b/>
                <w:szCs w:val="22"/>
              </w:rPr>
              <w:t>ha</w:t>
            </w:r>
          </w:p>
        </w:tc>
      </w:tr>
      <w:tr w:rsidR="000116C7" w:rsidRPr="005F4BBE" w14:paraId="406AA3D2" w14:textId="77777777" w:rsidTr="000116C7">
        <w:trPr>
          <w:cantSplit/>
        </w:trPr>
        <w:tc>
          <w:tcPr>
            <w:tcW w:w="426" w:type="dxa"/>
            <w:tcBorders>
              <w:top w:val="single" w:sz="6" w:space="0" w:color="auto"/>
              <w:bottom w:val="single" w:sz="6" w:space="0" w:color="auto"/>
              <w:right w:val="single" w:sz="6" w:space="0" w:color="auto"/>
            </w:tcBorders>
          </w:tcPr>
          <w:p w14:paraId="56D60237" w14:textId="77777777" w:rsidR="000116C7" w:rsidRPr="000116C7" w:rsidRDefault="000116C7" w:rsidP="000116C7">
            <w:pPr>
              <w:pStyle w:val="Tekstpodstawowywcity"/>
              <w:ind w:left="0"/>
              <w:rPr>
                <w:b/>
                <w:szCs w:val="22"/>
              </w:rPr>
            </w:pPr>
            <w:r w:rsidRPr="000116C7">
              <w:rPr>
                <w:b/>
                <w:szCs w:val="22"/>
              </w:rPr>
              <w:t>1.</w:t>
            </w:r>
          </w:p>
        </w:tc>
        <w:tc>
          <w:tcPr>
            <w:tcW w:w="9369" w:type="dxa"/>
            <w:gridSpan w:val="2"/>
            <w:tcBorders>
              <w:top w:val="single" w:sz="6" w:space="0" w:color="auto"/>
              <w:left w:val="single" w:sz="6" w:space="0" w:color="auto"/>
              <w:bottom w:val="single" w:sz="6" w:space="0" w:color="auto"/>
            </w:tcBorders>
          </w:tcPr>
          <w:p w14:paraId="6B1FDCE8" w14:textId="77777777" w:rsidR="000116C7" w:rsidRPr="000116C7" w:rsidRDefault="000116C7" w:rsidP="000116C7">
            <w:pPr>
              <w:pStyle w:val="Tekstpodstawowywcity"/>
              <w:rPr>
                <w:b/>
                <w:szCs w:val="22"/>
              </w:rPr>
            </w:pPr>
            <w:r w:rsidRPr="000116C7">
              <w:rPr>
                <w:b/>
                <w:szCs w:val="22"/>
              </w:rPr>
              <w:t>Przeznaczenie terenu</w:t>
            </w:r>
          </w:p>
        </w:tc>
      </w:tr>
      <w:tr w:rsidR="000116C7" w:rsidRPr="00EF481B" w14:paraId="763F1DFA" w14:textId="77777777" w:rsidTr="00B86888">
        <w:trPr>
          <w:cantSplit/>
          <w:trHeight w:val="1937"/>
        </w:trPr>
        <w:tc>
          <w:tcPr>
            <w:tcW w:w="426" w:type="dxa"/>
            <w:tcBorders>
              <w:top w:val="single" w:sz="6" w:space="0" w:color="auto"/>
              <w:bottom w:val="single" w:sz="6" w:space="0" w:color="auto"/>
              <w:right w:val="single" w:sz="6" w:space="0" w:color="auto"/>
            </w:tcBorders>
          </w:tcPr>
          <w:p w14:paraId="561B8CB9" w14:textId="77777777" w:rsidR="000116C7" w:rsidRPr="000116C7" w:rsidRDefault="000116C7" w:rsidP="000116C7">
            <w:pPr>
              <w:pStyle w:val="Tekstpodstawowywcity"/>
              <w:ind w:left="0"/>
              <w:rPr>
                <w:szCs w:val="22"/>
              </w:rPr>
            </w:pPr>
            <w:r w:rsidRPr="000116C7">
              <w:rPr>
                <w:szCs w:val="22"/>
              </w:rPr>
              <w:t>1)</w:t>
            </w:r>
          </w:p>
          <w:p w14:paraId="79F28273" w14:textId="77777777" w:rsidR="000116C7" w:rsidRPr="000116C7" w:rsidRDefault="000116C7" w:rsidP="000116C7">
            <w:pPr>
              <w:pStyle w:val="Tekstpodstawowywcity"/>
              <w:jc w:val="right"/>
              <w:rPr>
                <w:b/>
                <w:szCs w:val="22"/>
              </w:rPr>
            </w:pPr>
          </w:p>
          <w:p w14:paraId="67836F89" w14:textId="77777777" w:rsidR="000116C7" w:rsidRPr="000116C7" w:rsidRDefault="000116C7" w:rsidP="000116C7">
            <w:pPr>
              <w:pStyle w:val="Tekstpodstawowywcity"/>
              <w:jc w:val="right"/>
              <w:rPr>
                <w:b/>
                <w:szCs w:val="22"/>
              </w:rPr>
            </w:pPr>
          </w:p>
          <w:p w14:paraId="385ABB0E" w14:textId="77777777" w:rsidR="000116C7" w:rsidRPr="000116C7" w:rsidRDefault="000116C7" w:rsidP="000116C7">
            <w:pPr>
              <w:pStyle w:val="Tekstpodstawowywcity"/>
              <w:jc w:val="right"/>
              <w:rPr>
                <w:b/>
                <w:szCs w:val="22"/>
              </w:rPr>
            </w:pPr>
          </w:p>
          <w:p w14:paraId="0BC6CB3A" w14:textId="77777777" w:rsidR="000116C7" w:rsidRPr="000116C7" w:rsidRDefault="000116C7" w:rsidP="000116C7">
            <w:pPr>
              <w:pStyle w:val="Tekstpodstawowywcity"/>
              <w:jc w:val="right"/>
              <w:rPr>
                <w:b/>
                <w:szCs w:val="22"/>
              </w:rPr>
            </w:pPr>
          </w:p>
          <w:p w14:paraId="646F19F4" w14:textId="77777777" w:rsidR="000116C7" w:rsidRPr="000116C7" w:rsidRDefault="000116C7" w:rsidP="000116C7">
            <w:pPr>
              <w:pStyle w:val="Tekstpodstawowywcity"/>
              <w:jc w:val="right"/>
              <w:rPr>
                <w:b/>
                <w:szCs w:val="22"/>
              </w:rPr>
            </w:pPr>
          </w:p>
          <w:p w14:paraId="15439416" w14:textId="77777777" w:rsidR="000116C7" w:rsidRPr="000116C7" w:rsidRDefault="000116C7" w:rsidP="000116C7">
            <w:pPr>
              <w:pStyle w:val="Tekstpodstawowywcity"/>
              <w:rPr>
                <w:b/>
                <w:szCs w:val="22"/>
              </w:rPr>
            </w:pPr>
          </w:p>
        </w:tc>
        <w:tc>
          <w:tcPr>
            <w:tcW w:w="3827" w:type="dxa"/>
            <w:tcBorders>
              <w:top w:val="single" w:sz="6" w:space="0" w:color="auto"/>
              <w:left w:val="single" w:sz="6" w:space="0" w:color="auto"/>
              <w:bottom w:val="single" w:sz="6" w:space="0" w:color="auto"/>
              <w:right w:val="single" w:sz="6" w:space="0" w:color="auto"/>
            </w:tcBorders>
          </w:tcPr>
          <w:p w14:paraId="5C94DFCA" w14:textId="188D8F33" w:rsidR="000116C7" w:rsidRPr="00CA3793" w:rsidRDefault="000116C7" w:rsidP="000116C7">
            <w:pPr>
              <w:pStyle w:val="Tekstpodstawowywcity"/>
              <w:rPr>
                <w:b/>
                <w:bCs/>
                <w:szCs w:val="22"/>
              </w:rPr>
            </w:pPr>
            <w:r w:rsidRPr="00CA3793">
              <w:rPr>
                <w:b/>
                <w:bCs/>
                <w:szCs w:val="22"/>
              </w:rPr>
              <w:t>Przeznaczenie podstawowe</w:t>
            </w:r>
          </w:p>
          <w:p w14:paraId="09BB49BC" w14:textId="7108593B" w:rsidR="00CA3793" w:rsidRDefault="00CA3793" w:rsidP="000116C7">
            <w:pPr>
              <w:pStyle w:val="Tekstpodstawowywcity"/>
              <w:rPr>
                <w:szCs w:val="22"/>
              </w:rPr>
            </w:pPr>
          </w:p>
          <w:p w14:paraId="68542584" w14:textId="7F30272B" w:rsidR="00CA3793" w:rsidRDefault="00CA3793" w:rsidP="000116C7">
            <w:pPr>
              <w:pStyle w:val="Tekstpodstawowywcity"/>
              <w:rPr>
                <w:szCs w:val="22"/>
              </w:rPr>
            </w:pPr>
          </w:p>
          <w:p w14:paraId="7AF45483" w14:textId="77777777" w:rsidR="00CA3793" w:rsidRDefault="00CA3793" w:rsidP="00CA3793">
            <w:pPr>
              <w:rPr>
                <w:b/>
              </w:rPr>
            </w:pPr>
            <w:r>
              <w:rPr>
                <w:b/>
              </w:rPr>
              <w:t xml:space="preserve">    </w:t>
            </w:r>
          </w:p>
          <w:p w14:paraId="62789483" w14:textId="77777777" w:rsidR="00CA3793" w:rsidRDefault="00CA3793" w:rsidP="00CA3793">
            <w:pPr>
              <w:rPr>
                <w:b/>
              </w:rPr>
            </w:pPr>
          </w:p>
          <w:p w14:paraId="0E6EDED8" w14:textId="77777777" w:rsidR="00CA3793" w:rsidRDefault="00CA3793" w:rsidP="00CA3793">
            <w:pPr>
              <w:rPr>
                <w:b/>
              </w:rPr>
            </w:pPr>
          </w:p>
          <w:p w14:paraId="7C77DB72" w14:textId="5EB61FF8" w:rsidR="00CA3793" w:rsidRPr="004D7AAB" w:rsidRDefault="0053087F" w:rsidP="00CA3793">
            <w:r>
              <w:rPr>
                <w:b/>
              </w:rPr>
              <w:t xml:space="preserve">     </w:t>
            </w:r>
            <w:r w:rsidR="00CA3793" w:rsidRPr="004D7AAB">
              <w:rPr>
                <w:b/>
              </w:rPr>
              <w:t>Przeznaczenie uzupełniające</w:t>
            </w:r>
          </w:p>
          <w:p w14:paraId="63382888" w14:textId="77777777" w:rsidR="00CA3793" w:rsidRPr="000116C7" w:rsidRDefault="00CA3793" w:rsidP="000116C7">
            <w:pPr>
              <w:pStyle w:val="Tekstpodstawowywcity"/>
              <w:rPr>
                <w:szCs w:val="22"/>
              </w:rPr>
            </w:pPr>
          </w:p>
          <w:p w14:paraId="78613996" w14:textId="77777777" w:rsidR="000116C7" w:rsidRPr="000116C7" w:rsidRDefault="000116C7" w:rsidP="00CA3793">
            <w:pPr>
              <w:pStyle w:val="Tekstpodstawowywcity"/>
              <w:ind w:left="0"/>
              <w:rPr>
                <w:b/>
                <w:szCs w:val="22"/>
              </w:rPr>
            </w:pPr>
          </w:p>
        </w:tc>
        <w:tc>
          <w:tcPr>
            <w:tcW w:w="5542" w:type="dxa"/>
            <w:tcBorders>
              <w:top w:val="single" w:sz="6" w:space="0" w:color="auto"/>
              <w:left w:val="single" w:sz="6" w:space="0" w:color="auto"/>
              <w:bottom w:val="single" w:sz="6" w:space="0" w:color="auto"/>
            </w:tcBorders>
          </w:tcPr>
          <w:p w14:paraId="44EB2D26" w14:textId="60E54C91" w:rsidR="000116C7" w:rsidRPr="000116C7" w:rsidRDefault="000116C7" w:rsidP="00B86888">
            <w:pPr>
              <w:pStyle w:val="Tekstpodstawowywcity"/>
              <w:ind w:left="0"/>
              <w:rPr>
                <w:b/>
                <w:szCs w:val="22"/>
              </w:rPr>
            </w:pPr>
            <w:r w:rsidRPr="000116C7">
              <w:rPr>
                <w:b/>
                <w:szCs w:val="22"/>
              </w:rPr>
              <w:t>Teren zabudowy mieszkaniowej jednorodzinnej i zabudowy usługowej</w:t>
            </w:r>
          </w:p>
          <w:p w14:paraId="0D2FD5D0" w14:textId="44472FDB" w:rsidR="000116C7" w:rsidRPr="000116C7" w:rsidRDefault="000116C7" w:rsidP="00B86888">
            <w:pPr>
              <w:pStyle w:val="Tekstpodstawowywcity"/>
              <w:ind w:left="0"/>
              <w:rPr>
                <w:b/>
                <w:szCs w:val="22"/>
              </w:rPr>
            </w:pPr>
            <w:r w:rsidRPr="000116C7">
              <w:rPr>
                <w:szCs w:val="22"/>
              </w:rPr>
              <w:t>Usługi nieuciążliwe definiowane zgodnie</w:t>
            </w:r>
            <w:r w:rsidRPr="000116C7">
              <w:rPr>
                <w:b/>
                <w:szCs w:val="22"/>
              </w:rPr>
              <w:t xml:space="preserve"> </w:t>
            </w:r>
            <w:r w:rsidRPr="000116C7">
              <w:rPr>
                <w:szCs w:val="22"/>
              </w:rPr>
              <w:t>z</w:t>
            </w:r>
            <w:r w:rsidRPr="000116C7">
              <w:rPr>
                <w:b/>
                <w:szCs w:val="22"/>
              </w:rPr>
              <w:t xml:space="preserve"> </w:t>
            </w:r>
            <w:r w:rsidRPr="000116C7">
              <w:rPr>
                <w:szCs w:val="22"/>
              </w:rPr>
              <w:t xml:space="preserve">w </w:t>
            </w:r>
            <w:r w:rsidRPr="00E60585">
              <w:rPr>
                <w:szCs w:val="22"/>
              </w:rPr>
              <w:t xml:space="preserve">§ 5 ust.1 pkt </w:t>
            </w:r>
            <w:r w:rsidR="00E60585" w:rsidRPr="00E60585">
              <w:rPr>
                <w:szCs w:val="22"/>
              </w:rPr>
              <w:t xml:space="preserve"> 11</w:t>
            </w:r>
            <w:r w:rsidR="00CA3793">
              <w:rPr>
                <w:szCs w:val="22"/>
              </w:rPr>
              <w:t xml:space="preserve"> z wyłączeniem baz transportowych i warsztatów samochodowych.</w:t>
            </w:r>
          </w:p>
          <w:p w14:paraId="7F2A3937" w14:textId="77777777" w:rsidR="000116C7" w:rsidRPr="000116C7" w:rsidRDefault="000116C7" w:rsidP="000116C7">
            <w:pPr>
              <w:pStyle w:val="Tekstpodstawowy"/>
              <w:ind w:left="283"/>
              <w:rPr>
                <w:rFonts w:ascii="Times New Roman" w:hAnsi="Times New Roman"/>
                <w:sz w:val="22"/>
                <w:szCs w:val="22"/>
              </w:rPr>
            </w:pPr>
          </w:p>
          <w:p w14:paraId="25B692C0" w14:textId="1F115978" w:rsidR="000116C7" w:rsidRPr="000116C7" w:rsidRDefault="000116C7" w:rsidP="00B86888">
            <w:pPr>
              <w:rPr>
                <w:szCs w:val="22"/>
              </w:rPr>
            </w:pPr>
            <w:r w:rsidRPr="000116C7">
              <w:rPr>
                <w:szCs w:val="22"/>
              </w:rPr>
              <w:t>- budynki gospodarcze i garażowe i inne związane</w:t>
            </w:r>
            <w:r w:rsidR="00B86888">
              <w:rPr>
                <w:szCs w:val="22"/>
              </w:rPr>
              <w:t xml:space="preserve"> </w:t>
            </w:r>
            <w:r w:rsidR="00B86888">
              <w:rPr>
                <w:szCs w:val="22"/>
              </w:rPr>
              <w:br/>
            </w:r>
            <w:r w:rsidRPr="000116C7">
              <w:rPr>
                <w:szCs w:val="22"/>
              </w:rPr>
              <w:t>z podstawowym przeznaczeniem terenu,</w:t>
            </w:r>
          </w:p>
          <w:p w14:paraId="6828A936" w14:textId="77777777" w:rsidR="000116C7" w:rsidRPr="000116C7" w:rsidRDefault="000116C7" w:rsidP="00B86888">
            <w:pPr>
              <w:rPr>
                <w:szCs w:val="22"/>
              </w:rPr>
            </w:pPr>
            <w:r w:rsidRPr="000116C7">
              <w:rPr>
                <w:szCs w:val="22"/>
              </w:rPr>
              <w:t xml:space="preserve">- komunikacja, infrastruktura techniczna i urządzenia ochrony                </w:t>
            </w:r>
          </w:p>
          <w:p w14:paraId="7AF0782C" w14:textId="2020BA15" w:rsidR="000116C7" w:rsidRPr="000116C7" w:rsidRDefault="000116C7" w:rsidP="00B86888">
            <w:pPr>
              <w:rPr>
                <w:szCs w:val="22"/>
              </w:rPr>
            </w:pPr>
            <w:r w:rsidRPr="000116C7">
              <w:rPr>
                <w:szCs w:val="22"/>
              </w:rPr>
              <w:t>środowiska dla potrzeb działki lub potrzeb lokalnych.</w:t>
            </w:r>
          </w:p>
        </w:tc>
      </w:tr>
      <w:tr w:rsidR="000116C7" w:rsidRPr="005F4BBE" w14:paraId="59316B36" w14:textId="77777777" w:rsidTr="000116C7">
        <w:trPr>
          <w:cantSplit/>
          <w:trHeight w:val="270"/>
        </w:trPr>
        <w:tc>
          <w:tcPr>
            <w:tcW w:w="426" w:type="dxa"/>
            <w:tcBorders>
              <w:top w:val="single" w:sz="6" w:space="0" w:color="auto"/>
              <w:bottom w:val="single" w:sz="4" w:space="0" w:color="auto"/>
            </w:tcBorders>
          </w:tcPr>
          <w:p w14:paraId="6E6DF288" w14:textId="77777777" w:rsidR="000116C7" w:rsidRPr="00352D25" w:rsidRDefault="000116C7" w:rsidP="000116C7">
            <w:pPr>
              <w:pStyle w:val="Tekstpodstawowywcity"/>
              <w:ind w:left="0"/>
              <w:rPr>
                <w:b/>
                <w:szCs w:val="22"/>
              </w:rPr>
            </w:pPr>
            <w:r w:rsidRPr="00352D25">
              <w:rPr>
                <w:b/>
                <w:szCs w:val="22"/>
              </w:rPr>
              <w:t>2.</w:t>
            </w:r>
          </w:p>
        </w:tc>
        <w:tc>
          <w:tcPr>
            <w:tcW w:w="9369" w:type="dxa"/>
            <w:gridSpan w:val="2"/>
            <w:tcBorders>
              <w:top w:val="single" w:sz="6" w:space="0" w:color="auto"/>
              <w:bottom w:val="single" w:sz="4" w:space="0" w:color="auto"/>
            </w:tcBorders>
          </w:tcPr>
          <w:p w14:paraId="0AFE4F35" w14:textId="77777777" w:rsidR="000116C7" w:rsidRPr="00352D25" w:rsidRDefault="000116C7" w:rsidP="001C13C0">
            <w:pPr>
              <w:tabs>
                <w:tab w:val="left" w:pos="1306"/>
              </w:tabs>
              <w:rPr>
                <w:szCs w:val="22"/>
              </w:rPr>
            </w:pPr>
            <w:r w:rsidRPr="00352D25">
              <w:rPr>
                <w:b/>
                <w:szCs w:val="22"/>
              </w:rPr>
              <w:t>Zasady zagospodarowania</w:t>
            </w:r>
          </w:p>
        </w:tc>
      </w:tr>
      <w:tr w:rsidR="000116C7" w:rsidRPr="006010C5" w14:paraId="717AB4C0" w14:textId="77777777" w:rsidTr="00C637FF">
        <w:trPr>
          <w:cantSplit/>
        </w:trPr>
        <w:tc>
          <w:tcPr>
            <w:tcW w:w="426" w:type="dxa"/>
            <w:tcBorders>
              <w:top w:val="single" w:sz="6" w:space="0" w:color="auto"/>
              <w:bottom w:val="single" w:sz="6" w:space="0" w:color="auto"/>
              <w:right w:val="single" w:sz="6" w:space="0" w:color="auto"/>
            </w:tcBorders>
          </w:tcPr>
          <w:p w14:paraId="57EAD0FB" w14:textId="77777777" w:rsidR="000116C7" w:rsidRPr="00352D25" w:rsidRDefault="000116C7" w:rsidP="000116C7">
            <w:pPr>
              <w:pStyle w:val="Tekstpodstawowywcity"/>
              <w:ind w:left="0"/>
              <w:rPr>
                <w:b/>
                <w:szCs w:val="22"/>
              </w:rPr>
            </w:pPr>
            <w:r w:rsidRPr="00352D25">
              <w:rPr>
                <w:b/>
                <w:szCs w:val="22"/>
              </w:rPr>
              <w:lastRenderedPageBreak/>
              <w:t>1)</w:t>
            </w:r>
          </w:p>
        </w:tc>
        <w:tc>
          <w:tcPr>
            <w:tcW w:w="3827" w:type="dxa"/>
            <w:tcBorders>
              <w:top w:val="single" w:sz="6" w:space="0" w:color="auto"/>
              <w:left w:val="single" w:sz="6" w:space="0" w:color="auto"/>
              <w:bottom w:val="single" w:sz="6" w:space="0" w:color="auto"/>
            </w:tcBorders>
          </w:tcPr>
          <w:p w14:paraId="66600945" w14:textId="77777777" w:rsidR="000116C7" w:rsidRPr="00352D25" w:rsidRDefault="000116C7" w:rsidP="00B86888">
            <w:pPr>
              <w:pStyle w:val="Tekstpodstawowywcity"/>
              <w:ind w:left="0"/>
              <w:rPr>
                <w:b/>
                <w:szCs w:val="22"/>
              </w:rPr>
            </w:pPr>
            <w:r w:rsidRPr="00352D25">
              <w:rPr>
                <w:b/>
                <w:szCs w:val="22"/>
              </w:rPr>
              <w:t>Ogólne zasady zagospodarowania</w:t>
            </w:r>
          </w:p>
        </w:tc>
        <w:tc>
          <w:tcPr>
            <w:tcW w:w="5542" w:type="dxa"/>
            <w:tcBorders>
              <w:top w:val="single" w:sz="6" w:space="0" w:color="auto"/>
              <w:left w:val="single" w:sz="6" w:space="0" w:color="auto"/>
              <w:bottom w:val="single" w:sz="6" w:space="0" w:color="auto"/>
            </w:tcBorders>
            <w:shd w:val="clear" w:color="auto" w:fill="auto"/>
          </w:tcPr>
          <w:p w14:paraId="506D74CD" w14:textId="1F45ED81" w:rsidR="000116C7" w:rsidRPr="00352D25" w:rsidRDefault="000116C7" w:rsidP="001C13C0">
            <w:pPr>
              <w:rPr>
                <w:szCs w:val="22"/>
              </w:rPr>
            </w:pPr>
            <w:r w:rsidRPr="00352D25">
              <w:rPr>
                <w:szCs w:val="22"/>
              </w:rPr>
              <w:t xml:space="preserve">- przez teren </w:t>
            </w:r>
            <w:r w:rsidR="00B86888" w:rsidRPr="00352D25">
              <w:rPr>
                <w:szCs w:val="22"/>
              </w:rPr>
              <w:t>4</w:t>
            </w:r>
            <w:r w:rsidRPr="00352D25">
              <w:rPr>
                <w:szCs w:val="22"/>
              </w:rPr>
              <w:t>MN</w:t>
            </w:r>
            <w:r w:rsidR="00B86888" w:rsidRPr="00352D25">
              <w:rPr>
                <w:szCs w:val="22"/>
              </w:rPr>
              <w:t xml:space="preserve">/U </w:t>
            </w:r>
            <w:r w:rsidR="00DA6C4D" w:rsidRPr="00352D25">
              <w:rPr>
                <w:szCs w:val="22"/>
              </w:rPr>
              <w:t>przebiega napowietrzna linia średniego napięcia 15kV, wzdłuż której wyznaczony został obszar ograniczonego zagospodarowania i zabudowy. Zabudowa i zagospodarowania zgodnie z § 5 ust.1 pkt. 12,</w:t>
            </w:r>
          </w:p>
          <w:p w14:paraId="4F7A97D8" w14:textId="4ED10D85" w:rsidR="00C637FF" w:rsidRDefault="00506CD8" w:rsidP="001C13C0">
            <w:pPr>
              <w:rPr>
                <w:sz w:val="20"/>
              </w:rPr>
            </w:pPr>
            <w:r w:rsidRPr="00352D25">
              <w:rPr>
                <w:szCs w:val="22"/>
              </w:rPr>
              <w:t>- w granicach terenów oznaczonych symbolem 3MN/U i 4MN/U została wyznaczona strefa kontrolowana od gazociągu DN400,</w:t>
            </w:r>
            <w:r w:rsidR="00C637FF" w:rsidRPr="00352D25">
              <w:rPr>
                <w:szCs w:val="22"/>
              </w:rPr>
              <w:t xml:space="preserve"> przez tereny 4MN/U, 5MN/U i 6MN/U przebiega sieć gazowa DN100, a przez teren 6MN/U - DN63</w:t>
            </w:r>
            <w:r w:rsidR="00352D25" w:rsidRPr="00352D25">
              <w:rPr>
                <w:szCs w:val="22"/>
              </w:rPr>
              <w:t>, d</w:t>
            </w:r>
            <w:r w:rsidR="00C637FF" w:rsidRPr="00352D25">
              <w:rPr>
                <w:szCs w:val="22"/>
              </w:rPr>
              <w:t>la kt</w:t>
            </w:r>
            <w:r w:rsidR="00352D25" w:rsidRPr="00352D25">
              <w:rPr>
                <w:szCs w:val="22"/>
              </w:rPr>
              <w:t>órych</w:t>
            </w:r>
            <w:r w:rsidR="00C637FF" w:rsidRPr="00352D25">
              <w:rPr>
                <w:szCs w:val="22"/>
              </w:rPr>
              <w:t xml:space="preserve"> został</w:t>
            </w:r>
            <w:r w:rsidR="00352D25" w:rsidRPr="00352D25">
              <w:rPr>
                <w:szCs w:val="22"/>
              </w:rPr>
              <w:t>y</w:t>
            </w:r>
            <w:r w:rsidR="00C637FF" w:rsidRPr="00352D25">
              <w:rPr>
                <w:szCs w:val="22"/>
              </w:rPr>
              <w:t xml:space="preserve"> wyznaczon</w:t>
            </w:r>
            <w:r w:rsidR="00352D25" w:rsidRPr="00352D25">
              <w:rPr>
                <w:szCs w:val="22"/>
              </w:rPr>
              <w:t>e</w:t>
            </w:r>
            <w:r w:rsidR="00C637FF" w:rsidRPr="00352D25">
              <w:rPr>
                <w:szCs w:val="22"/>
              </w:rPr>
              <w:t xml:space="preserve"> stref</w:t>
            </w:r>
            <w:r w:rsidR="00352D25" w:rsidRPr="00352D25">
              <w:rPr>
                <w:szCs w:val="22"/>
              </w:rPr>
              <w:t>y</w:t>
            </w:r>
            <w:r w:rsidR="00C637FF" w:rsidRPr="00352D25">
              <w:rPr>
                <w:szCs w:val="22"/>
              </w:rPr>
              <w:t xml:space="preserve"> kontrolowan</w:t>
            </w:r>
            <w:r w:rsidR="00352D25" w:rsidRPr="00352D25">
              <w:rPr>
                <w:szCs w:val="22"/>
              </w:rPr>
              <w:t>e</w:t>
            </w:r>
            <w:r w:rsidR="00C637FF" w:rsidRPr="00352D25">
              <w:rPr>
                <w:szCs w:val="22"/>
              </w:rPr>
              <w:t>. Zagospodarowanie zgodnie z przepisami odrębnymi w zakresie warunków technicznych jakim powinny odpowiadać sieci gazowe</w:t>
            </w:r>
            <w:r w:rsidR="00A250E6">
              <w:rPr>
                <w:sz w:val="20"/>
              </w:rPr>
              <w:t>,</w:t>
            </w:r>
          </w:p>
          <w:p w14:paraId="66158B4B" w14:textId="578BAEC7" w:rsidR="00A250E6" w:rsidRPr="00A250E6" w:rsidRDefault="00A250E6" w:rsidP="001C13C0">
            <w:pPr>
              <w:rPr>
                <w:szCs w:val="22"/>
              </w:rPr>
            </w:pPr>
            <w:r>
              <w:rPr>
                <w:sz w:val="20"/>
              </w:rPr>
              <w:t>- n</w:t>
            </w:r>
            <w:r w:rsidRPr="00A250E6">
              <w:rPr>
                <w:szCs w:val="22"/>
              </w:rPr>
              <w:t>a teren</w:t>
            </w:r>
            <w:r>
              <w:rPr>
                <w:szCs w:val="22"/>
              </w:rPr>
              <w:t>ach</w:t>
            </w:r>
            <w:r w:rsidRPr="00A250E6">
              <w:rPr>
                <w:szCs w:val="22"/>
              </w:rPr>
              <w:t xml:space="preserve"> o symbolu 6-8MN/U ustala się zastosowanie w budynkach odpowiednich rozwiązań </w:t>
            </w:r>
            <w:proofErr w:type="spellStart"/>
            <w:r w:rsidRPr="00A250E6">
              <w:rPr>
                <w:szCs w:val="22"/>
              </w:rPr>
              <w:t>konstrukcyjno</w:t>
            </w:r>
            <w:proofErr w:type="spellEnd"/>
            <w:r w:rsidRPr="00A250E6">
              <w:rPr>
                <w:szCs w:val="22"/>
              </w:rPr>
              <w:t xml:space="preserve"> - budowlanych zapewniających wymaganą izolacyjność akustyczną.</w:t>
            </w:r>
          </w:p>
          <w:p w14:paraId="1226B1AB" w14:textId="638DAF8F" w:rsidR="00A250E6" w:rsidRPr="000116C7" w:rsidRDefault="00A250E6" w:rsidP="001C13C0">
            <w:pPr>
              <w:rPr>
                <w:color w:val="FF0000"/>
                <w:szCs w:val="22"/>
              </w:rPr>
            </w:pPr>
          </w:p>
        </w:tc>
      </w:tr>
      <w:tr w:rsidR="000116C7" w:rsidRPr="00EF481B" w14:paraId="5C580D00" w14:textId="77777777" w:rsidTr="000116C7">
        <w:trPr>
          <w:cantSplit/>
        </w:trPr>
        <w:tc>
          <w:tcPr>
            <w:tcW w:w="426" w:type="dxa"/>
            <w:tcBorders>
              <w:top w:val="single" w:sz="6" w:space="0" w:color="auto"/>
              <w:bottom w:val="single" w:sz="6" w:space="0" w:color="auto"/>
              <w:right w:val="single" w:sz="6" w:space="0" w:color="auto"/>
            </w:tcBorders>
          </w:tcPr>
          <w:p w14:paraId="0B751C78" w14:textId="77777777" w:rsidR="000116C7" w:rsidRPr="00B86888" w:rsidRDefault="000116C7" w:rsidP="000116C7">
            <w:pPr>
              <w:pStyle w:val="Tekstpodstawowywcity"/>
              <w:ind w:left="0"/>
              <w:rPr>
                <w:b/>
                <w:szCs w:val="22"/>
              </w:rPr>
            </w:pPr>
            <w:r w:rsidRPr="00B86888">
              <w:rPr>
                <w:b/>
                <w:szCs w:val="22"/>
              </w:rPr>
              <w:t>2)</w:t>
            </w:r>
          </w:p>
        </w:tc>
        <w:tc>
          <w:tcPr>
            <w:tcW w:w="9369" w:type="dxa"/>
            <w:gridSpan w:val="2"/>
            <w:tcBorders>
              <w:top w:val="single" w:sz="6" w:space="0" w:color="auto"/>
              <w:left w:val="single" w:sz="6" w:space="0" w:color="auto"/>
              <w:bottom w:val="single" w:sz="6" w:space="0" w:color="auto"/>
            </w:tcBorders>
          </w:tcPr>
          <w:p w14:paraId="26D1DEAB" w14:textId="77777777" w:rsidR="000116C7" w:rsidRPr="00B86888" w:rsidRDefault="000116C7" w:rsidP="00B86888">
            <w:pPr>
              <w:pStyle w:val="Tekstpodstawowywcity"/>
              <w:tabs>
                <w:tab w:val="left" w:pos="1080"/>
              </w:tabs>
              <w:ind w:left="0"/>
              <w:rPr>
                <w:b/>
                <w:szCs w:val="22"/>
              </w:rPr>
            </w:pPr>
            <w:r w:rsidRPr="00B86888">
              <w:rPr>
                <w:b/>
                <w:szCs w:val="22"/>
              </w:rPr>
              <w:t xml:space="preserve">Parametry i wskaźniki kształtowania zabudowy oraz zagospodarowania terenu </w:t>
            </w:r>
          </w:p>
        </w:tc>
      </w:tr>
      <w:tr w:rsidR="000116C7" w:rsidRPr="00884697" w14:paraId="49453BB7" w14:textId="77777777" w:rsidTr="00B86888">
        <w:trPr>
          <w:cantSplit/>
          <w:trHeight w:val="622"/>
        </w:trPr>
        <w:tc>
          <w:tcPr>
            <w:tcW w:w="426" w:type="dxa"/>
            <w:tcBorders>
              <w:top w:val="single" w:sz="6" w:space="0" w:color="auto"/>
              <w:bottom w:val="single" w:sz="6" w:space="0" w:color="auto"/>
            </w:tcBorders>
          </w:tcPr>
          <w:p w14:paraId="38F7B2C2" w14:textId="77777777" w:rsidR="000116C7" w:rsidRPr="00E42B21" w:rsidRDefault="000116C7" w:rsidP="000116C7">
            <w:pPr>
              <w:pStyle w:val="Tekstpodstawowywcity"/>
              <w:ind w:left="0"/>
              <w:rPr>
                <w:szCs w:val="22"/>
              </w:rPr>
            </w:pPr>
            <w:r w:rsidRPr="00E42B21">
              <w:rPr>
                <w:szCs w:val="22"/>
              </w:rPr>
              <w:t>a)</w:t>
            </w:r>
          </w:p>
        </w:tc>
        <w:tc>
          <w:tcPr>
            <w:tcW w:w="3827" w:type="dxa"/>
            <w:tcBorders>
              <w:top w:val="single" w:sz="6" w:space="0" w:color="auto"/>
              <w:bottom w:val="single" w:sz="6" w:space="0" w:color="auto"/>
            </w:tcBorders>
          </w:tcPr>
          <w:p w14:paraId="11919CB0" w14:textId="77777777" w:rsidR="000116C7" w:rsidRPr="00E42B21" w:rsidRDefault="000116C7" w:rsidP="001C13C0">
            <w:pPr>
              <w:pStyle w:val="BodyText21"/>
              <w:widowControl/>
              <w:rPr>
                <w:sz w:val="22"/>
                <w:szCs w:val="22"/>
              </w:rPr>
            </w:pPr>
            <w:r w:rsidRPr="00E42B21">
              <w:rPr>
                <w:sz w:val="22"/>
                <w:szCs w:val="22"/>
              </w:rPr>
              <w:t>linie zabudowy nieprzekraczalne,</w:t>
            </w:r>
          </w:p>
          <w:p w14:paraId="1A34C81C" w14:textId="77777777" w:rsidR="000116C7" w:rsidRPr="00E42B21" w:rsidRDefault="000116C7" w:rsidP="001C13C0">
            <w:pPr>
              <w:pStyle w:val="Tekstpodstawowywcity"/>
              <w:ind w:left="1080" w:firstLine="290"/>
              <w:rPr>
                <w:szCs w:val="22"/>
              </w:rPr>
            </w:pPr>
          </w:p>
        </w:tc>
        <w:tc>
          <w:tcPr>
            <w:tcW w:w="5542" w:type="dxa"/>
            <w:tcBorders>
              <w:top w:val="single" w:sz="6" w:space="0" w:color="auto"/>
              <w:bottom w:val="single" w:sz="6" w:space="0" w:color="auto"/>
            </w:tcBorders>
          </w:tcPr>
          <w:p w14:paraId="264653D2" w14:textId="17D90020" w:rsidR="000116C7" w:rsidRDefault="000116C7" w:rsidP="00B86888">
            <w:pPr>
              <w:numPr>
                <w:ilvl w:val="2"/>
                <w:numId w:val="0"/>
              </w:numPr>
              <w:tabs>
                <w:tab w:val="num" w:pos="76"/>
              </w:tabs>
              <w:ind w:left="76" w:hanging="76"/>
              <w:rPr>
                <w:szCs w:val="22"/>
              </w:rPr>
            </w:pPr>
            <w:r w:rsidRPr="00352D25">
              <w:rPr>
                <w:szCs w:val="22"/>
              </w:rPr>
              <w:t xml:space="preserve">- </w:t>
            </w:r>
            <w:r w:rsidR="00576B36">
              <w:rPr>
                <w:szCs w:val="22"/>
              </w:rPr>
              <w:t xml:space="preserve">10.0m od linii rozgraniczającej teren oznaczony symbolem 1KDZ,  </w:t>
            </w:r>
            <w:r w:rsidR="00B86888" w:rsidRPr="00352D25">
              <w:rPr>
                <w:szCs w:val="22"/>
              </w:rPr>
              <w:t>zgodnie z rysunkiem planu</w:t>
            </w:r>
            <w:r w:rsidR="00576B36">
              <w:rPr>
                <w:szCs w:val="22"/>
              </w:rPr>
              <w:t>,</w:t>
            </w:r>
          </w:p>
          <w:p w14:paraId="7AE6810C" w14:textId="07434B65" w:rsidR="00056723" w:rsidRDefault="00056723" w:rsidP="00B86888">
            <w:pPr>
              <w:numPr>
                <w:ilvl w:val="2"/>
                <w:numId w:val="0"/>
              </w:numPr>
              <w:tabs>
                <w:tab w:val="num" w:pos="76"/>
              </w:tabs>
              <w:ind w:left="76" w:hanging="76"/>
              <w:rPr>
                <w:szCs w:val="22"/>
              </w:rPr>
            </w:pPr>
            <w:r>
              <w:rPr>
                <w:szCs w:val="22"/>
              </w:rPr>
              <w:t xml:space="preserve">- 6.0m od linii rozgraniczającej teren oznaczony symbolem  4KDD, 5KDD, 6KDD, </w:t>
            </w:r>
            <w:r w:rsidR="00E42B21">
              <w:rPr>
                <w:szCs w:val="22"/>
              </w:rPr>
              <w:t xml:space="preserve">7KDD, </w:t>
            </w:r>
            <w:r>
              <w:rPr>
                <w:szCs w:val="22"/>
              </w:rPr>
              <w:t xml:space="preserve">9KDD, </w:t>
            </w:r>
            <w:r w:rsidRPr="00352D25">
              <w:rPr>
                <w:szCs w:val="22"/>
              </w:rPr>
              <w:t>zgodnie z rysunkiem planu</w:t>
            </w:r>
            <w:r>
              <w:rPr>
                <w:szCs w:val="22"/>
              </w:rPr>
              <w:t>,</w:t>
            </w:r>
          </w:p>
          <w:p w14:paraId="6CBD1B48" w14:textId="67A812B0" w:rsidR="00EA4460" w:rsidRDefault="00AE47FB" w:rsidP="00B86888">
            <w:pPr>
              <w:numPr>
                <w:ilvl w:val="2"/>
                <w:numId w:val="0"/>
              </w:numPr>
              <w:tabs>
                <w:tab w:val="num" w:pos="76"/>
              </w:tabs>
              <w:ind w:left="76" w:hanging="76"/>
              <w:rPr>
                <w:szCs w:val="22"/>
              </w:rPr>
            </w:pPr>
            <w:r>
              <w:rPr>
                <w:szCs w:val="22"/>
              </w:rPr>
              <w:t>- o</w:t>
            </w:r>
            <w:r w:rsidR="00EA4460">
              <w:rPr>
                <w:szCs w:val="22"/>
              </w:rPr>
              <w:t xml:space="preserve">d 5.0m </w:t>
            </w:r>
            <w:r w:rsidR="00EA4460" w:rsidRPr="000626BF">
              <w:rPr>
                <w:szCs w:val="22"/>
              </w:rPr>
              <w:t>do 1</w:t>
            </w:r>
            <w:r w:rsidR="000626BF" w:rsidRPr="000626BF">
              <w:rPr>
                <w:szCs w:val="22"/>
              </w:rPr>
              <w:t>5</w:t>
            </w:r>
            <w:r w:rsidR="00EA4460" w:rsidRPr="000626BF">
              <w:rPr>
                <w:szCs w:val="22"/>
              </w:rPr>
              <w:t>.0m od linii rozgraniczającej</w:t>
            </w:r>
            <w:r w:rsidRPr="000626BF">
              <w:rPr>
                <w:szCs w:val="22"/>
              </w:rPr>
              <w:t xml:space="preserve"> teren oznaczony symbolem 1KDW</w:t>
            </w:r>
            <w:r w:rsidR="00056723" w:rsidRPr="000626BF">
              <w:rPr>
                <w:szCs w:val="22"/>
              </w:rPr>
              <w:t>, zgodnie z rysunkiem planu,</w:t>
            </w:r>
          </w:p>
          <w:p w14:paraId="70022D9F" w14:textId="67763E57" w:rsidR="00056723" w:rsidRDefault="00056723" w:rsidP="00B86888">
            <w:pPr>
              <w:numPr>
                <w:ilvl w:val="2"/>
                <w:numId w:val="0"/>
              </w:numPr>
              <w:tabs>
                <w:tab w:val="num" w:pos="76"/>
              </w:tabs>
              <w:ind w:left="76" w:hanging="76"/>
              <w:rPr>
                <w:szCs w:val="22"/>
              </w:rPr>
            </w:pPr>
            <w:r>
              <w:rPr>
                <w:szCs w:val="22"/>
              </w:rPr>
              <w:t>- 15.0m od linii rozgraniczającej teren oznaczony symbolem 1G</w:t>
            </w:r>
            <w:r w:rsidR="001F3994">
              <w:rPr>
                <w:szCs w:val="22"/>
              </w:rPr>
              <w:t xml:space="preserve"> oraz dla terenu oznaczonego symbolem 8MN/U od wschodniej granicy obszaru objętego planem,</w:t>
            </w:r>
            <w:r>
              <w:rPr>
                <w:szCs w:val="22"/>
              </w:rPr>
              <w:t xml:space="preserve"> </w:t>
            </w:r>
            <w:r w:rsidRPr="00352D25">
              <w:rPr>
                <w:szCs w:val="22"/>
              </w:rPr>
              <w:t>zgodnie z rysunkiem planu</w:t>
            </w:r>
            <w:r>
              <w:rPr>
                <w:szCs w:val="22"/>
              </w:rPr>
              <w:t>,</w:t>
            </w:r>
          </w:p>
          <w:p w14:paraId="70054E1B" w14:textId="6E26AB6C" w:rsidR="00056723" w:rsidRDefault="00056723" w:rsidP="00B86888">
            <w:pPr>
              <w:numPr>
                <w:ilvl w:val="2"/>
                <w:numId w:val="0"/>
              </w:numPr>
              <w:tabs>
                <w:tab w:val="num" w:pos="76"/>
              </w:tabs>
              <w:ind w:left="76" w:hanging="76"/>
              <w:rPr>
                <w:szCs w:val="22"/>
              </w:rPr>
            </w:pPr>
            <w:r>
              <w:rPr>
                <w:szCs w:val="22"/>
              </w:rPr>
              <w:t>- 2.0m od osi gazociągu DN100</w:t>
            </w:r>
            <w:r w:rsidR="00E42B21">
              <w:rPr>
                <w:szCs w:val="22"/>
              </w:rPr>
              <w:t>, zgodnie z rysunkiem planu,</w:t>
            </w:r>
          </w:p>
          <w:p w14:paraId="27686BE9" w14:textId="515A1AC8" w:rsidR="00056723" w:rsidRDefault="00056723" w:rsidP="00B86888">
            <w:pPr>
              <w:numPr>
                <w:ilvl w:val="2"/>
                <w:numId w:val="0"/>
              </w:numPr>
              <w:tabs>
                <w:tab w:val="num" w:pos="76"/>
              </w:tabs>
              <w:ind w:left="76" w:hanging="76"/>
              <w:rPr>
                <w:szCs w:val="22"/>
              </w:rPr>
            </w:pPr>
            <w:r>
              <w:rPr>
                <w:szCs w:val="22"/>
              </w:rPr>
              <w:t xml:space="preserve">1.0m od osi gazociągu </w:t>
            </w:r>
            <w:r w:rsidR="00E42B21">
              <w:rPr>
                <w:szCs w:val="22"/>
              </w:rPr>
              <w:t>DN63, zgodnie z rysunkiem planu</w:t>
            </w:r>
            <w:r>
              <w:rPr>
                <w:szCs w:val="22"/>
              </w:rPr>
              <w:t>;</w:t>
            </w:r>
          </w:p>
          <w:p w14:paraId="1D6BBD2D" w14:textId="34D2D8EE" w:rsidR="00576B36" w:rsidRPr="00352D25" w:rsidRDefault="00576B36" w:rsidP="00EA4460">
            <w:pPr>
              <w:numPr>
                <w:ilvl w:val="2"/>
                <w:numId w:val="0"/>
              </w:numPr>
              <w:tabs>
                <w:tab w:val="num" w:pos="76"/>
              </w:tabs>
              <w:ind w:left="76" w:hanging="76"/>
              <w:rPr>
                <w:szCs w:val="22"/>
              </w:rPr>
            </w:pPr>
          </w:p>
        </w:tc>
      </w:tr>
      <w:tr w:rsidR="000116C7" w:rsidRPr="00EF481B" w14:paraId="2F24D987" w14:textId="77777777" w:rsidTr="00B86888">
        <w:trPr>
          <w:cantSplit/>
          <w:trHeight w:val="1072"/>
        </w:trPr>
        <w:tc>
          <w:tcPr>
            <w:tcW w:w="426" w:type="dxa"/>
            <w:tcBorders>
              <w:top w:val="single" w:sz="6" w:space="0" w:color="auto"/>
              <w:bottom w:val="single" w:sz="6" w:space="0" w:color="auto"/>
            </w:tcBorders>
          </w:tcPr>
          <w:p w14:paraId="0010C98E" w14:textId="77777777" w:rsidR="000116C7" w:rsidRPr="00B86888" w:rsidRDefault="000116C7" w:rsidP="000116C7">
            <w:pPr>
              <w:tabs>
                <w:tab w:val="left" w:pos="470"/>
              </w:tabs>
              <w:rPr>
                <w:szCs w:val="22"/>
              </w:rPr>
            </w:pPr>
            <w:r w:rsidRPr="00B86888">
              <w:rPr>
                <w:szCs w:val="22"/>
              </w:rPr>
              <w:t>b)</w:t>
            </w:r>
          </w:p>
        </w:tc>
        <w:tc>
          <w:tcPr>
            <w:tcW w:w="3827" w:type="dxa"/>
            <w:tcBorders>
              <w:top w:val="single" w:sz="6" w:space="0" w:color="auto"/>
              <w:bottom w:val="single" w:sz="6" w:space="0" w:color="auto"/>
            </w:tcBorders>
          </w:tcPr>
          <w:p w14:paraId="1F10F98C" w14:textId="70C93CE5" w:rsidR="000116C7" w:rsidRPr="00B86888" w:rsidRDefault="00B86888" w:rsidP="001C13C0">
            <w:pPr>
              <w:tabs>
                <w:tab w:val="left" w:pos="470"/>
              </w:tabs>
              <w:rPr>
                <w:szCs w:val="22"/>
              </w:rPr>
            </w:pPr>
            <w:r w:rsidRPr="00B86888">
              <w:rPr>
                <w:szCs w:val="22"/>
              </w:rPr>
              <w:t>P</w:t>
            </w:r>
            <w:r w:rsidR="000116C7" w:rsidRPr="00B86888">
              <w:rPr>
                <w:szCs w:val="22"/>
              </w:rPr>
              <w:t xml:space="preserve">arametry zabudowy działki </w:t>
            </w:r>
          </w:p>
        </w:tc>
        <w:tc>
          <w:tcPr>
            <w:tcW w:w="5542" w:type="dxa"/>
            <w:tcBorders>
              <w:top w:val="single" w:sz="6" w:space="0" w:color="auto"/>
              <w:bottom w:val="single" w:sz="6" w:space="0" w:color="auto"/>
            </w:tcBorders>
          </w:tcPr>
          <w:p w14:paraId="694222BC" w14:textId="59BEFBB7" w:rsidR="000116C7" w:rsidRPr="00B86888" w:rsidRDefault="000116C7" w:rsidP="000116C7">
            <w:pPr>
              <w:numPr>
                <w:ilvl w:val="0"/>
                <w:numId w:val="10"/>
              </w:numPr>
              <w:tabs>
                <w:tab w:val="left" w:pos="0"/>
                <w:tab w:val="num" w:pos="1440"/>
              </w:tabs>
              <w:ind w:left="243" w:hanging="423"/>
              <w:jc w:val="left"/>
              <w:rPr>
                <w:szCs w:val="22"/>
              </w:rPr>
            </w:pPr>
            <w:r w:rsidRPr="00B86888">
              <w:rPr>
                <w:szCs w:val="22"/>
              </w:rPr>
              <w:t xml:space="preserve">-   wskaźnik powierzchni zabudowy działki - max. </w:t>
            </w:r>
            <w:r w:rsidR="005358C2">
              <w:rPr>
                <w:szCs w:val="22"/>
              </w:rPr>
              <w:t>4</w:t>
            </w:r>
            <w:r w:rsidR="00B86888" w:rsidRPr="00B86888">
              <w:rPr>
                <w:szCs w:val="22"/>
              </w:rPr>
              <w:t>0</w:t>
            </w:r>
            <w:r w:rsidRPr="00B86888">
              <w:rPr>
                <w:szCs w:val="22"/>
              </w:rPr>
              <w:t>%,</w:t>
            </w:r>
          </w:p>
          <w:p w14:paraId="293B7A96" w14:textId="32B43F06" w:rsidR="000116C7" w:rsidRPr="00B86888" w:rsidRDefault="000116C7" w:rsidP="000116C7">
            <w:pPr>
              <w:numPr>
                <w:ilvl w:val="0"/>
                <w:numId w:val="10"/>
              </w:numPr>
              <w:tabs>
                <w:tab w:val="left" w:pos="243"/>
                <w:tab w:val="num" w:pos="1440"/>
              </w:tabs>
              <w:ind w:left="423" w:hanging="423"/>
              <w:jc w:val="left"/>
              <w:rPr>
                <w:szCs w:val="22"/>
              </w:rPr>
            </w:pPr>
            <w:r w:rsidRPr="00B86888">
              <w:rPr>
                <w:szCs w:val="22"/>
              </w:rPr>
              <w:t>powierzchnia biologicznie czynna na działce – co</w:t>
            </w:r>
          </w:p>
          <w:p w14:paraId="69DAA2BC" w14:textId="5A72A10F" w:rsidR="000116C7" w:rsidRPr="00B86888" w:rsidRDefault="000116C7" w:rsidP="001C13C0">
            <w:pPr>
              <w:tabs>
                <w:tab w:val="left" w:pos="243"/>
              </w:tabs>
              <w:rPr>
                <w:szCs w:val="22"/>
              </w:rPr>
            </w:pPr>
            <w:r w:rsidRPr="00B86888">
              <w:rPr>
                <w:szCs w:val="22"/>
              </w:rPr>
              <w:t xml:space="preserve">     najmniej </w:t>
            </w:r>
            <w:r w:rsidR="00B86888" w:rsidRPr="00B86888">
              <w:rPr>
                <w:szCs w:val="22"/>
              </w:rPr>
              <w:t>4</w:t>
            </w:r>
            <w:r w:rsidRPr="00B86888">
              <w:rPr>
                <w:szCs w:val="22"/>
              </w:rPr>
              <w:t>0%,</w:t>
            </w:r>
          </w:p>
          <w:p w14:paraId="74850BDB" w14:textId="2D3B1972" w:rsidR="000116C7" w:rsidRPr="00B86888" w:rsidRDefault="000116C7" w:rsidP="00B86888">
            <w:pPr>
              <w:numPr>
                <w:ilvl w:val="0"/>
                <w:numId w:val="10"/>
              </w:numPr>
              <w:tabs>
                <w:tab w:val="left" w:pos="243"/>
                <w:tab w:val="num" w:pos="1440"/>
              </w:tabs>
              <w:ind w:left="423" w:hanging="423"/>
              <w:jc w:val="left"/>
              <w:rPr>
                <w:szCs w:val="22"/>
              </w:rPr>
            </w:pPr>
            <w:r w:rsidRPr="00B86888">
              <w:rPr>
                <w:szCs w:val="22"/>
              </w:rPr>
              <w:t xml:space="preserve">max. intensywność zabudowy – </w:t>
            </w:r>
            <w:r w:rsidR="00B86888" w:rsidRPr="00B86888">
              <w:rPr>
                <w:szCs w:val="22"/>
              </w:rPr>
              <w:t>0.8.</w:t>
            </w:r>
          </w:p>
        </w:tc>
      </w:tr>
      <w:tr w:rsidR="000116C7" w:rsidRPr="00EF481B" w14:paraId="381B1740" w14:textId="77777777" w:rsidTr="00B86888">
        <w:trPr>
          <w:cantSplit/>
          <w:trHeight w:val="627"/>
        </w:trPr>
        <w:tc>
          <w:tcPr>
            <w:tcW w:w="426" w:type="dxa"/>
            <w:tcBorders>
              <w:top w:val="single" w:sz="6" w:space="0" w:color="auto"/>
              <w:bottom w:val="single" w:sz="6" w:space="0" w:color="auto"/>
            </w:tcBorders>
          </w:tcPr>
          <w:p w14:paraId="33B9EB62" w14:textId="77777777" w:rsidR="000116C7" w:rsidRPr="00B86888" w:rsidRDefault="000116C7" w:rsidP="000116C7">
            <w:pPr>
              <w:tabs>
                <w:tab w:val="left" w:pos="470"/>
              </w:tabs>
              <w:ind w:left="470" w:hanging="360"/>
              <w:rPr>
                <w:szCs w:val="22"/>
              </w:rPr>
            </w:pPr>
            <w:r w:rsidRPr="00B86888">
              <w:rPr>
                <w:szCs w:val="22"/>
              </w:rPr>
              <w:t>c)</w:t>
            </w:r>
          </w:p>
        </w:tc>
        <w:tc>
          <w:tcPr>
            <w:tcW w:w="3827" w:type="dxa"/>
            <w:tcBorders>
              <w:top w:val="single" w:sz="6" w:space="0" w:color="auto"/>
              <w:bottom w:val="single" w:sz="6" w:space="0" w:color="auto"/>
            </w:tcBorders>
          </w:tcPr>
          <w:p w14:paraId="7E87D22F" w14:textId="7812944B" w:rsidR="000116C7" w:rsidRPr="00B86888" w:rsidRDefault="00B86888" w:rsidP="001C13C0">
            <w:pPr>
              <w:tabs>
                <w:tab w:val="left" w:pos="470"/>
              </w:tabs>
              <w:rPr>
                <w:szCs w:val="22"/>
              </w:rPr>
            </w:pPr>
            <w:r w:rsidRPr="00B86888">
              <w:rPr>
                <w:szCs w:val="22"/>
              </w:rPr>
              <w:t>M</w:t>
            </w:r>
            <w:r w:rsidR="000116C7" w:rsidRPr="00B86888">
              <w:rPr>
                <w:szCs w:val="22"/>
              </w:rPr>
              <w:t>aksymalna wysokość zabudowy</w:t>
            </w:r>
          </w:p>
        </w:tc>
        <w:tc>
          <w:tcPr>
            <w:tcW w:w="5542" w:type="dxa"/>
            <w:tcBorders>
              <w:top w:val="single" w:sz="6" w:space="0" w:color="auto"/>
              <w:bottom w:val="single" w:sz="6" w:space="0" w:color="auto"/>
            </w:tcBorders>
          </w:tcPr>
          <w:p w14:paraId="3B974F22" w14:textId="77777777" w:rsidR="000116C7" w:rsidRPr="00B86888" w:rsidRDefault="000116C7" w:rsidP="00426FBB">
            <w:pPr>
              <w:pStyle w:val="Tekstpodstawowywcity"/>
              <w:tabs>
                <w:tab w:val="left" w:pos="63"/>
              </w:tabs>
              <w:ind w:left="0"/>
              <w:rPr>
                <w:szCs w:val="22"/>
              </w:rPr>
            </w:pPr>
            <w:r w:rsidRPr="00B86888">
              <w:rPr>
                <w:szCs w:val="22"/>
              </w:rPr>
              <w:t>12,0m w tym:</w:t>
            </w:r>
          </w:p>
          <w:p w14:paraId="36C3A125" w14:textId="77777777" w:rsidR="000116C7" w:rsidRPr="00B86888" w:rsidRDefault="000116C7" w:rsidP="00426FBB">
            <w:pPr>
              <w:pStyle w:val="Tekstpodstawowywcity"/>
              <w:tabs>
                <w:tab w:val="left" w:pos="63"/>
              </w:tabs>
              <w:ind w:left="0"/>
              <w:rPr>
                <w:szCs w:val="22"/>
              </w:rPr>
            </w:pPr>
            <w:r w:rsidRPr="00B86888">
              <w:rPr>
                <w:szCs w:val="22"/>
              </w:rPr>
              <w:t>- dla budynków gospodarczych i garaży – 6,0 m,</w:t>
            </w:r>
          </w:p>
          <w:p w14:paraId="0A09E176" w14:textId="77777777" w:rsidR="000116C7" w:rsidRPr="00B86888" w:rsidRDefault="000116C7" w:rsidP="001C13C0">
            <w:pPr>
              <w:pStyle w:val="Tekstpodstawowywcity"/>
              <w:tabs>
                <w:tab w:val="left" w:pos="63"/>
              </w:tabs>
              <w:rPr>
                <w:szCs w:val="22"/>
              </w:rPr>
            </w:pPr>
          </w:p>
        </w:tc>
      </w:tr>
      <w:tr w:rsidR="000116C7" w:rsidRPr="00722B95" w14:paraId="5975E641" w14:textId="77777777" w:rsidTr="00B86888">
        <w:trPr>
          <w:cantSplit/>
          <w:trHeight w:val="473"/>
        </w:trPr>
        <w:tc>
          <w:tcPr>
            <w:tcW w:w="426" w:type="dxa"/>
            <w:tcBorders>
              <w:top w:val="single" w:sz="6" w:space="0" w:color="auto"/>
              <w:bottom w:val="single" w:sz="6" w:space="0" w:color="auto"/>
            </w:tcBorders>
          </w:tcPr>
          <w:p w14:paraId="0257D29D" w14:textId="77777777" w:rsidR="000116C7" w:rsidRPr="00B86888" w:rsidRDefault="000116C7" w:rsidP="000116C7">
            <w:pPr>
              <w:tabs>
                <w:tab w:val="left" w:pos="470"/>
              </w:tabs>
              <w:rPr>
                <w:szCs w:val="22"/>
              </w:rPr>
            </w:pPr>
            <w:r w:rsidRPr="00B86888">
              <w:rPr>
                <w:szCs w:val="22"/>
              </w:rPr>
              <w:t>d)</w:t>
            </w:r>
          </w:p>
        </w:tc>
        <w:tc>
          <w:tcPr>
            <w:tcW w:w="3827" w:type="dxa"/>
            <w:tcBorders>
              <w:top w:val="single" w:sz="6" w:space="0" w:color="auto"/>
              <w:bottom w:val="single" w:sz="6" w:space="0" w:color="auto"/>
            </w:tcBorders>
          </w:tcPr>
          <w:p w14:paraId="7E3774C6" w14:textId="7E681047" w:rsidR="000116C7" w:rsidRPr="00B86888" w:rsidRDefault="00B86888" w:rsidP="001C13C0">
            <w:pPr>
              <w:tabs>
                <w:tab w:val="left" w:pos="470"/>
              </w:tabs>
              <w:rPr>
                <w:szCs w:val="22"/>
              </w:rPr>
            </w:pPr>
            <w:r w:rsidRPr="00B86888">
              <w:rPr>
                <w:szCs w:val="22"/>
              </w:rPr>
              <w:t>G</w:t>
            </w:r>
            <w:r w:rsidR="000116C7" w:rsidRPr="00B86888">
              <w:rPr>
                <w:szCs w:val="22"/>
              </w:rPr>
              <w:t>eometria dachów</w:t>
            </w:r>
          </w:p>
        </w:tc>
        <w:tc>
          <w:tcPr>
            <w:tcW w:w="5542" w:type="dxa"/>
            <w:tcBorders>
              <w:top w:val="single" w:sz="6" w:space="0" w:color="auto"/>
              <w:bottom w:val="single" w:sz="6" w:space="0" w:color="auto"/>
            </w:tcBorders>
          </w:tcPr>
          <w:p w14:paraId="3087C26C" w14:textId="1EF48E12" w:rsidR="000116C7" w:rsidRPr="00B86888" w:rsidRDefault="000116C7" w:rsidP="001C13C0">
            <w:pPr>
              <w:tabs>
                <w:tab w:val="left" w:pos="470"/>
              </w:tabs>
              <w:rPr>
                <w:szCs w:val="22"/>
              </w:rPr>
            </w:pPr>
            <w:r w:rsidRPr="00B86888">
              <w:rPr>
                <w:szCs w:val="22"/>
              </w:rPr>
              <w:t xml:space="preserve">- dachy </w:t>
            </w:r>
            <w:r w:rsidR="005358C2">
              <w:rPr>
                <w:szCs w:val="22"/>
              </w:rPr>
              <w:t xml:space="preserve">jedno, </w:t>
            </w:r>
            <w:r w:rsidRPr="00B86888">
              <w:rPr>
                <w:szCs w:val="22"/>
              </w:rPr>
              <w:t xml:space="preserve">dwu lub wielospadowe o nachyleniu połaci </w:t>
            </w:r>
          </w:p>
          <w:p w14:paraId="633A88C4" w14:textId="77777777" w:rsidR="000116C7" w:rsidRPr="00B86888" w:rsidRDefault="000116C7" w:rsidP="001C13C0">
            <w:pPr>
              <w:tabs>
                <w:tab w:val="left" w:pos="470"/>
              </w:tabs>
              <w:rPr>
                <w:szCs w:val="22"/>
              </w:rPr>
            </w:pPr>
            <w:r w:rsidRPr="00B86888">
              <w:rPr>
                <w:szCs w:val="22"/>
              </w:rPr>
              <w:t xml:space="preserve">  dachowych do 45</w:t>
            </w:r>
            <w:r w:rsidRPr="00B86888">
              <w:rPr>
                <w:szCs w:val="22"/>
                <w:vertAlign w:val="superscript"/>
              </w:rPr>
              <w:t>o</w:t>
            </w:r>
            <w:r w:rsidRPr="00B86888">
              <w:rPr>
                <w:szCs w:val="22"/>
              </w:rPr>
              <w:t xml:space="preserve">, </w:t>
            </w:r>
          </w:p>
          <w:p w14:paraId="579DB7BF" w14:textId="77777777" w:rsidR="000116C7" w:rsidRPr="00B86888" w:rsidRDefault="000116C7" w:rsidP="001C13C0">
            <w:pPr>
              <w:tabs>
                <w:tab w:val="left" w:pos="470"/>
              </w:tabs>
              <w:rPr>
                <w:szCs w:val="22"/>
              </w:rPr>
            </w:pPr>
            <w:r w:rsidRPr="00B86888">
              <w:rPr>
                <w:szCs w:val="22"/>
              </w:rPr>
              <w:t>- dopuszcza się dachy płaskie,</w:t>
            </w:r>
          </w:p>
          <w:p w14:paraId="64097261" w14:textId="0A496336" w:rsidR="007B2748" w:rsidRPr="00B86888" w:rsidRDefault="007B2748" w:rsidP="001C13C0">
            <w:pPr>
              <w:tabs>
                <w:tab w:val="left" w:pos="470"/>
              </w:tabs>
              <w:rPr>
                <w:szCs w:val="22"/>
              </w:rPr>
            </w:pPr>
            <w:r w:rsidRPr="007B2748">
              <w:t>-w przypadku rozbudowy budynków istniejących dopuszcza się dostosowanie kąta nachylenia połaci dachu do istniejącego spadku połaci dachowych.</w:t>
            </w:r>
          </w:p>
        </w:tc>
      </w:tr>
      <w:tr w:rsidR="000116C7" w:rsidRPr="00EF481B" w14:paraId="6957211E" w14:textId="77777777" w:rsidTr="000116C7">
        <w:trPr>
          <w:cantSplit/>
          <w:trHeight w:val="154"/>
        </w:trPr>
        <w:tc>
          <w:tcPr>
            <w:tcW w:w="426" w:type="dxa"/>
            <w:tcBorders>
              <w:right w:val="single" w:sz="6" w:space="0" w:color="auto"/>
            </w:tcBorders>
          </w:tcPr>
          <w:p w14:paraId="1B0F1E7D" w14:textId="77777777" w:rsidR="000116C7" w:rsidRPr="000116C7" w:rsidRDefault="000116C7" w:rsidP="000116C7">
            <w:pPr>
              <w:pStyle w:val="Tekstpodstawowywcity"/>
              <w:ind w:left="0"/>
              <w:rPr>
                <w:b/>
                <w:szCs w:val="22"/>
              </w:rPr>
            </w:pPr>
            <w:r w:rsidRPr="000116C7">
              <w:rPr>
                <w:b/>
                <w:szCs w:val="22"/>
              </w:rPr>
              <w:t>2)</w:t>
            </w:r>
          </w:p>
        </w:tc>
        <w:tc>
          <w:tcPr>
            <w:tcW w:w="9369" w:type="dxa"/>
            <w:gridSpan w:val="2"/>
            <w:tcBorders>
              <w:top w:val="single" w:sz="6" w:space="0" w:color="auto"/>
              <w:left w:val="single" w:sz="6" w:space="0" w:color="auto"/>
              <w:bottom w:val="single" w:sz="6" w:space="0" w:color="auto"/>
            </w:tcBorders>
          </w:tcPr>
          <w:p w14:paraId="2E1150D7" w14:textId="77777777" w:rsidR="000116C7" w:rsidRPr="000116C7" w:rsidRDefault="000116C7" w:rsidP="001C13C0">
            <w:pPr>
              <w:pStyle w:val="Stopka"/>
              <w:widowControl w:val="0"/>
              <w:tabs>
                <w:tab w:val="num" w:pos="243"/>
                <w:tab w:val="left" w:pos="2410"/>
              </w:tabs>
              <w:autoSpaceDE w:val="0"/>
              <w:autoSpaceDN w:val="0"/>
              <w:rPr>
                <w:szCs w:val="22"/>
              </w:rPr>
            </w:pPr>
            <w:r w:rsidRPr="000116C7">
              <w:rPr>
                <w:b/>
                <w:szCs w:val="22"/>
              </w:rPr>
              <w:t>Szczegółowe zasady i warunki scalania i podziału nieruchomości</w:t>
            </w:r>
          </w:p>
        </w:tc>
      </w:tr>
      <w:tr w:rsidR="000116C7" w:rsidRPr="00EF481B" w14:paraId="71BFB72D" w14:textId="77777777" w:rsidTr="00B86888">
        <w:trPr>
          <w:cantSplit/>
          <w:trHeight w:val="292"/>
        </w:trPr>
        <w:tc>
          <w:tcPr>
            <w:tcW w:w="426" w:type="dxa"/>
            <w:tcBorders>
              <w:right w:val="single" w:sz="6" w:space="0" w:color="auto"/>
            </w:tcBorders>
          </w:tcPr>
          <w:p w14:paraId="4E9E7402" w14:textId="77777777" w:rsidR="000116C7" w:rsidRPr="000116C7" w:rsidRDefault="000116C7" w:rsidP="000116C7">
            <w:pPr>
              <w:pStyle w:val="Tekstpodstawowywcity"/>
              <w:ind w:left="0"/>
              <w:rPr>
                <w:szCs w:val="22"/>
              </w:rPr>
            </w:pPr>
            <w:r w:rsidRPr="000116C7">
              <w:rPr>
                <w:szCs w:val="22"/>
              </w:rPr>
              <w:t>a)</w:t>
            </w:r>
          </w:p>
        </w:tc>
        <w:tc>
          <w:tcPr>
            <w:tcW w:w="3827" w:type="dxa"/>
            <w:tcBorders>
              <w:top w:val="single" w:sz="6" w:space="0" w:color="auto"/>
              <w:left w:val="single" w:sz="6" w:space="0" w:color="auto"/>
              <w:bottom w:val="single" w:sz="6" w:space="0" w:color="auto"/>
              <w:right w:val="single" w:sz="4" w:space="0" w:color="auto"/>
            </w:tcBorders>
          </w:tcPr>
          <w:p w14:paraId="2FD55116" w14:textId="618ED505" w:rsidR="000116C7" w:rsidRPr="000116C7" w:rsidRDefault="000116C7" w:rsidP="001C13C0">
            <w:pPr>
              <w:tabs>
                <w:tab w:val="left" w:pos="1010"/>
              </w:tabs>
              <w:rPr>
                <w:szCs w:val="22"/>
              </w:rPr>
            </w:pPr>
            <w:r w:rsidRPr="000116C7">
              <w:rPr>
                <w:szCs w:val="22"/>
              </w:rPr>
              <w:t>Minimalna powierzchnia działki</w:t>
            </w:r>
          </w:p>
        </w:tc>
        <w:tc>
          <w:tcPr>
            <w:tcW w:w="5542" w:type="dxa"/>
            <w:tcBorders>
              <w:top w:val="single" w:sz="6" w:space="0" w:color="auto"/>
              <w:left w:val="single" w:sz="4" w:space="0" w:color="auto"/>
              <w:bottom w:val="single" w:sz="6" w:space="0" w:color="auto"/>
            </w:tcBorders>
          </w:tcPr>
          <w:p w14:paraId="25948319" w14:textId="31C41931" w:rsidR="000116C7" w:rsidRPr="000116C7" w:rsidRDefault="000116C7" w:rsidP="001C13C0">
            <w:pPr>
              <w:pStyle w:val="Stopka"/>
              <w:widowControl w:val="0"/>
              <w:tabs>
                <w:tab w:val="left" w:pos="2410"/>
              </w:tabs>
              <w:autoSpaceDE w:val="0"/>
              <w:autoSpaceDN w:val="0"/>
              <w:rPr>
                <w:szCs w:val="22"/>
              </w:rPr>
            </w:pPr>
            <w:r w:rsidRPr="000116C7">
              <w:rPr>
                <w:szCs w:val="22"/>
              </w:rPr>
              <w:t xml:space="preserve">- </w:t>
            </w:r>
            <w:r w:rsidR="00426FBB">
              <w:rPr>
                <w:szCs w:val="22"/>
              </w:rPr>
              <w:t>15</w:t>
            </w:r>
            <w:r w:rsidRPr="000116C7">
              <w:rPr>
                <w:szCs w:val="22"/>
              </w:rPr>
              <w:t>00 m</w:t>
            </w:r>
            <w:r w:rsidRPr="000116C7">
              <w:rPr>
                <w:szCs w:val="22"/>
                <w:vertAlign w:val="superscript"/>
              </w:rPr>
              <w:t>2</w:t>
            </w:r>
            <w:r w:rsidRPr="000116C7">
              <w:rPr>
                <w:szCs w:val="22"/>
              </w:rPr>
              <w:t xml:space="preserve"> </w:t>
            </w:r>
          </w:p>
          <w:p w14:paraId="4D762235" w14:textId="77777777" w:rsidR="000116C7" w:rsidRPr="000116C7" w:rsidRDefault="000116C7" w:rsidP="001C13C0">
            <w:pPr>
              <w:pStyle w:val="Stopka"/>
              <w:widowControl w:val="0"/>
              <w:tabs>
                <w:tab w:val="left" w:pos="2410"/>
              </w:tabs>
              <w:autoSpaceDE w:val="0"/>
              <w:autoSpaceDN w:val="0"/>
              <w:rPr>
                <w:szCs w:val="22"/>
              </w:rPr>
            </w:pPr>
            <w:r w:rsidRPr="000116C7">
              <w:rPr>
                <w:szCs w:val="22"/>
              </w:rPr>
              <w:t xml:space="preserve">- ustalenia minimalnych powierzchni działek nie dotyczą: działek dla potrzeb lokalizacji urządzeń infrastruktury technicznej, dróg wewnętrznych. </w:t>
            </w:r>
          </w:p>
          <w:p w14:paraId="480B3A13" w14:textId="77777777" w:rsidR="000116C7" w:rsidRPr="000116C7" w:rsidRDefault="000116C7" w:rsidP="001C13C0">
            <w:pPr>
              <w:pStyle w:val="Stopka"/>
              <w:widowControl w:val="0"/>
              <w:tabs>
                <w:tab w:val="num" w:pos="243"/>
                <w:tab w:val="left" w:pos="2410"/>
              </w:tabs>
              <w:autoSpaceDE w:val="0"/>
              <w:autoSpaceDN w:val="0"/>
              <w:rPr>
                <w:szCs w:val="22"/>
              </w:rPr>
            </w:pPr>
          </w:p>
        </w:tc>
      </w:tr>
      <w:tr w:rsidR="000116C7" w:rsidRPr="00EF481B" w14:paraId="2B5A83EB" w14:textId="77777777" w:rsidTr="00B86888">
        <w:trPr>
          <w:cantSplit/>
          <w:trHeight w:val="75"/>
        </w:trPr>
        <w:tc>
          <w:tcPr>
            <w:tcW w:w="426" w:type="dxa"/>
            <w:tcBorders>
              <w:right w:val="single" w:sz="6" w:space="0" w:color="auto"/>
            </w:tcBorders>
          </w:tcPr>
          <w:p w14:paraId="62E3361A" w14:textId="77777777" w:rsidR="000116C7" w:rsidRPr="000116C7" w:rsidRDefault="000116C7" w:rsidP="000116C7">
            <w:pPr>
              <w:pStyle w:val="Tekstpodstawowywcity"/>
              <w:ind w:left="0"/>
              <w:rPr>
                <w:szCs w:val="22"/>
              </w:rPr>
            </w:pPr>
            <w:r w:rsidRPr="000116C7">
              <w:rPr>
                <w:szCs w:val="22"/>
              </w:rPr>
              <w:t>b)</w:t>
            </w:r>
          </w:p>
        </w:tc>
        <w:tc>
          <w:tcPr>
            <w:tcW w:w="3827" w:type="dxa"/>
            <w:tcBorders>
              <w:top w:val="single" w:sz="6" w:space="0" w:color="auto"/>
              <w:left w:val="single" w:sz="6" w:space="0" w:color="auto"/>
              <w:bottom w:val="single" w:sz="6" w:space="0" w:color="auto"/>
            </w:tcBorders>
          </w:tcPr>
          <w:p w14:paraId="419F6DEB" w14:textId="1C080FAE" w:rsidR="000116C7" w:rsidRPr="000116C7" w:rsidRDefault="000116C7" w:rsidP="001C13C0">
            <w:pPr>
              <w:tabs>
                <w:tab w:val="left" w:pos="1010"/>
              </w:tabs>
              <w:rPr>
                <w:szCs w:val="22"/>
              </w:rPr>
            </w:pPr>
            <w:r w:rsidRPr="000116C7">
              <w:rPr>
                <w:szCs w:val="22"/>
              </w:rPr>
              <w:t>Minimalny front działki</w:t>
            </w:r>
          </w:p>
        </w:tc>
        <w:tc>
          <w:tcPr>
            <w:tcW w:w="5542" w:type="dxa"/>
            <w:tcBorders>
              <w:left w:val="single" w:sz="6" w:space="0" w:color="auto"/>
            </w:tcBorders>
          </w:tcPr>
          <w:p w14:paraId="1C48AE7C" w14:textId="77777777" w:rsidR="000116C7" w:rsidRPr="000116C7" w:rsidRDefault="000116C7" w:rsidP="001C13C0">
            <w:pPr>
              <w:pStyle w:val="Stopka"/>
              <w:widowControl w:val="0"/>
              <w:tabs>
                <w:tab w:val="num" w:pos="243"/>
                <w:tab w:val="left" w:pos="2410"/>
              </w:tabs>
              <w:autoSpaceDE w:val="0"/>
              <w:autoSpaceDN w:val="0"/>
              <w:rPr>
                <w:szCs w:val="22"/>
              </w:rPr>
            </w:pPr>
            <w:r w:rsidRPr="000116C7">
              <w:rPr>
                <w:szCs w:val="22"/>
              </w:rPr>
              <w:t>20 m</w:t>
            </w:r>
          </w:p>
        </w:tc>
      </w:tr>
      <w:tr w:rsidR="000116C7" w:rsidRPr="00EF481B" w14:paraId="6F1A16A9" w14:textId="77777777" w:rsidTr="00B86888">
        <w:trPr>
          <w:cantSplit/>
          <w:trHeight w:val="75"/>
        </w:trPr>
        <w:tc>
          <w:tcPr>
            <w:tcW w:w="426" w:type="dxa"/>
            <w:tcBorders>
              <w:bottom w:val="single" w:sz="6" w:space="0" w:color="auto"/>
              <w:right w:val="single" w:sz="6" w:space="0" w:color="auto"/>
            </w:tcBorders>
          </w:tcPr>
          <w:p w14:paraId="4A83A30A" w14:textId="77777777" w:rsidR="000116C7" w:rsidRPr="000116C7" w:rsidRDefault="000116C7" w:rsidP="000116C7">
            <w:pPr>
              <w:pStyle w:val="Tekstpodstawowywcity"/>
              <w:ind w:left="0"/>
              <w:rPr>
                <w:szCs w:val="22"/>
              </w:rPr>
            </w:pPr>
            <w:r w:rsidRPr="000116C7">
              <w:rPr>
                <w:szCs w:val="22"/>
              </w:rPr>
              <w:lastRenderedPageBreak/>
              <w:t>c)</w:t>
            </w:r>
          </w:p>
        </w:tc>
        <w:tc>
          <w:tcPr>
            <w:tcW w:w="3827" w:type="dxa"/>
            <w:tcBorders>
              <w:top w:val="single" w:sz="6" w:space="0" w:color="auto"/>
              <w:left w:val="single" w:sz="6" w:space="0" w:color="auto"/>
              <w:bottom w:val="single" w:sz="6" w:space="0" w:color="auto"/>
            </w:tcBorders>
          </w:tcPr>
          <w:p w14:paraId="37129A37" w14:textId="6D66375A" w:rsidR="000116C7" w:rsidRPr="000116C7" w:rsidRDefault="000116C7" w:rsidP="001C13C0">
            <w:pPr>
              <w:tabs>
                <w:tab w:val="left" w:pos="1010"/>
              </w:tabs>
              <w:rPr>
                <w:szCs w:val="22"/>
              </w:rPr>
            </w:pPr>
            <w:r w:rsidRPr="000116C7">
              <w:rPr>
                <w:szCs w:val="22"/>
              </w:rPr>
              <w:t>Kąt położenia granic bocznych działek w stosunku do pasa drogowego</w:t>
            </w:r>
          </w:p>
        </w:tc>
        <w:tc>
          <w:tcPr>
            <w:tcW w:w="5542" w:type="dxa"/>
            <w:tcBorders>
              <w:left w:val="single" w:sz="6" w:space="0" w:color="auto"/>
            </w:tcBorders>
          </w:tcPr>
          <w:p w14:paraId="5FB2F2D1" w14:textId="77777777" w:rsidR="000116C7" w:rsidRPr="000116C7" w:rsidRDefault="000116C7" w:rsidP="001C13C0">
            <w:pPr>
              <w:pStyle w:val="Stopka"/>
              <w:widowControl w:val="0"/>
              <w:tabs>
                <w:tab w:val="num" w:pos="243"/>
                <w:tab w:val="left" w:pos="2410"/>
              </w:tabs>
              <w:autoSpaceDE w:val="0"/>
              <w:autoSpaceDN w:val="0"/>
              <w:rPr>
                <w:szCs w:val="22"/>
              </w:rPr>
            </w:pPr>
            <w:r w:rsidRPr="000116C7">
              <w:rPr>
                <w:szCs w:val="22"/>
              </w:rPr>
              <w:t>90º ±10º.</w:t>
            </w:r>
          </w:p>
        </w:tc>
      </w:tr>
      <w:tr w:rsidR="000116C7" w:rsidRPr="00EF481B" w14:paraId="37781A93" w14:textId="77777777" w:rsidTr="000116C7">
        <w:trPr>
          <w:cantSplit/>
          <w:trHeight w:val="75"/>
        </w:trPr>
        <w:tc>
          <w:tcPr>
            <w:tcW w:w="426" w:type="dxa"/>
            <w:tcBorders>
              <w:top w:val="single" w:sz="6" w:space="0" w:color="auto"/>
              <w:right w:val="single" w:sz="6" w:space="0" w:color="auto"/>
            </w:tcBorders>
          </w:tcPr>
          <w:p w14:paraId="081D18FB" w14:textId="77777777" w:rsidR="000116C7" w:rsidRPr="00B86888" w:rsidRDefault="000116C7" w:rsidP="00B86888">
            <w:pPr>
              <w:pStyle w:val="Tekstpodstawowywcity"/>
              <w:ind w:left="0"/>
              <w:rPr>
                <w:b/>
                <w:szCs w:val="22"/>
              </w:rPr>
            </w:pPr>
            <w:r w:rsidRPr="00B86888">
              <w:rPr>
                <w:b/>
                <w:szCs w:val="22"/>
              </w:rPr>
              <w:t>4)</w:t>
            </w:r>
          </w:p>
        </w:tc>
        <w:tc>
          <w:tcPr>
            <w:tcW w:w="9369" w:type="dxa"/>
            <w:gridSpan w:val="2"/>
            <w:tcBorders>
              <w:top w:val="single" w:sz="6" w:space="0" w:color="auto"/>
              <w:left w:val="single" w:sz="6" w:space="0" w:color="auto"/>
            </w:tcBorders>
          </w:tcPr>
          <w:p w14:paraId="5F54135F" w14:textId="77777777" w:rsidR="000116C7" w:rsidRPr="00B86888" w:rsidRDefault="000116C7" w:rsidP="001C13C0">
            <w:pPr>
              <w:pStyle w:val="Stopka"/>
              <w:widowControl w:val="0"/>
              <w:tabs>
                <w:tab w:val="num" w:pos="243"/>
                <w:tab w:val="left" w:pos="2410"/>
              </w:tabs>
              <w:autoSpaceDE w:val="0"/>
              <w:autoSpaceDN w:val="0"/>
              <w:rPr>
                <w:szCs w:val="22"/>
              </w:rPr>
            </w:pPr>
            <w:r w:rsidRPr="00B86888">
              <w:rPr>
                <w:b/>
                <w:bCs/>
                <w:szCs w:val="22"/>
              </w:rPr>
              <w:t>Obsługa komunikacyjna, parking</w:t>
            </w:r>
            <w:r w:rsidRPr="00B86888">
              <w:rPr>
                <w:b/>
                <w:szCs w:val="22"/>
              </w:rPr>
              <w:t>i</w:t>
            </w:r>
          </w:p>
        </w:tc>
      </w:tr>
      <w:tr w:rsidR="000116C7" w:rsidRPr="00EF481B" w14:paraId="11817516" w14:textId="77777777" w:rsidTr="00B86888">
        <w:trPr>
          <w:cantSplit/>
          <w:trHeight w:val="117"/>
        </w:trPr>
        <w:tc>
          <w:tcPr>
            <w:tcW w:w="426" w:type="dxa"/>
          </w:tcPr>
          <w:p w14:paraId="15A044EF" w14:textId="77777777" w:rsidR="000116C7" w:rsidRPr="00B86888" w:rsidRDefault="000116C7" w:rsidP="00B86888">
            <w:pPr>
              <w:pStyle w:val="Tekstpodstawowywcity"/>
              <w:ind w:left="0"/>
              <w:rPr>
                <w:szCs w:val="22"/>
              </w:rPr>
            </w:pPr>
            <w:r w:rsidRPr="00B86888">
              <w:rPr>
                <w:szCs w:val="22"/>
              </w:rPr>
              <w:t>a)</w:t>
            </w:r>
          </w:p>
        </w:tc>
        <w:tc>
          <w:tcPr>
            <w:tcW w:w="3827" w:type="dxa"/>
          </w:tcPr>
          <w:p w14:paraId="40813BE6" w14:textId="29A33326" w:rsidR="000116C7" w:rsidRPr="00352D25" w:rsidRDefault="00B86888" w:rsidP="00B86888">
            <w:pPr>
              <w:pStyle w:val="Tekstpodstawowywcity"/>
              <w:ind w:left="0"/>
              <w:rPr>
                <w:szCs w:val="22"/>
              </w:rPr>
            </w:pPr>
            <w:r w:rsidRPr="00352D25">
              <w:rPr>
                <w:szCs w:val="22"/>
              </w:rPr>
              <w:t>O</w:t>
            </w:r>
            <w:r w:rsidR="000116C7" w:rsidRPr="00352D25">
              <w:rPr>
                <w:szCs w:val="22"/>
              </w:rPr>
              <w:t>bsługa komunikacyjna terenu</w:t>
            </w:r>
          </w:p>
        </w:tc>
        <w:tc>
          <w:tcPr>
            <w:tcW w:w="5542" w:type="dxa"/>
          </w:tcPr>
          <w:p w14:paraId="38E3AD70" w14:textId="27F73ECA" w:rsidR="000116C7" w:rsidRPr="00352D25" w:rsidRDefault="000116C7" w:rsidP="00352D25">
            <w:pPr>
              <w:pStyle w:val="Tekstpodstawowywcity"/>
              <w:ind w:left="0"/>
              <w:rPr>
                <w:szCs w:val="22"/>
              </w:rPr>
            </w:pPr>
            <w:r w:rsidRPr="00352D25">
              <w:rPr>
                <w:szCs w:val="22"/>
              </w:rPr>
              <w:t xml:space="preserve">Z dróg oznaczonych symbolem: </w:t>
            </w:r>
            <w:r w:rsidR="005358C2">
              <w:rPr>
                <w:szCs w:val="22"/>
              </w:rPr>
              <w:t xml:space="preserve">1KDZ, </w:t>
            </w:r>
            <w:r w:rsidR="00352D25" w:rsidRPr="00352D25">
              <w:rPr>
                <w:szCs w:val="22"/>
              </w:rPr>
              <w:t>4</w:t>
            </w:r>
            <w:r w:rsidRPr="00352D25">
              <w:rPr>
                <w:szCs w:val="22"/>
              </w:rPr>
              <w:t xml:space="preserve">KDD, </w:t>
            </w:r>
            <w:r w:rsidR="00352D25" w:rsidRPr="00352D25">
              <w:rPr>
                <w:szCs w:val="22"/>
              </w:rPr>
              <w:t>5</w:t>
            </w:r>
            <w:r w:rsidRPr="00352D25">
              <w:rPr>
                <w:szCs w:val="22"/>
              </w:rPr>
              <w:t>KDD,</w:t>
            </w:r>
            <w:r w:rsidR="00352D25" w:rsidRPr="00352D25">
              <w:rPr>
                <w:szCs w:val="22"/>
              </w:rPr>
              <w:t xml:space="preserve"> 6KDD,</w:t>
            </w:r>
            <w:r w:rsidR="005358C2">
              <w:rPr>
                <w:szCs w:val="22"/>
              </w:rPr>
              <w:t xml:space="preserve"> 7KDD,</w:t>
            </w:r>
            <w:r w:rsidR="00352D25" w:rsidRPr="00352D25">
              <w:rPr>
                <w:szCs w:val="22"/>
              </w:rPr>
              <w:t xml:space="preserve"> 9KDD, </w:t>
            </w:r>
            <w:r w:rsidRPr="00352D25">
              <w:rPr>
                <w:szCs w:val="22"/>
              </w:rPr>
              <w:t>1KDW</w:t>
            </w:r>
            <w:r w:rsidR="00352D25" w:rsidRPr="00352D25">
              <w:rPr>
                <w:szCs w:val="22"/>
              </w:rPr>
              <w:t xml:space="preserve">, </w:t>
            </w:r>
            <w:r w:rsidRPr="00352D25">
              <w:rPr>
                <w:szCs w:val="22"/>
              </w:rPr>
              <w:t>a także z dróg wewnętrznych nie wyznaczonych na rysunku planu.</w:t>
            </w:r>
          </w:p>
        </w:tc>
      </w:tr>
      <w:tr w:rsidR="000116C7" w:rsidRPr="005F4BBE" w14:paraId="7082817F" w14:textId="77777777" w:rsidTr="00B86888">
        <w:trPr>
          <w:cantSplit/>
          <w:trHeight w:val="350"/>
        </w:trPr>
        <w:tc>
          <w:tcPr>
            <w:tcW w:w="426" w:type="dxa"/>
          </w:tcPr>
          <w:p w14:paraId="2E7586D7" w14:textId="77777777" w:rsidR="000116C7" w:rsidRPr="00B86888" w:rsidRDefault="000116C7" w:rsidP="00352D25">
            <w:pPr>
              <w:pStyle w:val="Tekstpodstawowywcity"/>
              <w:spacing w:after="0"/>
              <w:ind w:left="0"/>
              <w:rPr>
                <w:szCs w:val="22"/>
              </w:rPr>
            </w:pPr>
            <w:r w:rsidRPr="00B86888">
              <w:rPr>
                <w:szCs w:val="22"/>
              </w:rPr>
              <w:t>b)</w:t>
            </w:r>
          </w:p>
        </w:tc>
        <w:tc>
          <w:tcPr>
            <w:tcW w:w="3827" w:type="dxa"/>
          </w:tcPr>
          <w:p w14:paraId="6DC2A245" w14:textId="68296555" w:rsidR="000116C7" w:rsidRPr="00352D25" w:rsidRDefault="00B86888" w:rsidP="00352D25">
            <w:pPr>
              <w:pStyle w:val="Tekstpodstawowywcity"/>
              <w:spacing w:after="0"/>
              <w:ind w:left="0"/>
              <w:rPr>
                <w:szCs w:val="22"/>
              </w:rPr>
            </w:pPr>
            <w:r w:rsidRPr="00352D25">
              <w:rPr>
                <w:szCs w:val="22"/>
              </w:rPr>
              <w:t>P</w:t>
            </w:r>
            <w:r w:rsidR="000116C7" w:rsidRPr="00352D25">
              <w:rPr>
                <w:szCs w:val="22"/>
              </w:rPr>
              <w:t>arkingi</w:t>
            </w:r>
          </w:p>
        </w:tc>
        <w:tc>
          <w:tcPr>
            <w:tcW w:w="5542" w:type="dxa"/>
          </w:tcPr>
          <w:p w14:paraId="5ED82BCC" w14:textId="46A1F658" w:rsidR="000116C7" w:rsidRPr="00352D25" w:rsidRDefault="000116C7" w:rsidP="00352D25">
            <w:pPr>
              <w:pStyle w:val="Tekstpodstawowywcity"/>
              <w:tabs>
                <w:tab w:val="left" w:pos="1080"/>
                <w:tab w:val="num" w:pos="1788"/>
              </w:tabs>
              <w:spacing w:after="0"/>
              <w:ind w:left="0"/>
              <w:rPr>
                <w:szCs w:val="22"/>
              </w:rPr>
            </w:pPr>
            <w:r w:rsidRPr="00352D25">
              <w:rPr>
                <w:szCs w:val="22"/>
              </w:rPr>
              <w:t>Obowiązują miejsca postojowe dla samochodów osobowych co najmniej w liczbie ustalonej zgodnie z następującymi wskaźnikami: dla usług – 1 miejsce na każde 50m</w:t>
            </w:r>
            <w:r w:rsidRPr="00352D25">
              <w:rPr>
                <w:szCs w:val="22"/>
                <w:vertAlign w:val="superscript"/>
              </w:rPr>
              <w:t>2</w:t>
            </w:r>
            <w:r w:rsidRPr="00352D25">
              <w:rPr>
                <w:szCs w:val="22"/>
              </w:rPr>
              <w:t xml:space="preserve"> powierzchni użytkowej, dla zabudowy mieszkaniowej jednorodzinnej</w:t>
            </w:r>
            <w:r w:rsidR="00352D25">
              <w:rPr>
                <w:szCs w:val="22"/>
              </w:rPr>
              <w:t xml:space="preserve"> </w:t>
            </w:r>
            <w:r w:rsidRPr="00352D25">
              <w:rPr>
                <w:szCs w:val="22"/>
              </w:rPr>
              <w:t>–</w:t>
            </w:r>
            <w:r w:rsidR="00352D25">
              <w:rPr>
                <w:szCs w:val="22"/>
              </w:rPr>
              <w:t xml:space="preserve"> </w:t>
            </w:r>
            <w:r w:rsidRPr="00352D25">
              <w:rPr>
                <w:szCs w:val="22"/>
              </w:rPr>
              <w:t>2 m-ca postojowe</w:t>
            </w:r>
            <w:r w:rsidR="00352D25">
              <w:rPr>
                <w:szCs w:val="22"/>
              </w:rPr>
              <w:t>.</w:t>
            </w:r>
          </w:p>
          <w:p w14:paraId="26151F55" w14:textId="77777777" w:rsidR="000116C7" w:rsidRPr="00352D25" w:rsidRDefault="000116C7" w:rsidP="00352D25">
            <w:pPr>
              <w:pStyle w:val="Tekstpodstawowywcity"/>
              <w:spacing w:after="0"/>
              <w:ind w:left="-20" w:firstLine="20"/>
              <w:rPr>
                <w:szCs w:val="22"/>
              </w:rPr>
            </w:pPr>
            <w:r w:rsidRPr="00352D25">
              <w:rPr>
                <w:szCs w:val="22"/>
              </w:rPr>
              <w:t xml:space="preserve">Dopuszcza się bilansowanie miejsc postojowych łącznie </w:t>
            </w:r>
          </w:p>
          <w:p w14:paraId="135FBAC7" w14:textId="77777777" w:rsidR="000116C7" w:rsidRPr="00352D25" w:rsidRDefault="000116C7" w:rsidP="00352D25">
            <w:pPr>
              <w:pStyle w:val="Tekstpodstawowywcity"/>
              <w:spacing w:after="0"/>
              <w:ind w:left="-20" w:firstLine="20"/>
              <w:rPr>
                <w:szCs w:val="22"/>
              </w:rPr>
            </w:pPr>
            <w:r w:rsidRPr="00352D25">
              <w:rPr>
                <w:szCs w:val="22"/>
              </w:rPr>
              <w:t>z miejscami w garażach.</w:t>
            </w:r>
          </w:p>
          <w:p w14:paraId="5A8D0EED" w14:textId="77777777" w:rsidR="000116C7" w:rsidRPr="00352D25" w:rsidRDefault="000116C7" w:rsidP="00352D25">
            <w:pPr>
              <w:pStyle w:val="Tekstpodstawowywcity"/>
              <w:spacing w:after="0"/>
              <w:rPr>
                <w:b/>
                <w:szCs w:val="22"/>
              </w:rPr>
            </w:pPr>
          </w:p>
        </w:tc>
      </w:tr>
    </w:tbl>
    <w:p w14:paraId="7974ECAE" w14:textId="54B9734F" w:rsidR="00352D25" w:rsidRDefault="00352D25" w:rsidP="00352D25">
      <w:pPr>
        <w:keepLines/>
        <w:spacing w:before="120" w:after="120"/>
        <w:ind w:firstLine="340"/>
        <w:rPr>
          <w:b/>
        </w:rPr>
      </w:pPr>
      <w:r w:rsidRPr="000C4A93">
        <w:rPr>
          <w:b/>
        </w:rPr>
        <w:t>§ </w:t>
      </w:r>
      <w:r>
        <w:rPr>
          <w:b/>
        </w:rPr>
        <w:t>3</w:t>
      </w:r>
      <w:r w:rsidR="005358C2">
        <w:rPr>
          <w:b/>
        </w:rPr>
        <w:t>5</w:t>
      </w:r>
      <w:r w:rsidRPr="000C4A93">
        <w:rPr>
          <w:b/>
        </w:rPr>
        <w:t>. </w:t>
      </w:r>
    </w:p>
    <w:tbl>
      <w:tblPr>
        <w:tblW w:w="9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827"/>
        <w:gridCol w:w="5542"/>
      </w:tblGrid>
      <w:tr w:rsidR="00352D25" w:rsidRPr="00EF481B" w14:paraId="38C0D5C1" w14:textId="77777777" w:rsidTr="0053087F">
        <w:trPr>
          <w:cantSplit/>
        </w:trPr>
        <w:tc>
          <w:tcPr>
            <w:tcW w:w="4253" w:type="dxa"/>
            <w:gridSpan w:val="2"/>
            <w:tcBorders>
              <w:bottom w:val="single" w:sz="6" w:space="0" w:color="auto"/>
              <w:right w:val="single" w:sz="6" w:space="0" w:color="auto"/>
            </w:tcBorders>
            <w:shd w:val="clear" w:color="auto" w:fill="auto"/>
          </w:tcPr>
          <w:p w14:paraId="15A8D45D" w14:textId="77777777" w:rsidR="00352D25" w:rsidRPr="00E60585" w:rsidRDefault="00352D25" w:rsidP="001C13C0">
            <w:pPr>
              <w:pStyle w:val="Tekstpodstawowywcity"/>
              <w:rPr>
                <w:b/>
                <w:szCs w:val="22"/>
              </w:rPr>
            </w:pPr>
            <w:r w:rsidRPr="00E60585">
              <w:rPr>
                <w:b/>
                <w:szCs w:val="22"/>
              </w:rPr>
              <w:t>Oznaczenie terenu</w:t>
            </w:r>
          </w:p>
        </w:tc>
        <w:tc>
          <w:tcPr>
            <w:tcW w:w="5542" w:type="dxa"/>
            <w:tcBorders>
              <w:left w:val="single" w:sz="6" w:space="0" w:color="auto"/>
              <w:bottom w:val="single" w:sz="6" w:space="0" w:color="auto"/>
            </w:tcBorders>
          </w:tcPr>
          <w:p w14:paraId="08E79EB9" w14:textId="74AF8F81" w:rsidR="00352D25" w:rsidRPr="00E60585" w:rsidRDefault="00352D25" w:rsidP="001C13C0">
            <w:pPr>
              <w:pStyle w:val="Tekstpodstawowywcity"/>
              <w:rPr>
                <w:b/>
                <w:szCs w:val="22"/>
              </w:rPr>
            </w:pPr>
            <w:r w:rsidRPr="00E60585">
              <w:rPr>
                <w:b/>
                <w:szCs w:val="22"/>
              </w:rPr>
              <w:t>2MN/U</w:t>
            </w:r>
          </w:p>
        </w:tc>
      </w:tr>
      <w:tr w:rsidR="00352D25" w:rsidRPr="005F4BBE" w14:paraId="77FFE954" w14:textId="77777777" w:rsidTr="001C13C0">
        <w:trPr>
          <w:cantSplit/>
        </w:trPr>
        <w:tc>
          <w:tcPr>
            <w:tcW w:w="4253" w:type="dxa"/>
            <w:gridSpan w:val="2"/>
            <w:tcBorders>
              <w:top w:val="single" w:sz="6" w:space="0" w:color="auto"/>
              <w:bottom w:val="single" w:sz="6" w:space="0" w:color="auto"/>
              <w:right w:val="single" w:sz="6" w:space="0" w:color="auto"/>
            </w:tcBorders>
          </w:tcPr>
          <w:p w14:paraId="58D52FF1" w14:textId="77777777" w:rsidR="00352D25" w:rsidRPr="00E60585" w:rsidRDefault="00352D25" w:rsidP="001C13C0">
            <w:pPr>
              <w:pStyle w:val="Tekstpodstawowywcity"/>
              <w:rPr>
                <w:b/>
                <w:szCs w:val="22"/>
              </w:rPr>
            </w:pPr>
            <w:r w:rsidRPr="00E60585">
              <w:rPr>
                <w:b/>
                <w:szCs w:val="22"/>
              </w:rPr>
              <w:t>Powierzchnia</w:t>
            </w:r>
          </w:p>
        </w:tc>
        <w:tc>
          <w:tcPr>
            <w:tcW w:w="5542" w:type="dxa"/>
            <w:tcBorders>
              <w:top w:val="single" w:sz="6" w:space="0" w:color="auto"/>
              <w:left w:val="single" w:sz="6" w:space="0" w:color="auto"/>
              <w:bottom w:val="single" w:sz="6" w:space="0" w:color="auto"/>
            </w:tcBorders>
          </w:tcPr>
          <w:p w14:paraId="059D20CC" w14:textId="62E955E6" w:rsidR="00352D25" w:rsidRPr="00E60585" w:rsidRDefault="00352D25" w:rsidP="001C13C0">
            <w:pPr>
              <w:pStyle w:val="Tekstpodstawowywcity"/>
              <w:rPr>
                <w:b/>
                <w:szCs w:val="22"/>
              </w:rPr>
            </w:pPr>
            <w:r w:rsidRPr="00E60585">
              <w:rPr>
                <w:b/>
                <w:szCs w:val="22"/>
              </w:rPr>
              <w:t xml:space="preserve"> </w:t>
            </w:r>
            <w:r w:rsidR="00746775">
              <w:rPr>
                <w:b/>
                <w:szCs w:val="22"/>
              </w:rPr>
              <w:t>2,88</w:t>
            </w:r>
            <w:r w:rsidRPr="00E60585">
              <w:rPr>
                <w:b/>
                <w:szCs w:val="22"/>
              </w:rPr>
              <w:t>ha</w:t>
            </w:r>
          </w:p>
        </w:tc>
      </w:tr>
      <w:tr w:rsidR="00352D25" w:rsidRPr="005F4BBE" w14:paraId="011391AC" w14:textId="77777777" w:rsidTr="001C13C0">
        <w:trPr>
          <w:cantSplit/>
        </w:trPr>
        <w:tc>
          <w:tcPr>
            <w:tcW w:w="426" w:type="dxa"/>
            <w:tcBorders>
              <w:top w:val="single" w:sz="6" w:space="0" w:color="auto"/>
              <w:bottom w:val="single" w:sz="6" w:space="0" w:color="auto"/>
              <w:right w:val="single" w:sz="6" w:space="0" w:color="auto"/>
            </w:tcBorders>
          </w:tcPr>
          <w:p w14:paraId="2FA736B3" w14:textId="77777777" w:rsidR="00352D25" w:rsidRPr="00E60585" w:rsidRDefault="00352D25" w:rsidP="001C13C0">
            <w:pPr>
              <w:pStyle w:val="Tekstpodstawowywcity"/>
              <w:ind w:left="0"/>
              <w:rPr>
                <w:b/>
                <w:szCs w:val="22"/>
              </w:rPr>
            </w:pPr>
            <w:r w:rsidRPr="00E60585">
              <w:rPr>
                <w:b/>
                <w:szCs w:val="22"/>
              </w:rPr>
              <w:t>1.</w:t>
            </w:r>
          </w:p>
        </w:tc>
        <w:tc>
          <w:tcPr>
            <w:tcW w:w="9369" w:type="dxa"/>
            <w:gridSpan w:val="2"/>
            <w:tcBorders>
              <w:top w:val="single" w:sz="6" w:space="0" w:color="auto"/>
              <w:left w:val="single" w:sz="6" w:space="0" w:color="auto"/>
              <w:bottom w:val="single" w:sz="6" w:space="0" w:color="auto"/>
            </w:tcBorders>
          </w:tcPr>
          <w:p w14:paraId="3CEA3C2E" w14:textId="77777777" w:rsidR="00352D25" w:rsidRPr="00E60585" w:rsidRDefault="00352D25" w:rsidP="001C13C0">
            <w:pPr>
              <w:pStyle w:val="Tekstpodstawowywcity"/>
              <w:rPr>
                <w:b/>
                <w:szCs w:val="22"/>
              </w:rPr>
            </w:pPr>
            <w:r w:rsidRPr="00E60585">
              <w:rPr>
                <w:b/>
                <w:szCs w:val="22"/>
              </w:rPr>
              <w:t>Przeznaczenie terenu</w:t>
            </w:r>
          </w:p>
        </w:tc>
      </w:tr>
      <w:tr w:rsidR="00352D25" w:rsidRPr="00EF481B" w14:paraId="6B6479F5" w14:textId="77777777" w:rsidTr="001C13C0">
        <w:trPr>
          <w:cantSplit/>
          <w:trHeight w:val="1937"/>
        </w:trPr>
        <w:tc>
          <w:tcPr>
            <w:tcW w:w="426" w:type="dxa"/>
            <w:tcBorders>
              <w:top w:val="single" w:sz="6" w:space="0" w:color="auto"/>
              <w:bottom w:val="single" w:sz="6" w:space="0" w:color="auto"/>
              <w:right w:val="single" w:sz="6" w:space="0" w:color="auto"/>
            </w:tcBorders>
          </w:tcPr>
          <w:p w14:paraId="66C8289B" w14:textId="77777777" w:rsidR="00352D25" w:rsidRPr="00E60585" w:rsidRDefault="00352D25" w:rsidP="001C13C0">
            <w:pPr>
              <w:pStyle w:val="Tekstpodstawowywcity"/>
              <w:ind w:left="0"/>
              <w:rPr>
                <w:szCs w:val="22"/>
              </w:rPr>
            </w:pPr>
            <w:r w:rsidRPr="00E60585">
              <w:rPr>
                <w:szCs w:val="22"/>
              </w:rPr>
              <w:t>1)</w:t>
            </w:r>
          </w:p>
          <w:p w14:paraId="27CABA32" w14:textId="77777777" w:rsidR="00352D25" w:rsidRPr="00E60585" w:rsidRDefault="00352D25" w:rsidP="001C13C0">
            <w:pPr>
              <w:pStyle w:val="Tekstpodstawowywcity"/>
              <w:jc w:val="right"/>
              <w:rPr>
                <w:b/>
                <w:szCs w:val="22"/>
              </w:rPr>
            </w:pPr>
          </w:p>
          <w:p w14:paraId="2755E715" w14:textId="77777777" w:rsidR="00352D25" w:rsidRPr="00E60585" w:rsidRDefault="00352D25" w:rsidP="001C13C0">
            <w:pPr>
              <w:pStyle w:val="Tekstpodstawowywcity"/>
              <w:jc w:val="right"/>
              <w:rPr>
                <w:b/>
                <w:szCs w:val="22"/>
              </w:rPr>
            </w:pPr>
          </w:p>
          <w:p w14:paraId="258EDF15" w14:textId="77777777" w:rsidR="00352D25" w:rsidRPr="00E60585" w:rsidRDefault="00352D25" w:rsidP="001C13C0">
            <w:pPr>
              <w:pStyle w:val="Tekstpodstawowywcity"/>
              <w:jc w:val="right"/>
              <w:rPr>
                <w:b/>
                <w:szCs w:val="22"/>
              </w:rPr>
            </w:pPr>
          </w:p>
          <w:p w14:paraId="7510E2EC" w14:textId="77777777" w:rsidR="00352D25" w:rsidRPr="00E60585" w:rsidRDefault="00352D25" w:rsidP="001C13C0">
            <w:pPr>
              <w:pStyle w:val="Tekstpodstawowywcity"/>
              <w:jc w:val="right"/>
              <w:rPr>
                <w:b/>
                <w:szCs w:val="22"/>
              </w:rPr>
            </w:pPr>
          </w:p>
          <w:p w14:paraId="23DE5DB7" w14:textId="77777777" w:rsidR="00352D25" w:rsidRPr="00E60585" w:rsidRDefault="00352D25" w:rsidP="001C13C0">
            <w:pPr>
              <w:pStyle w:val="Tekstpodstawowywcity"/>
              <w:jc w:val="right"/>
              <w:rPr>
                <w:b/>
                <w:szCs w:val="22"/>
              </w:rPr>
            </w:pPr>
          </w:p>
          <w:p w14:paraId="24BDF133" w14:textId="77777777" w:rsidR="00352D25" w:rsidRPr="00E60585" w:rsidRDefault="00352D25" w:rsidP="001C13C0">
            <w:pPr>
              <w:pStyle w:val="Tekstpodstawowywcity"/>
              <w:rPr>
                <w:b/>
                <w:szCs w:val="22"/>
              </w:rPr>
            </w:pPr>
          </w:p>
        </w:tc>
        <w:tc>
          <w:tcPr>
            <w:tcW w:w="3827" w:type="dxa"/>
            <w:tcBorders>
              <w:top w:val="single" w:sz="6" w:space="0" w:color="auto"/>
              <w:left w:val="single" w:sz="6" w:space="0" w:color="auto"/>
              <w:bottom w:val="single" w:sz="6" w:space="0" w:color="auto"/>
              <w:right w:val="single" w:sz="6" w:space="0" w:color="auto"/>
            </w:tcBorders>
          </w:tcPr>
          <w:p w14:paraId="25DB0274" w14:textId="77777777" w:rsidR="00352D25" w:rsidRPr="0053087F" w:rsidRDefault="00352D25" w:rsidP="001C13C0">
            <w:pPr>
              <w:pStyle w:val="Tekstpodstawowywcity"/>
              <w:rPr>
                <w:b/>
                <w:bCs/>
                <w:szCs w:val="22"/>
              </w:rPr>
            </w:pPr>
            <w:r w:rsidRPr="0053087F">
              <w:rPr>
                <w:b/>
                <w:bCs/>
                <w:szCs w:val="22"/>
              </w:rPr>
              <w:t>Przeznaczenie podstawowe</w:t>
            </w:r>
          </w:p>
          <w:p w14:paraId="5DF9D635" w14:textId="77777777" w:rsidR="00352D25" w:rsidRPr="00E60585" w:rsidRDefault="00352D25" w:rsidP="001C13C0">
            <w:pPr>
              <w:pStyle w:val="Tekstpodstawowywcity"/>
              <w:rPr>
                <w:szCs w:val="22"/>
              </w:rPr>
            </w:pPr>
          </w:p>
          <w:p w14:paraId="549BA6B0" w14:textId="77777777" w:rsidR="00352D25" w:rsidRPr="00E60585" w:rsidRDefault="00352D25" w:rsidP="001C13C0">
            <w:pPr>
              <w:pStyle w:val="Tekstpodstawowywcity"/>
              <w:rPr>
                <w:szCs w:val="22"/>
              </w:rPr>
            </w:pPr>
          </w:p>
          <w:p w14:paraId="2F84A2FA" w14:textId="77777777" w:rsidR="00352D25" w:rsidRDefault="00352D25" w:rsidP="001C13C0">
            <w:pPr>
              <w:pStyle w:val="Tekstpodstawowywcity"/>
              <w:rPr>
                <w:b/>
                <w:szCs w:val="22"/>
              </w:rPr>
            </w:pPr>
          </w:p>
          <w:p w14:paraId="3555DDAD" w14:textId="5A50D997" w:rsidR="00D10933" w:rsidRDefault="00D10933" w:rsidP="00D10933">
            <w:pPr>
              <w:pStyle w:val="Tekstpodstawowywcity"/>
              <w:ind w:left="0"/>
              <w:rPr>
                <w:b/>
                <w:szCs w:val="22"/>
              </w:rPr>
            </w:pPr>
          </w:p>
          <w:p w14:paraId="6AB8668C" w14:textId="77777777" w:rsidR="00D10933" w:rsidRDefault="00D10933" w:rsidP="00D10933">
            <w:pPr>
              <w:pStyle w:val="Tekstpodstawowywcity"/>
              <w:ind w:left="0"/>
              <w:rPr>
                <w:b/>
                <w:szCs w:val="22"/>
              </w:rPr>
            </w:pPr>
          </w:p>
          <w:p w14:paraId="3A2603C6" w14:textId="24514537" w:rsidR="00D10933" w:rsidRPr="004D7AAB" w:rsidRDefault="0053087F" w:rsidP="00D10933">
            <w:r>
              <w:rPr>
                <w:b/>
              </w:rPr>
              <w:t xml:space="preserve">    </w:t>
            </w:r>
            <w:r w:rsidR="00D10933" w:rsidRPr="004D7AAB">
              <w:rPr>
                <w:b/>
              </w:rPr>
              <w:t>Przeznaczenie uzupełniające</w:t>
            </w:r>
          </w:p>
          <w:p w14:paraId="72569C4E" w14:textId="13155B22" w:rsidR="00D10933" w:rsidRPr="00E60585" w:rsidRDefault="00D10933" w:rsidP="001C13C0">
            <w:pPr>
              <w:pStyle w:val="Tekstpodstawowywcity"/>
              <w:rPr>
                <w:b/>
                <w:szCs w:val="22"/>
              </w:rPr>
            </w:pPr>
          </w:p>
        </w:tc>
        <w:tc>
          <w:tcPr>
            <w:tcW w:w="5542" w:type="dxa"/>
            <w:tcBorders>
              <w:top w:val="single" w:sz="6" w:space="0" w:color="auto"/>
              <w:left w:val="single" w:sz="6" w:space="0" w:color="auto"/>
              <w:bottom w:val="single" w:sz="6" w:space="0" w:color="auto"/>
            </w:tcBorders>
          </w:tcPr>
          <w:p w14:paraId="7FB74B87" w14:textId="77777777" w:rsidR="00352D25" w:rsidRPr="00E60585" w:rsidRDefault="00352D25" w:rsidP="001C13C0">
            <w:pPr>
              <w:pStyle w:val="Tekstpodstawowywcity"/>
              <w:ind w:left="0"/>
              <w:rPr>
                <w:b/>
                <w:szCs w:val="22"/>
              </w:rPr>
            </w:pPr>
            <w:r w:rsidRPr="00E60585">
              <w:rPr>
                <w:b/>
                <w:szCs w:val="22"/>
              </w:rPr>
              <w:t>Teren zabudowy mieszkaniowej jednorodzinnej i zabudowy usługowej</w:t>
            </w:r>
          </w:p>
          <w:p w14:paraId="70A4321E" w14:textId="0EC516BD" w:rsidR="00352D25" w:rsidRDefault="00352D25" w:rsidP="00125B34">
            <w:pPr>
              <w:pStyle w:val="Tekstpodstawowywcity"/>
              <w:ind w:left="0"/>
              <w:rPr>
                <w:szCs w:val="22"/>
              </w:rPr>
            </w:pPr>
            <w:r w:rsidRPr="00E60585">
              <w:rPr>
                <w:szCs w:val="22"/>
              </w:rPr>
              <w:t>Usługi nieuciążliwe definiowane zgodnie</w:t>
            </w:r>
            <w:r w:rsidRPr="00E60585">
              <w:rPr>
                <w:b/>
                <w:szCs w:val="22"/>
              </w:rPr>
              <w:t xml:space="preserve"> </w:t>
            </w:r>
            <w:r w:rsidRPr="00E60585">
              <w:rPr>
                <w:szCs w:val="22"/>
              </w:rPr>
              <w:t>z</w:t>
            </w:r>
            <w:r w:rsidRPr="00E60585">
              <w:rPr>
                <w:b/>
                <w:szCs w:val="22"/>
              </w:rPr>
              <w:t xml:space="preserve"> </w:t>
            </w:r>
            <w:r w:rsidRPr="00E60585">
              <w:rPr>
                <w:szCs w:val="22"/>
              </w:rPr>
              <w:t xml:space="preserve">w § 5 ust.1 pkt </w:t>
            </w:r>
            <w:r w:rsidR="00E60585" w:rsidRPr="00E60585">
              <w:rPr>
                <w:szCs w:val="22"/>
              </w:rPr>
              <w:t>11</w:t>
            </w:r>
            <w:r w:rsidR="00125B34">
              <w:rPr>
                <w:szCs w:val="22"/>
              </w:rPr>
              <w:t xml:space="preserve"> z wyłączeniem baz transportowych i warsztatów samochodowych.</w:t>
            </w:r>
          </w:p>
          <w:p w14:paraId="2570253A" w14:textId="77777777" w:rsidR="00D10933" w:rsidRPr="00E60585" w:rsidRDefault="00D10933" w:rsidP="001C13C0">
            <w:pPr>
              <w:pStyle w:val="Tekstpodstawowy"/>
              <w:ind w:left="283"/>
              <w:rPr>
                <w:rFonts w:ascii="Times New Roman" w:hAnsi="Times New Roman"/>
                <w:sz w:val="22"/>
                <w:szCs w:val="22"/>
              </w:rPr>
            </w:pPr>
          </w:p>
          <w:p w14:paraId="66239C23" w14:textId="77777777" w:rsidR="00352D25" w:rsidRPr="00E60585" w:rsidRDefault="00352D25" w:rsidP="001C13C0">
            <w:pPr>
              <w:rPr>
                <w:szCs w:val="22"/>
              </w:rPr>
            </w:pPr>
            <w:r w:rsidRPr="00E60585">
              <w:rPr>
                <w:szCs w:val="22"/>
              </w:rPr>
              <w:t xml:space="preserve">- budynki gospodarcze i garażowe i inne związane </w:t>
            </w:r>
            <w:r w:rsidRPr="00E60585">
              <w:rPr>
                <w:szCs w:val="22"/>
              </w:rPr>
              <w:br/>
              <w:t>z podstawowym przeznaczeniem terenu,</w:t>
            </w:r>
          </w:p>
          <w:p w14:paraId="7F29D2A3" w14:textId="77777777" w:rsidR="00352D25" w:rsidRPr="00E60585" w:rsidRDefault="00352D25" w:rsidP="001C13C0">
            <w:pPr>
              <w:rPr>
                <w:szCs w:val="22"/>
              </w:rPr>
            </w:pPr>
            <w:r w:rsidRPr="00E60585">
              <w:rPr>
                <w:szCs w:val="22"/>
              </w:rPr>
              <w:t xml:space="preserve">- komunikacja, infrastruktura techniczna i urządzenia ochrony                </w:t>
            </w:r>
          </w:p>
          <w:p w14:paraId="0282B4F3" w14:textId="77777777" w:rsidR="00352D25" w:rsidRPr="00E60585" w:rsidRDefault="00352D25" w:rsidP="001C13C0">
            <w:pPr>
              <w:rPr>
                <w:szCs w:val="22"/>
              </w:rPr>
            </w:pPr>
            <w:r w:rsidRPr="00E60585">
              <w:rPr>
                <w:szCs w:val="22"/>
              </w:rPr>
              <w:t>środowiska dla potrzeb działki lub potrzeb lokalnych.</w:t>
            </w:r>
          </w:p>
        </w:tc>
      </w:tr>
      <w:tr w:rsidR="00352D25" w:rsidRPr="005F4BBE" w14:paraId="1F0A4F74" w14:textId="77777777" w:rsidTr="001C13C0">
        <w:trPr>
          <w:cantSplit/>
          <w:trHeight w:val="270"/>
        </w:trPr>
        <w:tc>
          <w:tcPr>
            <w:tcW w:w="426" w:type="dxa"/>
            <w:tcBorders>
              <w:top w:val="single" w:sz="6" w:space="0" w:color="auto"/>
              <w:bottom w:val="single" w:sz="4" w:space="0" w:color="auto"/>
            </w:tcBorders>
          </w:tcPr>
          <w:p w14:paraId="08A7A83E" w14:textId="77777777" w:rsidR="00352D25" w:rsidRPr="00E60585" w:rsidRDefault="00352D25" w:rsidP="001C13C0">
            <w:pPr>
              <w:pStyle w:val="Tekstpodstawowywcity"/>
              <w:ind w:left="0"/>
              <w:rPr>
                <w:b/>
                <w:szCs w:val="22"/>
              </w:rPr>
            </w:pPr>
            <w:r w:rsidRPr="00E60585">
              <w:rPr>
                <w:b/>
                <w:szCs w:val="22"/>
              </w:rPr>
              <w:t>2.</w:t>
            </w:r>
          </w:p>
        </w:tc>
        <w:tc>
          <w:tcPr>
            <w:tcW w:w="9369" w:type="dxa"/>
            <w:gridSpan w:val="2"/>
            <w:tcBorders>
              <w:top w:val="single" w:sz="6" w:space="0" w:color="auto"/>
              <w:bottom w:val="single" w:sz="4" w:space="0" w:color="auto"/>
            </w:tcBorders>
          </w:tcPr>
          <w:p w14:paraId="22EDFCDC" w14:textId="77777777" w:rsidR="00352D25" w:rsidRPr="00E60585" w:rsidRDefault="00352D25" w:rsidP="001C13C0">
            <w:pPr>
              <w:tabs>
                <w:tab w:val="left" w:pos="1306"/>
              </w:tabs>
              <w:rPr>
                <w:szCs w:val="22"/>
              </w:rPr>
            </w:pPr>
            <w:r w:rsidRPr="00E60585">
              <w:rPr>
                <w:b/>
                <w:szCs w:val="22"/>
              </w:rPr>
              <w:t>Zasady zagospodarowania</w:t>
            </w:r>
          </w:p>
        </w:tc>
      </w:tr>
      <w:tr w:rsidR="00352D25" w:rsidRPr="006010C5" w14:paraId="700E0B66" w14:textId="77777777" w:rsidTr="001C13C0">
        <w:trPr>
          <w:cantSplit/>
        </w:trPr>
        <w:tc>
          <w:tcPr>
            <w:tcW w:w="426" w:type="dxa"/>
            <w:tcBorders>
              <w:top w:val="single" w:sz="6" w:space="0" w:color="auto"/>
              <w:bottom w:val="single" w:sz="6" w:space="0" w:color="auto"/>
              <w:right w:val="single" w:sz="6" w:space="0" w:color="auto"/>
            </w:tcBorders>
          </w:tcPr>
          <w:p w14:paraId="6996CC36" w14:textId="77777777" w:rsidR="00352D25" w:rsidRPr="00E60585" w:rsidRDefault="00352D25" w:rsidP="001C13C0">
            <w:pPr>
              <w:pStyle w:val="Tekstpodstawowywcity"/>
              <w:ind w:left="0"/>
              <w:rPr>
                <w:b/>
                <w:szCs w:val="22"/>
              </w:rPr>
            </w:pPr>
            <w:r w:rsidRPr="00E60585">
              <w:rPr>
                <w:b/>
                <w:szCs w:val="22"/>
              </w:rPr>
              <w:t>1)</w:t>
            </w:r>
          </w:p>
        </w:tc>
        <w:tc>
          <w:tcPr>
            <w:tcW w:w="3827" w:type="dxa"/>
            <w:tcBorders>
              <w:top w:val="single" w:sz="6" w:space="0" w:color="auto"/>
              <w:left w:val="single" w:sz="6" w:space="0" w:color="auto"/>
              <w:bottom w:val="single" w:sz="6" w:space="0" w:color="auto"/>
            </w:tcBorders>
          </w:tcPr>
          <w:p w14:paraId="592520DD" w14:textId="77777777" w:rsidR="00352D25" w:rsidRPr="00E60585" w:rsidRDefault="00352D25" w:rsidP="001C13C0">
            <w:pPr>
              <w:pStyle w:val="Tekstpodstawowywcity"/>
              <w:ind w:left="0"/>
              <w:rPr>
                <w:b/>
                <w:szCs w:val="22"/>
              </w:rPr>
            </w:pPr>
            <w:r w:rsidRPr="00E60585">
              <w:rPr>
                <w:b/>
                <w:szCs w:val="22"/>
              </w:rPr>
              <w:t>Ogólne zasady zagospodarowania</w:t>
            </w:r>
          </w:p>
        </w:tc>
        <w:tc>
          <w:tcPr>
            <w:tcW w:w="5542" w:type="dxa"/>
            <w:tcBorders>
              <w:top w:val="single" w:sz="6" w:space="0" w:color="auto"/>
              <w:left w:val="single" w:sz="6" w:space="0" w:color="auto"/>
              <w:bottom w:val="single" w:sz="6" w:space="0" w:color="auto"/>
            </w:tcBorders>
            <w:shd w:val="clear" w:color="auto" w:fill="auto"/>
          </w:tcPr>
          <w:p w14:paraId="006A91AF" w14:textId="434B403A" w:rsidR="00352D25" w:rsidRPr="00E60585" w:rsidRDefault="00352D25" w:rsidP="001C13C0">
            <w:pPr>
              <w:rPr>
                <w:szCs w:val="22"/>
              </w:rPr>
            </w:pPr>
            <w:r w:rsidRPr="00E60585">
              <w:rPr>
                <w:szCs w:val="22"/>
              </w:rPr>
              <w:t xml:space="preserve">- przez teren </w:t>
            </w:r>
            <w:r w:rsidR="00E60585" w:rsidRPr="00E60585">
              <w:rPr>
                <w:szCs w:val="22"/>
              </w:rPr>
              <w:t>2</w:t>
            </w:r>
            <w:r w:rsidRPr="00E60585">
              <w:rPr>
                <w:szCs w:val="22"/>
              </w:rPr>
              <w:t>MN/U przebiega napowietrzna linia średniego napięcia 15kV</w:t>
            </w:r>
            <w:r w:rsidR="00E60585" w:rsidRPr="00E60585">
              <w:rPr>
                <w:szCs w:val="22"/>
              </w:rPr>
              <w:t xml:space="preserve"> wyznaczona do przebudowy i zmiany przebiegu</w:t>
            </w:r>
            <w:r w:rsidRPr="00E60585">
              <w:rPr>
                <w:szCs w:val="22"/>
              </w:rPr>
              <w:t>,</w:t>
            </w:r>
          </w:p>
          <w:p w14:paraId="1363A06C" w14:textId="2C209F90" w:rsidR="00352D25" w:rsidRPr="00E60585" w:rsidRDefault="00352D25" w:rsidP="001C13C0">
            <w:pPr>
              <w:rPr>
                <w:szCs w:val="22"/>
              </w:rPr>
            </w:pPr>
            <w:r w:rsidRPr="00E60585">
              <w:rPr>
                <w:szCs w:val="22"/>
              </w:rPr>
              <w:t xml:space="preserve">- przez tereny </w:t>
            </w:r>
            <w:r w:rsidR="00E60585" w:rsidRPr="00E60585">
              <w:rPr>
                <w:szCs w:val="22"/>
              </w:rPr>
              <w:t>2</w:t>
            </w:r>
            <w:r w:rsidRPr="00E60585">
              <w:rPr>
                <w:szCs w:val="22"/>
              </w:rPr>
              <w:t>MN/U, przebiega sieć gazowa DN</w:t>
            </w:r>
            <w:r w:rsidR="00E60585" w:rsidRPr="00E60585">
              <w:rPr>
                <w:szCs w:val="22"/>
              </w:rPr>
              <w:t>40</w:t>
            </w:r>
            <w:r w:rsidRPr="00E60585">
              <w:rPr>
                <w:szCs w:val="22"/>
              </w:rPr>
              <w:t>0, dla któr</w:t>
            </w:r>
            <w:r w:rsidR="00E60585" w:rsidRPr="00E60585">
              <w:rPr>
                <w:szCs w:val="22"/>
              </w:rPr>
              <w:t>ej</w:t>
            </w:r>
            <w:r w:rsidRPr="00E60585">
              <w:rPr>
                <w:szCs w:val="22"/>
              </w:rPr>
              <w:t xml:space="preserve"> został</w:t>
            </w:r>
            <w:r w:rsidR="00E60585" w:rsidRPr="00E60585">
              <w:rPr>
                <w:szCs w:val="22"/>
              </w:rPr>
              <w:t>a</w:t>
            </w:r>
            <w:r w:rsidRPr="00E60585">
              <w:rPr>
                <w:szCs w:val="22"/>
              </w:rPr>
              <w:t xml:space="preserve"> wyznaczon</w:t>
            </w:r>
            <w:r w:rsidR="00E60585" w:rsidRPr="00E60585">
              <w:rPr>
                <w:szCs w:val="22"/>
              </w:rPr>
              <w:t>a</w:t>
            </w:r>
            <w:r w:rsidRPr="00E60585">
              <w:rPr>
                <w:szCs w:val="22"/>
              </w:rPr>
              <w:t xml:space="preserve"> stref</w:t>
            </w:r>
            <w:r w:rsidR="00E60585" w:rsidRPr="00E60585">
              <w:rPr>
                <w:szCs w:val="22"/>
              </w:rPr>
              <w:t>a</w:t>
            </w:r>
            <w:r w:rsidRPr="00E60585">
              <w:rPr>
                <w:szCs w:val="22"/>
              </w:rPr>
              <w:t xml:space="preserve"> kontrolowan</w:t>
            </w:r>
            <w:r w:rsidR="00E60585" w:rsidRPr="00E60585">
              <w:rPr>
                <w:szCs w:val="22"/>
              </w:rPr>
              <w:t>a</w:t>
            </w:r>
            <w:r w:rsidRPr="00E60585">
              <w:rPr>
                <w:szCs w:val="22"/>
              </w:rPr>
              <w:t>. Zagospodarowanie zgodnie z przepisami odrębnymi w zakresie warunków technicznych jakim powinny odpowiadać sieci gazowe</w:t>
            </w:r>
            <w:r w:rsidRPr="00E60585">
              <w:rPr>
                <w:sz w:val="20"/>
              </w:rPr>
              <w:t>.</w:t>
            </w:r>
          </w:p>
        </w:tc>
      </w:tr>
      <w:tr w:rsidR="00352D25" w:rsidRPr="00EF481B" w14:paraId="5A61BED4" w14:textId="77777777" w:rsidTr="001C13C0">
        <w:trPr>
          <w:cantSplit/>
        </w:trPr>
        <w:tc>
          <w:tcPr>
            <w:tcW w:w="426" w:type="dxa"/>
            <w:tcBorders>
              <w:top w:val="single" w:sz="6" w:space="0" w:color="auto"/>
              <w:bottom w:val="single" w:sz="6" w:space="0" w:color="auto"/>
              <w:right w:val="single" w:sz="6" w:space="0" w:color="auto"/>
            </w:tcBorders>
          </w:tcPr>
          <w:p w14:paraId="65D84E49" w14:textId="77777777" w:rsidR="00352D25" w:rsidRPr="00BF57D8" w:rsidRDefault="00352D25" w:rsidP="001C13C0">
            <w:pPr>
              <w:pStyle w:val="Tekstpodstawowywcity"/>
              <w:ind w:left="0"/>
              <w:rPr>
                <w:b/>
                <w:szCs w:val="22"/>
              </w:rPr>
            </w:pPr>
            <w:r w:rsidRPr="00BF57D8">
              <w:rPr>
                <w:b/>
                <w:szCs w:val="22"/>
              </w:rPr>
              <w:t>2)</w:t>
            </w:r>
          </w:p>
        </w:tc>
        <w:tc>
          <w:tcPr>
            <w:tcW w:w="9369" w:type="dxa"/>
            <w:gridSpan w:val="2"/>
            <w:tcBorders>
              <w:top w:val="single" w:sz="6" w:space="0" w:color="auto"/>
              <w:left w:val="single" w:sz="6" w:space="0" w:color="auto"/>
              <w:bottom w:val="single" w:sz="6" w:space="0" w:color="auto"/>
            </w:tcBorders>
          </w:tcPr>
          <w:p w14:paraId="36404347" w14:textId="77777777" w:rsidR="00352D25" w:rsidRPr="00BF57D8" w:rsidRDefault="00352D25" w:rsidP="001C13C0">
            <w:pPr>
              <w:pStyle w:val="Tekstpodstawowywcity"/>
              <w:tabs>
                <w:tab w:val="left" w:pos="1080"/>
              </w:tabs>
              <w:ind w:left="0"/>
              <w:rPr>
                <w:b/>
                <w:szCs w:val="22"/>
              </w:rPr>
            </w:pPr>
            <w:r w:rsidRPr="00BF57D8">
              <w:rPr>
                <w:b/>
                <w:szCs w:val="22"/>
              </w:rPr>
              <w:t xml:space="preserve">Parametry i wskaźniki kształtowania zabudowy oraz zagospodarowania terenu </w:t>
            </w:r>
          </w:p>
        </w:tc>
      </w:tr>
      <w:tr w:rsidR="00352D25" w:rsidRPr="00884697" w14:paraId="1A826CDD" w14:textId="77777777" w:rsidTr="001C13C0">
        <w:trPr>
          <w:cantSplit/>
          <w:trHeight w:val="622"/>
        </w:trPr>
        <w:tc>
          <w:tcPr>
            <w:tcW w:w="426" w:type="dxa"/>
            <w:tcBorders>
              <w:top w:val="single" w:sz="6" w:space="0" w:color="auto"/>
              <w:bottom w:val="single" w:sz="6" w:space="0" w:color="auto"/>
            </w:tcBorders>
          </w:tcPr>
          <w:p w14:paraId="72E2A228" w14:textId="77777777" w:rsidR="00352D25" w:rsidRPr="00BF57D8" w:rsidRDefault="00352D25" w:rsidP="001C13C0">
            <w:pPr>
              <w:pStyle w:val="Tekstpodstawowywcity"/>
              <w:ind w:left="0"/>
              <w:rPr>
                <w:szCs w:val="22"/>
              </w:rPr>
            </w:pPr>
            <w:r w:rsidRPr="00BF57D8">
              <w:rPr>
                <w:szCs w:val="22"/>
              </w:rPr>
              <w:t>a)</w:t>
            </w:r>
          </w:p>
        </w:tc>
        <w:tc>
          <w:tcPr>
            <w:tcW w:w="3827" w:type="dxa"/>
            <w:tcBorders>
              <w:top w:val="single" w:sz="6" w:space="0" w:color="auto"/>
              <w:bottom w:val="single" w:sz="6" w:space="0" w:color="auto"/>
            </w:tcBorders>
          </w:tcPr>
          <w:p w14:paraId="7B73BBE2" w14:textId="77777777" w:rsidR="00352D25" w:rsidRPr="002D3CE9" w:rsidRDefault="00352D25" w:rsidP="001C13C0">
            <w:pPr>
              <w:pStyle w:val="BodyText21"/>
              <w:widowControl/>
              <w:rPr>
                <w:sz w:val="22"/>
                <w:szCs w:val="22"/>
              </w:rPr>
            </w:pPr>
            <w:r w:rsidRPr="002D3CE9">
              <w:rPr>
                <w:sz w:val="22"/>
                <w:szCs w:val="22"/>
              </w:rPr>
              <w:t>linie zabudowy nieprzekraczalne,</w:t>
            </w:r>
          </w:p>
          <w:p w14:paraId="21FBC7E9" w14:textId="77777777" w:rsidR="00352D25" w:rsidRPr="002D3CE9" w:rsidRDefault="00352D25" w:rsidP="001C13C0">
            <w:pPr>
              <w:pStyle w:val="Tekstpodstawowywcity"/>
              <w:ind w:left="1080" w:firstLine="290"/>
              <w:rPr>
                <w:szCs w:val="22"/>
              </w:rPr>
            </w:pPr>
          </w:p>
        </w:tc>
        <w:tc>
          <w:tcPr>
            <w:tcW w:w="5542" w:type="dxa"/>
            <w:tcBorders>
              <w:top w:val="single" w:sz="6" w:space="0" w:color="auto"/>
              <w:bottom w:val="single" w:sz="6" w:space="0" w:color="auto"/>
            </w:tcBorders>
          </w:tcPr>
          <w:p w14:paraId="12AAC26A" w14:textId="3D4BEE8E" w:rsidR="00746775" w:rsidRPr="002D3CE9" w:rsidRDefault="00746775" w:rsidP="00746775">
            <w:pPr>
              <w:numPr>
                <w:ilvl w:val="2"/>
                <w:numId w:val="0"/>
              </w:numPr>
              <w:tabs>
                <w:tab w:val="num" w:pos="76"/>
              </w:tabs>
              <w:ind w:left="76" w:hanging="76"/>
              <w:rPr>
                <w:szCs w:val="22"/>
              </w:rPr>
            </w:pPr>
            <w:r w:rsidRPr="002D3CE9">
              <w:rPr>
                <w:szCs w:val="22"/>
              </w:rPr>
              <w:t>- 10.0m od linii rozgraniczającej teren oznaczony symbolem 1KDZ i 3KDD,  zgodnie z rysunkiem planu,</w:t>
            </w:r>
          </w:p>
          <w:p w14:paraId="3BF11A2D" w14:textId="63F632E1" w:rsidR="00746775" w:rsidRPr="002D3CE9" w:rsidRDefault="00746775" w:rsidP="00746775">
            <w:pPr>
              <w:numPr>
                <w:ilvl w:val="2"/>
                <w:numId w:val="0"/>
              </w:numPr>
              <w:tabs>
                <w:tab w:val="num" w:pos="76"/>
              </w:tabs>
              <w:ind w:left="76" w:hanging="76"/>
              <w:rPr>
                <w:szCs w:val="22"/>
              </w:rPr>
            </w:pPr>
            <w:r w:rsidRPr="002D3CE9">
              <w:rPr>
                <w:szCs w:val="22"/>
              </w:rPr>
              <w:t>- 6.0m od linii rozgraniczającej teren oznaczony symbolem  2KDD, zgodnie z rysunkiem planu,</w:t>
            </w:r>
          </w:p>
          <w:p w14:paraId="53310465" w14:textId="3F5B964A" w:rsidR="00352D25" w:rsidRPr="002D3CE9" w:rsidRDefault="00746775" w:rsidP="002D3CE9">
            <w:pPr>
              <w:numPr>
                <w:ilvl w:val="2"/>
                <w:numId w:val="0"/>
              </w:numPr>
              <w:tabs>
                <w:tab w:val="num" w:pos="76"/>
              </w:tabs>
              <w:ind w:left="76" w:hanging="76"/>
              <w:rPr>
                <w:szCs w:val="22"/>
                <w:highlight w:val="yellow"/>
              </w:rPr>
            </w:pPr>
            <w:r w:rsidRPr="002D3CE9">
              <w:rPr>
                <w:szCs w:val="22"/>
              </w:rPr>
              <w:t xml:space="preserve">- </w:t>
            </w:r>
            <w:r w:rsidR="002D3CE9" w:rsidRPr="002D3CE9">
              <w:rPr>
                <w:szCs w:val="22"/>
              </w:rPr>
              <w:t>16</w:t>
            </w:r>
            <w:r w:rsidRPr="002D3CE9">
              <w:rPr>
                <w:szCs w:val="22"/>
              </w:rPr>
              <w:t>.</w:t>
            </w:r>
            <w:r w:rsidR="002D3CE9" w:rsidRPr="002D3CE9">
              <w:rPr>
                <w:szCs w:val="22"/>
              </w:rPr>
              <w:t>25</w:t>
            </w:r>
            <w:r w:rsidRPr="002D3CE9">
              <w:rPr>
                <w:szCs w:val="22"/>
              </w:rPr>
              <w:t>m od osi gazociągu DN</w:t>
            </w:r>
            <w:r w:rsidR="002D3CE9" w:rsidRPr="002D3CE9">
              <w:rPr>
                <w:szCs w:val="22"/>
              </w:rPr>
              <w:t>4</w:t>
            </w:r>
            <w:r w:rsidRPr="002D3CE9">
              <w:rPr>
                <w:szCs w:val="22"/>
              </w:rPr>
              <w:t>00, zgodnie z rysunkiem planu</w:t>
            </w:r>
            <w:r w:rsidR="002D3CE9" w:rsidRPr="002D3CE9">
              <w:rPr>
                <w:szCs w:val="22"/>
              </w:rPr>
              <w:t>;</w:t>
            </w:r>
          </w:p>
        </w:tc>
      </w:tr>
      <w:tr w:rsidR="00352D25" w:rsidRPr="00EF481B" w14:paraId="78A99788" w14:textId="77777777" w:rsidTr="001C13C0">
        <w:trPr>
          <w:cantSplit/>
          <w:trHeight w:val="1072"/>
        </w:trPr>
        <w:tc>
          <w:tcPr>
            <w:tcW w:w="426" w:type="dxa"/>
            <w:tcBorders>
              <w:top w:val="single" w:sz="6" w:space="0" w:color="auto"/>
              <w:bottom w:val="single" w:sz="6" w:space="0" w:color="auto"/>
            </w:tcBorders>
          </w:tcPr>
          <w:p w14:paraId="1897096B" w14:textId="77777777" w:rsidR="00352D25" w:rsidRPr="00543CD2" w:rsidRDefault="00352D25" w:rsidP="001C13C0">
            <w:pPr>
              <w:tabs>
                <w:tab w:val="left" w:pos="470"/>
              </w:tabs>
              <w:rPr>
                <w:szCs w:val="22"/>
              </w:rPr>
            </w:pPr>
            <w:r w:rsidRPr="00543CD2">
              <w:rPr>
                <w:szCs w:val="22"/>
              </w:rPr>
              <w:t>b)</w:t>
            </w:r>
          </w:p>
        </w:tc>
        <w:tc>
          <w:tcPr>
            <w:tcW w:w="3827" w:type="dxa"/>
            <w:tcBorders>
              <w:top w:val="single" w:sz="6" w:space="0" w:color="auto"/>
              <w:bottom w:val="single" w:sz="6" w:space="0" w:color="auto"/>
            </w:tcBorders>
          </w:tcPr>
          <w:p w14:paraId="75510B02" w14:textId="77777777" w:rsidR="00352D25" w:rsidRPr="00543CD2" w:rsidRDefault="00352D25" w:rsidP="001C13C0">
            <w:pPr>
              <w:tabs>
                <w:tab w:val="left" w:pos="470"/>
              </w:tabs>
              <w:rPr>
                <w:szCs w:val="22"/>
              </w:rPr>
            </w:pPr>
            <w:r w:rsidRPr="00543CD2">
              <w:rPr>
                <w:szCs w:val="22"/>
              </w:rPr>
              <w:t xml:space="preserve">Parametry zabudowy działki </w:t>
            </w:r>
          </w:p>
        </w:tc>
        <w:tc>
          <w:tcPr>
            <w:tcW w:w="5542" w:type="dxa"/>
            <w:tcBorders>
              <w:top w:val="single" w:sz="6" w:space="0" w:color="auto"/>
              <w:bottom w:val="single" w:sz="6" w:space="0" w:color="auto"/>
            </w:tcBorders>
          </w:tcPr>
          <w:p w14:paraId="41205452" w14:textId="65BE5F88" w:rsidR="00352D25" w:rsidRPr="00543CD2" w:rsidRDefault="00352D25" w:rsidP="001C13C0">
            <w:pPr>
              <w:numPr>
                <w:ilvl w:val="0"/>
                <w:numId w:val="10"/>
              </w:numPr>
              <w:tabs>
                <w:tab w:val="left" w:pos="0"/>
                <w:tab w:val="num" w:pos="1440"/>
              </w:tabs>
              <w:ind w:left="243" w:hanging="423"/>
              <w:jc w:val="left"/>
              <w:rPr>
                <w:szCs w:val="22"/>
              </w:rPr>
            </w:pPr>
            <w:r w:rsidRPr="00543CD2">
              <w:rPr>
                <w:szCs w:val="22"/>
              </w:rPr>
              <w:t xml:space="preserve">-   wskaźnik powierzchni zabudowy działki - max. </w:t>
            </w:r>
            <w:r w:rsidR="005358C2">
              <w:rPr>
                <w:szCs w:val="22"/>
              </w:rPr>
              <w:t>5</w:t>
            </w:r>
            <w:r w:rsidR="00543CD2" w:rsidRPr="00543CD2">
              <w:rPr>
                <w:szCs w:val="22"/>
              </w:rPr>
              <w:t>0</w:t>
            </w:r>
            <w:r w:rsidRPr="00543CD2">
              <w:rPr>
                <w:szCs w:val="22"/>
              </w:rPr>
              <w:t>%,</w:t>
            </w:r>
          </w:p>
          <w:p w14:paraId="104FACBA" w14:textId="77777777" w:rsidR="00352D25" w:rsidRPr="00543CD2" w:rsidRDefault="00352D25" w:rsidP="001C13C0">
            <w:pPr>
              <w:numPr>
                <w:ilvl w:val="0"/>
                <w:numId w:val="10"/>
              </w:numPr>
              <w:tabs>
                <w:tab w:val="left" w:pos="243"/>
                <w:tab w:val="num" w:pos="1440"/>
              </w:tabs>
              <w:ind w:left="423" w:hanging="423"/>
              <w:jc w:val="left"/>
              <w:rPr>
                <w:szCs w:val="22"/>
              </w:rPr>
            </w:pPr>
            <w:r w:rsidRPr="00543CD2">
              <w:rPr>
                <w:szCs w:val="22"/>
              </w:rPr>
              <w:t>powierzchnia biologicznie czynna na działce – co</w:t>
            </w:r>
          </w:p>
          <w:p w14:paraId="5BA2145D" w14:textId="416FE1CB" w:rsidR="00352D25" w:rsidRPr="00543CD2" w:rsidRDefault="00352D25" w:rsidP="001C13C0">
            <w:pPr>
              <w:tabs>
                <w:tab w:val="left" w:pos="243"/>
              </w:tabs>
              <w:rPr>
                <w:szCs w:val="22"/>
              </w:rPr>
            </w:pPr>
            <w:r w:rsidRPr="00543CD2">
              <w:rPr>
                <w:szCs w:val="22"/>
              </w:rPr>
              <w:t xml:space="preserve">     najmniej </w:t>
            </w:r>
            <w:r w:rsidR="00DB16FE">
              <w:rPr>
                <w:szCs w:val="22"/>
              </w:rPr>
              <w:t>25</w:t>
            </w:r>
            <w:r w:rsidRPr="00543CD2">
              <w:rPr>
                <w:szCs w:val="22"/>
              </w:rPr>
              <w:t>%,</w:t>
            </w:r>
          </w:p>
          <w:p w14:paraId="73F427D9" w14:textId="40EB839A" w:rsidR="00352D25" w:rsidRPr="00543CD2" w:rsidRDefault="00352D25" w:rsidP="001C13C0">
            <w:pPr>
              <w:numPr>
                <w:ilvl w:val="0"/>
                <w:numId w:val="10"/>
              </w:numPr>
              <w:tabs>
                <w:tab w:val="left" w:pos="243"/>
                <w:tab w:val="num" w:pos="1440"/>
              </w:tabs>
              <w:ind w:left="423" w:hanging="423"/>
              <w:jc w:val="left"/>
              <w:rPr>
                <w:szCs w:val="22"/>
              </w:rPr>
            </w:pPr>
            <w:r w:rsidRPr="00543CD2">
              <w:rPr>
                <w:szCs w:val="22"/>
              </w:rPr>
              <w:t xml:space="preserve">max. intensywność zabudowy – </w:t>
            </w:r>
            <w:r w:rsidR="00543CD2" w:rsidRPr="00543CD2">
              <w:rPr>
                <w:szCs w:val="22"/>
              </w:rPr>
              <w:t>1.0</w:t>
            </w:r>
            <w:r w:rsidRPr="00543CD2">
              <w:rPr>
                <w:szCs w:val="22"/>
              </w:rPr>
              <w:t>.</w:t>
            </w:r>
          </w:p>
        </w:tc>
      </w:tr>
      <w:tr w:rsidR="00352D25" w:rsidRPr="00EF481B" w14:paraId="46AB6648" w14:textId="77777777" w:rsidTr="001C13C0">
        <w:trPr>
          <w:cantSplit/>
          <w:trHeight w:val="627"/>
        </w:trPr>
        <w:tc>
          <w:tcPr>
            <w:tcW w:w="426" w:type="dxa"/>
            <w:tcBorders>
              <w:top w:val="single" w:sz="6" w:space="0" w:color="auto"/>
              <w:bottom w:val="single" w:sz="6" w:space="0" w:color="auto"/>
            </w:tcBorders>
          </w:tcPr>
          <w:p w14:paraId="1D27253C" w14:textId="77777777" w:rsidR="00352D25" w:rsidRPr="00543CD2" w:rsidRDefault="00352D25" w:rsidP="001C13C0">
            <w:pPr>
              <w:tabs>
                <w:tab w:val="left" w:pos="470"/>
              </w:tabs>
              <w:ind w:left="470" w:hanging="360"/>
              <w:rPr>
                <w:szCs w:val="22"/>
              </w:rPr>
            </w:pPr>
            <w:r w:rsidRPr="00543CD2">
              <w:rPr>
                <w:szCs w:val="22"/>
              </w:rPr>
              <w:lastRenderedPageBreak/>
              <w:t>c)</w:t>
            </w:r>
          </w:p>
        </w:tc>
        <w:tc>
          <w:tcPr>
            <w:tcW w:w="3827" w:type="dxa"/>
            <w:tcBorders>
              <w:top w:val="single" w:sz="6" w:space="0" w:color="auto"/>
              <w:bottom w:val="single" w:sz="6" w:space="0" w:color="auto"/>
            </w:tcBorders>
          </w:tcPr>
          <w:p w14:paraId="01CC26C6" w14:textId="77777777" w:rsidR="00352D25" w:rsidRPr="00543CD2" w:rsidRDefault="00352D25" w:rsidP="001C13C0">
            <w:pPr>
              <w:tabs>
                <w:tab w:val="left" w:pos="470"/>
              </w:tabs>
              <w:rPr>
                <w:szCs w:val="22"/>
              </w:rPr>
            </w:pPr>
            <w:r w:rsidRPr="00543CD2">
              <w:rPr>
                <w:szCs w:val="22"/>
              </w:rPr>
              <w:t>Maksymalna wysokość zabudowy</w:t>
            </w:r>
          </w:p>
        </w:tc>
        <w:tc>
          <w:tcPr>
            <w:tcW w:w="5542" w:type="dxa"/>
            <w:tcBorders>
              <w:top w:val="single" w:sz="6" w:space="0" w:color="auto"/>
              <w:bottom w:val="single" w:sz="6" w:space="0" w:color="auto"/>
            </w:tcBorders>
          </w:tcPr>
          <w:p w14:paraId="0FF82158" w14:textId="77777777" w:rsidR="00352D25" w:rsidRPr="00543CD2" w:rsidRDefault="00352D25" w:rsidP="00426FBB">
            <w:pPr>
              <w:pStyle w:val="Tekstpodstawowywcity"/>
              <w:tabs>
                <w:tab w:val="left" w:pos="63"/>
              </w:tabs>
              <w:ind w:left="0"/>
              <w:rPr>
                <w:szCs w:val="22"/>
              </w:rPr>
            </w:pPr>
            <w:r w:rsidRPr="00543CD2">
              <w:rPr>
                <w:szCs w:val="22"/>
              </w:rPr>
              <w:t>12,0m w tym:</w:t>
            </w:r>
          </w:p>
          <w:p w14:paraId="3D23F547" w14:textId="77777777" w:rsidR="00352D25" w:rsidRPr="00543CD2" w:rsidRDefault="00352D25" w:rsidP="00426FBB">
            <w:pPr>
              <w:pStyle w:val="Tekstpodstawowywcity"/>
              <w:tabs>
                <w:tab w:val="left" w:pos="63"/>
              </w:tabs>
              <w:ind w:left="0"/>
              <w:rPr>
                <w:szCs w:val="22"/>
              </w:rPr>
            </w:pPr>
            <w:r w:rsidRPr="00543CD2">
              <w:rPr>
                <w:szCs w:val="22"/>
              </w:rPr>
              <w:t>- dla budynków gospodarczych i garaży – 6,0 m,</w:t>
            </w:r>
          </w:p>
          <w:p w14:paraId="27857A23" w14:textId="77777777" w:rsidR="00352D25" w:rsidRPr="00543CD2" w:rsidRDefault="00352D25" w:rsidP="001C13C0">
            <w:pPr>
              <w:pStyle w:val="Tekstpodstawowywcity"/>
              <w:tabs>
                <w:tab w:val="left" w:pos="63"/>
              </w:tabs>
              <w:rPr>
                <w:szCs w:val="22"/>
              </w:rPr>
            </w:pPr>
          </w:p>
        </w:tc>
      </w:tr>
      <w:tr w:rsidR="00352D25" w:rsidRPr="00722B95" w14:paraId="526F6D54" w14:textId="77777777" w:rsidTr="001C13C0">
        <w:trPr>
          <w:cantSplit/>
          <w:trHeight w:val="473"/>
        </w:trPr>
        <w:tc>
          <w:tcPr>
            <w:tcW w:w="426" w:type="dxa"/>
            <w:tcBorders>
              <w:top w:val="single" w:sz="6" w:space="0" w:color="auto"/>
              <w:bottom w:val="single" w:sz="6" w:space="0" w:color="auto"/>
            </w:tcBorders>
          </w:tcPr>
          <w:p w14:paraId="387FC2A1" w14:textId="77777777" w:rsidR="00352D25" w:rsidRPr="00543CD2" w:rsidRDefault="00352D25" w:rsidP="001C13C0">
            <w:pPr>
              <w:tabs>
                <w:tab w:val="left" w:pos="470"/>
              </w:tabs>
              <w:rPr>
                <w:szCs w:val="22"/>
              </w:rPr>
            </w:pPr>
            <w:r w:rsidRPr="00543CD2">
              <w:rPr>
                <w:szCs w:val="22"/>
              </w:rPr>
              <w:t>d)</w:t>
            </w:r>
          </w:p>
        </w:tc>
        <w:tc>
          <w:tcPr>
            <w:tcW w:w="3827" w:type="dxa"/>
            <w:tcBorders>
              <w:top w:val="single" w:sz="6" w:space="0" w:color="auto"/>
              <w:bottom w:val="single" w:sz="6" w:space="0" w:color="auto"/>
            </w:tcBorders>
          </w:tcPr>
          <w:p w14:paraId="185A789A" w14:textId="77777777" w:rsidR="00352D25" w:rsidRPr="00543CD2" w:rsidRDefault="00352D25" w:rsidP="001C13C0">
            <w:pPr>
              <w:tabs>
                <w:tab w:val="left" w:pos="470"/>
              </w:tabs>
              <w:rPr>
                <w:szCs w:val="22"/>
              </w:rPr>
            </w:pPr>
            <w:r w:rsidRPr="00543CD2">
              <w:rPr>
                <w:szCs w:val="22"/>
              </w:rPr>
              <w:t>Geometria dachów</w:t>
            </w:r>
          </w:p>
        </w:tc>
        <w:tc>
          <w:tcPr>
            <w:tcW w:w="5542" w:type="dxa"/>
            <w:tcBorders>
              <w:top w:val="single" w:sz="6" w:space="0" w:color="auto"/>
              <w:bottom w:val="single" w:sz="6" w:space="0" w:color="auto"/>
            </w:tcBorders>
          </w:tcPr>
          <w:p w14:paraId="61D164D0" w14:textId="6319C82C" w:rsidR="00352D25" w:rsidRPr="00543CD2" w:rsidRDefault="00352D25" w:rsidP="001C13C0">
            <w:pPr>
              <w:tabs>
                <w:tab w:val="left" w:pos="470"/>
              </w:tabs>
              <w:rPr>
                <w:szCs w:val="22"/>
              </w:rPr>
            </w:pPr>
            <w:r w:rsidRPr="00543CD2">
              <w:rPr>
                <w:szCs w:val="22"/>
              </w:rPr>
              <w:t xml:space="preserve">- dachy </w:t>
            </w:r>
            <w:r w:rsidR="005358C2">
              <w:rPr>
                <w:szCs w:val="22"/>
              </w:rPr>
              <w:t xml:space="preserve">jedno, </w:t>
            </w:r>
            <w:r w:rsidRPr="00543CD2">
              <w:rPr>
                <w:szCs w:val="22"/>
              </w:rPr>
              <w:t xml:space="preserve">dwu lub wielospadowe o nachyleniu połaci </w:t>
            </w:r>
          </w:p>
          <w:p w14:paraId="39157A98" w14:textId="77777777" w:rsidR="00352D25" w:rsidRPr="00543CD2" w:rsidRDefault="00352D25" w:rsidP="001C13C0">
            <w:pPr>
              <w:tabs>
                <w:tab w:val="left" w:pos="470"/>
              </w:tabs>
              <w:rPr>
                <w:szCs w:val="22"/>
              </w:rPr>
            </w:pPr>
            <w:r w:rsidRPr="00543CD2">
              <w:rPr>
                <w:szCs w:val="22"/>
              </w:rPr>
              <w:t xml:space="preserve">  dachowych do 45</w:t>
            </w:r>
            <w:r w:rsidRPr="00543CD2">
              <w:rPr>
                <w:szCs w:val="22"/>
                <w:vertAlign w:val="superscript"/>
              </w:rPr>
              <w:t>o</w:t>
            </w:r>
            <w:r w:rsidRPr="00543CD2">
              <w:rPr>
                <w:szCs w:val="22"/>
              </w:rPr>
              <w:t xml:space="preserve">, </w:t>
            </w:r>
          </w:p>
          <w:p w14:paraId="5A643C70" w14:textId="7E99A764" w:rsidR="007B2748" w:rsidRPr="00543CD2" w:rsidRDefault="007B2748" w:rsidP="001C13C0">
            <w:pPr>
              <w:tabs>
                <w:tab w:val="left" w:pos="470"/>
              </w:tabs>
              <w:rPr>
                <w:szCs w:val="22"/>
              </w:rPr>
            </w:pPr>
            <w:r w:rsidRPr="007B2748">
              <w:t>-w przypadku rozbudowy budynków istniejących dopuszcza się dostosowanie kąta nachylenia połaci dachu do istniejącego spadku połaci dachowych.</w:t>
            </w:r>
          </w:p>
        </w:tc>
      </w:tr>
      <w:tr w:rsidR="00352D25" w:rsidRPr="00EF481B" w14:paraId="3933D8FE" w14:textId="77777777" w:rsidTr="001C13C0">
        <w:trPr>
          <w:cantSplit/>
          <w:trHeight w:val="154"/>
        </w:trPr>
        <w:tc>
          <w:tcPr>
            <w:tcW w:w="426" w:type="dxa"/>
            <w:tcBorders>
              <w:right w:val="single" w:sz="6" w:space="0" w:color="auto"/>
            </w:tcBorders>
          </w:tcPr>
          <w:p w14:paraId="17C204C9" w14:textId="77777777" w:rsidR="00352D25" w:rsidRPr="00426FBB" w:rsidRDefault="00352D25" w:rsidP="001C13C0">
            <w:pPr>
              <w:pStyle w:val="Tekstpodstawowywcity"/>
              <w:ind w:left="0"/>
              <w:rPr>
                <w:b/>
                <w:szCs w:val="22"/>
              </w:rPr>
            </w:pPr>
            <w:r w:rsidRPr="00426FBB">
              <w:rPr>
                <w:b/>
                <w:szCs w:val="22"/>
              </w:rPr>
              <w:t>2)</w:t>
            </w:r>
          </w:p>
        </w:tc>
        <w:tc>
          <w:tcPr>
            <w:tcW w:w="9369" w:type="dxa"/>
            <w:gridSpan w:val="2"/>
            <w:tcBorders>
              <w:top w:val="single" w:sz="6" w:space="0" w:color="auto"/>
              <w:left w:val="single" w:sz="6" w:space="0" w:color="auto"/>
              <w:bottom w:val="single" w:sz="6" w:space="0" w:color="auto"/>
            </w:tcBorders>
          </w:tcPr>
          <w:p w14:paraId="093E619F" w14:textId="77777777" w:rsidR="00352D25" w:rsidRPr="00426FBB" w:rsidRDefault="00352D25" w:rsidP="001C13C0">
            <w:pPr>
              <w:pStyle w:val="Stopka"/>
              <w:widowControl w:val="0"/>
              <w:tabs>
                <w:tab w:val="num" w:pos="243"/>
                <w:tab w:val="left" w:pos="2410"/>
              </w:tabs>
              <w:autoSpaceDE w:val="0"/>
              <w:autoSpaceDN w:val="0"/>
              <w:rPr>
                <w:szCs w:val="22"/>
              </w:rPr>
            </w:pPr>
            <w:r w:rsidRPr="00426FBB">
              <w:rPr>
                <w:b/>
                <w:szCs w:val="22"/>
              </w:rPr>
              <w:t>Szczegółowe zasady i warunki scalania i podziału nieruchomości</w:t>
            </w:r>
          </w:p>
        </w:tc>
      </w:tr>
      <w:tr w:rsidR="00352D25" w:rsidRPr="00EF481B" w14:paraId="0E77ACFE" w14:textId="77777777" w:rsidTr="001C13C0">
        <w:trPr>
          <w:cantSplit/>
          <w:trHeight w:val="292"/>
        </w:trPr>
        <w:tc>
          <w:tcPr>
            <w:tcW w:w="426" w:type="dxa"/>
            <w:tcBorders>
              <w:right w:val="single" w:sz="6" w:space="0" w:color="auto"/>
            </w:tcBorders>
          </w:tcPr>
          <w:p w14:paraId="15186603" w14:textId="77777777" w:rsidR="00352D25" w:rsidRPr="00426FBB" w:rsidRDefault="00352D25" w:rsidP="001C13C0">
            <w:pPr>
              <w:pStyle w:val="Tekstpodstawowywcity"/>
              <w:ind w:left="0"/>
              <w:rPr>
                <w:szCs w:val="22"/>
              </w:rPr>
            </w:pPr>
            <w:r w:rsidRPr="00426FBB">
              <w:rPr>
                <w:szCs w:val="22"/>
              </w:rPr>
              <w:t>a)</w:t>
            </w:r>
          </w:p>
        </w:tc>
        <w:tc>
          <w:tcPr>
            <w:tcW w:w="3827" w:type="dxa"/>
            <w:tcBorders>
              <w:top w:val="single" w:sz="6" w:space="0" w:color="auto"/>
              <w:left w:val="single" w:sz="6" w:space="0" w:color="auto"/>
              <w:bottom w:val="single" w:sz="6" w:space="0" w:color="auto"/>
              <w:right w:val="single" w:sz="4" w:space="0" w:color="auto"/>
            </w:tcBorders>
          </w:tcPr>
          <w:p w14:paraId="640E3D7B" w14:textId="77777777" w:rsidR="00352D25" w:rsidRPr="00426FBB" w:rsidRDefault="00352D25" w:rsidP="001C13C0">
            <w:pPr>
              <w:tabs>
                <w:tab w:val="left" w:pos="1010"/>
              </w:tabs>
              <w:rPr>
                <w:szCs w:val="22"/>
              </w:rPr>
            </w:pPr>
            <w:r w:rsidRPr="00426FBB">
              <w:rPr>
                <w:szCs w:val="22"/>
              </w:rPr>
              <w:t>Minimalna powierzchnia działki</w:t>
            </w:r>
          </w:p>
        </w:tc>
        <w:tc>
          <w:tcPr>
            <w:tcW w:w="5542" w:type="dxa"/>
            <w:tcBorders>
              <w:top w:val="single" w:sz="6" w:space="0" w:color="auto"/>
              <w:left w:val="single" w:sz="4" w:space="0" w:color="auto"/>
              <w:bottom w:val="single" w:sz="6" w:space="0" w:color="auto"/>
            </w:tcBorders>
          </w:tcPr>
          <w:p w14:paraId="115980F6" w14:textId="4F0DFCFF" w:rsidR="00352D25" w:rsidRPr="00426FBB" w:rsidRDefault="00352D25" w:rsidP="001C13C0">
            <w:pPr>
              <w:pStyle w:val="Stopka"/>
              <w:widowControl w:val="0"/>
              <w:tabs>
                <w:tab w:val="left" w:pos="2410"/>
              </w:tabs>
              <w:autoSpaceDE w:val="0"/>
              <w:autoSpaceDN w:val="0"/>
              <w:rPr>
                <w:szCs w:val="22"/>
              </w:rPr>
            </w:pPr>
            <w:r w:rsidRPr="00426FBB">
              <w:rPr>
                <w:szCs w:val="22"/>
              </w:rPr>
              <w:t xml:space="preserve">- </w:t>
            </w:r>
            <w:r w:rsidR="00426FBB">
              <w:rPr>
                <w:szCs w:val="22"/>
              </w:rPr>
              <w:t>15</w:t>
            </w:r>
            <w:r w:rsidRPr="00426FBB">
              <w:rPr>
                <w:szCs w:val="22"/>
              </w:rPr>
              <w:t>00 m</w:t>
            </w:r>
            <w:r w:rsidRPr="00426FBB">
              <w:rPr>
                <w:szCs w:val="22"/>
                <w:vertAlign w:val="superscript"/>
              </w:rPr>
              <w:t>2</w:t>
            </w:r>
            <w:r w:rsidRPr="00426FBB">
              <w:rPr>
                <w:szCs w:val="22"/>
              </w:rPr>
              <w:t xml:space="preserve"> </w:t>
            </w:r>
          </w:p>
          <w:p w14:paraId="31B518B6" w14:textId="77777777" w:rsidR="00352D25" w:rsidRPr="00426FBB" w:rsidRDefault="00352D25" w:rsidP="001C13C0">
            <w:pPr>
              <w:pStyle w:val="Stopka"/>
              <w:widowControl w:val="0"/>
              <w:tabs>
                <w:tab w:val="left" w:pos="2410"/>
              </w:tabs>
              <w:autoSpaceDE w:val="0"/>
              <w:autoSpaceDN w:val="0"/>
              <w:rPr>
                <w:szCs w:val="22"/>
              </w:rPr>
            </w:pPr>
            <w:r w:rsidRPr="00426FBB">
              <w:rPr>
                <w:szCs w:val="22"/>
              </w:rPr>
              <w:t xml:space="preserve">- ustalenia minimalnych powierzchni działek nie dotyczą: działek dla potrzeb lokalizacji urządzeń infrastruktury technicznej, dróg wewnętrznych. </w:t>
            </w:r>
          </w:p>
          <w:p w14:paraId="0B81D291" w14:textId="77777777" w:rsidR="00352D25" w:rsidRPr="00426FBB" w:rsidRDefault="00352D25" w:rsidP="001C13C0">
            <w:pPr>
              <w:pStyle w:val="Stopka"/>
              <w:widowControl w:val="0"/>
              <w:tabs>
                <w:tab w:val="num" w:pos="243"/>
                <w:tab w:val="left" w:pos="2410"/>
              </w:tabs>
              <w:autoSpaceDE w:val="0"/>
              <w:autoSpaceDN w:val="0"/>
              <w:rPr>
                <w:szCs w:val="22"/>
              </w:rPr>
            </w:pPr>
          </w:p>
        </w:tc>
      </w:tr>
      <w:tr w:rsidR="00352D25" w:rsidRPr="00EF481B" w14:paraId="7FEBFD8E" w14:textId="77777777" w:rsidTr="001C13C0">
        <w:trPr>
          <w:cantSplit/>
          <w:trHeight w:val="75"/>
        </w:trPr>
        <w:tc>
          <w:tcPr>
            <w:tcW w:w="426" w:type="dxa"/>
            <w:tcBorders>
              <w:right w:val="single" w:sz="6" w:space="0" w:color="auto"/>
            </w:tcBorders>
          </w:tcPr>
          <w:p w14:paraId="2034351D" w14:textId="77777777" w:rsidR="00352D25" w:rsidRPr="00426FBB" w:rsidRDefault="00352D25" w:rsidP="001C13C0">
            <w:pPr>
              <w:pStyle w:val="Tekstpodstawowywcity"/>
              <w:ind w:left="0"/>
              <w:rPr>
                <w:szCs w:val="22"/>
              </w:rPr>
            </w:pPr>
            <w:r w:rsidRPr="00426FBB">
              <w:rPr>
                <w:szCs w:val="22"/>
              </w:rPr>
              <w:t>b)</w:t>
            </w:r>
          </w:p>
        </w:tc>
        <w:tc>
          <w:tcPr>
            <w:tcW w:w="3827" w:type="dxa"/>
            <w:tcBorders>
              <w:top w:val="single" w:sz="6" w:space="0" w:color="auto"/>
              <w:left w:val="single" w:sz="6" w:space="0" w:color="auto"/>
              <w:bottom w:val="single" w:sz="6" w:space="0" w:color="auto"/>
            </w:tcBorders>
          </w:tcPr>
          <w:p w14:paraId="0DE64CCA" w14:textId="77777777" w:rsidR="00352D25" w:rsidRPr="00426FBB" w:rsidRDefault="00352D25" w:rsidP="001C13C0">
            <w:pPr>
              <w:tabs>
                <w:tab w:val="left" w:pos="1010"/>
              </w:tabs>
              <w:rPr>
                <w:szCs w:val="22"/>
              </w:rPr>
            </w:pPr>
            <w:r w:rsidRPr="00426FBB">
              <w:rPr>
                <w:szCs w:val="22"/>
              </w:rPr>
              <w:t>Minimalny front działki</w:t>
            </w:r>
          </w:p>
        </w:tc>
        <w:tc>
          <w:tcPr>
            <w:tcW w:w="5542" w:type="dxa"/>
            <w:tcBorders>
              <w:left w:val="single" w:sz="6" w:space="0" w:color="auto"/>
            </w:tcBorders>
          </w:tcPr>
          <w:p w14:paraId="571C9E26" w14:textId="77777777" w:rsidR="00352D25" w:rsidRPr="00426FBB" w:rsidRDefault="00352D25" w:rsidP="001C13C0">
            <w:pPr>
              <w:pStyle w:val="Stopka"/>
              <w:widowControl w:val="0"/>
              <w:tabs>
                <w:tab w:val="num" w:pos="243"/>
                <w:tab w:val="left" w:pos="2410"/>
              </w:tabs>
              <w:autoSpaceDE w:val="0"/>
              <w:autoSpaceDN w:val="0"/>
              <w:rPr>
                <w:szCs w:val="22"/>
              </w:rPr>
            </w:pPr>
            <w:r w:rsidRPr="00426FBB">
              <w:rPr>
                <w:szCs w:val="22"/>
              </w:rPr>
              <w:t>20 m</w:t>
            </w:r>
          </w:p>
        </w:tc>
      </w:tr>
      <w:tr w:rsidR="00352D25" w:rsidRPr="00EF481B" w14:paraId="097A26F8" w14:textId="77777777" w:rsidTr="001C13C0">
        <w:trPr>
          <w:cantSplit/>
          <w:trHeight w:val="75"/>
        </w:trPr>
        <w:tc>
          <w:tcPr>
            <w:tcW w:w="426" w:type="dxa"/>
            <w:tcBorders>
              <w:bottom w:val="single" w:sz="6" w:space="0" w:color="auto"/>
              <w:right w:val="single" w:sz="6" w:space="0" w:color="auto"/>
            </w:tcBorders>
          </w:tcPr>
          <w:p w14:paraId="1B6B240E" w14:textId="77777777" w:rsidR="00352D25" w:rsidRPr="00426FBB" w:rsidRDefault="00352D25" w:rsidP="001C13C0">
            <w:pPr>
              <w:pStyle w:val="Tekstpodstawowywcity"/>
              <w:ind w:left="0"/>
              <w:rPr>
                <w:szCs w:val="22"/>
              </w:rPr>
            </w:pPr>
            <w:r w:rsidRPr="00426FBB">
              <w:rPr>
                <w:szCs w:val="22"/>
              </w:rPr>
              <w:t>c)</w:t>
            </w:r>
          </w:p>
        </w:tc>
        <w:tc>
          <w:tcPr>
            <w:tcW w:w="3827" w:type="dxa"/>
            <w:tcBorders>
              <w:top w:val="single" w:sz="6" w:space="0" w:color="auto"/>
              <w:left w:val="single" w:sz="6" w:space="0" w:color="auto"/>
              <w:bottom w:val="single" w:sz="6" w:space="0" w:color="auto"/>
            </w:tcBorders>
          </w:tcPr>
          <w:p w14:paraId="7852DD1D" w14:textId="77777777" w:rsidR="00352D25" w:rsidRPr="00426FBB" w:rsidRDefault="00352D25" w:rsidP="001C13C0">
            <w:pPr>
              <w:tabs>
                <w:tab w:val="left" w:pos="1010"/>
              </w:tabs>
              <w:rPr>
                <w:szCs w:val="22"/>
              </w:rPr>
            </w:pPr>
            <w:r w:rsidRPr="00426FBB">
              <w:rPr>
                <w:szCs w:val="22"/>
              </w:rPr>
              <w:t>Kąt położenia granic bocznych działek w stosunku do pasa drogowego</w:t>
            </w:r>
          </w:p>
        </w:tc>
        <w:tc>
          <w:tcPr>
            <w:tcW w:w="5542" w:type="dxa"/>
            <w:tcBorders>
              <w:left w:val="single" w:sz="6" w:space="0" w:color="auto"/>
            </w:tcBorders>
          </w:tcPr>
          <w:p w14:paraId="1DF98BF0" w14:textId="77777777" w:rsidR="00352D25" w:rsidRPr="00426FBB" w:rsidRDefault="00352D25" w:rsidP="001C13C0">
            <w:pPr>
              <w:pStyle w:val="Stopka"/>
              <w:widowControl w:val="0"/>
              <w:tabs>
                <w:tab w:val="num" w:pos="243"/>
                <w:tab w:val="left" w:pos="2410"/>
              </w:tabs>
              <w:autoSpaceDE w:val="0"/>
              <w:autoSpaceDN w:val="0"/>
              <w:rPr>
                <w:szCs w:val="22"/>
              </w:rPr>
            </w:pPr>
            <w:r w:rsidRPr="00426FBB">
              <w:rPr>
                <w:szCs w:val="22"/>
              </w:rPr>
              <w:t>90º ±10º.</w:t>
            </w:r>
          </w:p>
        </w:tc>
      </w:tr>
      <w:tr w:rsidR="00352D25" w:rsidRPr="00EF481B" w14:paraId="4E7F949F" w14:textId="77777777" w:rsidTr="001C13C0">
        <w:trPr>
          <w:cantSplit/>
          <w:trHeight w:val="75"/>
        </w:trPr>
        <w:tc>
          <w:tcPr>
            <w:tcW w:w="426" w:type="dxa"/>
            <w:tcBorders>
              <w:top w:val="single" w:sz="6" w:space="0" w:color="auto"/>
              <w:right w:val="single" w:sz="6" w:space="0" w:color="auto"/>
            </w:tcBorders>
          </w:tcPr>
          <w:p w14:paraId="2E35B516" w14:textId="77777777" w:rsidR="00352D25" w:rsidRPr="00426FBB" w:rsidRDefault="00352D25" w:rsidP="001C13C0">
            <w:pPr>
              <w:pStyle w:val="Tekstpodstawowywcity"/>
              <w:ind w:left="0"/>
              <w:rPr>
                <w:b/>
                <w:szCs w:val="22"/>
              </w:rPr>
            </w:pPr>
            <w:r w:rsidRPr="00426FBB">
              <w:rPr>
                <w:b/>
                <w:szCs w:val="22"/>
              </w:rPr>
              <w:t>4)</w:t>
            </w:r>
          </w:p>
        </w:tc>
        <w:tc>
          <w:tcPr>
            <w:tcW w:w="9369" w:type="dxa"/>
            <w:gridSpan w:val="2"/>
            <w:tcBorders>
              <w:top w:val="single" w:sz="6" w:space="0" w:color="auto"/>
              <w:left w:val="single" w:sz="6" w:space="0" w:color="auto"/>
            </w:tcBorders>
          </w:tcPr>
          <w:p w14:paraId="5D70E149" w14:textId="77777777" w:rsidR="00352D25" w:rsidRPr="00426FBB" w:rsidRDefault="00352D25" w:rsidP="001C13C0">
            <w:pPr>
              <w:pStyle w:val="Stopka"/>
              <w:widowControl w:val="0"/>
              <w:tabs>
                <w:tab w:val="num" w:pos="243"/>
                <w:tab w:val="left" w:pos="2410"/>
              </w:tabs>
              <w:autoSpaceDE w:val="0"/>
              <w:autoSpaceDN w:val="0"/>
              <w:rPr>
                <w:szCs w:val="22"/>
              </w:rPr>
            </w:pPr>
            <w:r w:rsidRPr="00426FBB">
              <w:rPr>
                <w:b/>
                <w:bCs/>
                <w:szCs w:val="22"/>
              </w:rPr>
              <w:t>Obsługa komunikacyjna, parking</w:t>
            </w:r>
            <w:r w:rsidRPr="00426FBB">
              <w:rPr>
                <w:b/>
                <w:szCs w:val="22"/>
              </w:rPr>
              <w:t>i</w:t>
            </w:r>
          </w:p>
        </w:tc>
      </w:tr>
      <w:tr w:rsidR="00352D25" w:rsidRPr="00EF481B" w14:paraId="549CBD1E" w14:textId="77777777" w:rsidTr="001C13C0">
        <w:trPr>
          <w:cantSplit/>
          <w:trHeight w:val="117"/>
        </w:trPr>
        <w:tc>
          <w:tcPr>
            <w:tcW w:w="426" w:type="dxa"/>
          </w:tcPr>
          <w:p w14:paraId="0F756F35" w14:textId="77777777" w:rsidR="00352D25" w:rsidRPr="00426FBB" w:rsidRDefault="00352D25" w:rsidP="001C13C0">
            <w:pPr>
              <w:pStyle w:val="Tekstpodstawowywcity"/>
              <w:ind w:left="0"/>
              <w:rPr>
                <w:szCs w:val="22"/>
              </w:rPr>
            </w:pPr>
            <w:r w:rsidRPr="00426FBB">
              <w:rPr>
                <w:szCs w:val="22"/>
              </w:rPr>
              <w:t>a)</w:t>
            </w:r>
          </w:p>
        </w:tc>
        <w:tc>
          <w:tcPr>
            <w:tcW w:w="3827" w:type="dxa"/>
          </w:tcPr>
          <w:p w14:paraId="2737F6C2" w14:textId="77777777" w:rsidR="00352D25" w:rsidRPr="00426FBB" w:rsidRDefault="00352D25" w:rsidP="001C13C0">
            <w:pPr>
              <w:pStyle w:val="Tekstpodstawowywcity"/>
              <w:ind w:left="0"/>
              <w:rPr>
                <w:szCs w:val="22"/>
              </w:rPr>
            </w:pPr>
            <w:r w:rsidRPr="00426FBB">
              <w:rPr>
                <w:szCs w:val="22"/>
              </w:rPr>
              <w:t>Obsługa komunikacyjna terenu</w:t>
            </w:r>
          </w:p>
        </w:tc>
        <w:tc>
          <w:tcPr>
            <w:tcW w:w="5542" w:type="dxa"/>
          </w:tcPr>
          <w:p w14:paraId="2902344A" w14:textId="77DA1DC0" w:rsidR="00352D25" w:rsidRPr="00426FBB" w:rsidRDefault="00352D25" w:rsidP="001C13C0">
            <w:pPr>
              <w:pStyle w:val="Tekstpodstawowywcity"/>
              <w:ind w:left="0"/>
              <w:rPr>
                <w:szCs w:val="22"/>
              </w:rPr>
            </w:pPr>
            <w:r w:rsidRPr="00426FBB">
              <w:rPr>
                <w:szCs w:val="22"/>
              </w:rPr>
              <w:t xml:space="preserve">Z dróg oznaczonych symbolem: </w:t>
            </w:r>
            <w:r w:rsidR="00426FBB" w:rsidRPr="00426FBB">
              <w:rPr>
                <w:szCs w:val="22"/>
              </w:rPr>
              <w:t>2</w:t>
            </w:r>
            <w:r w:rsidRPr="00426FBB">
              <w:rPr>
                <w:szCs w:val="22"/>
              </w:rPr>
              <w:t xml:space="preserve">KDD, </w:t>
            </w:r>
            <w:r w:rsidR="00426FBB" w:rsidRPr="00426FBB">
              <w:rPr>
                <w:szCs w:val="22"/>
              </w:rPr>
              <w:t>3</w:t>
            </w:r>
            <w:r w:rsidRPr="00426FBB">
              <w:rPr>
                <w:szCs w:val="22"/>
              </w:rPr>
              <w:t xml:space="preserve">KDD, </w:t>
            </w:r>
            <w:r w:rsidR="00D62904">
              <w:rPr>
                <w:szCs w:val="22"/>
              </w:rPr>
              <w:t>1</w:t>
            </w:r>
            <w:r w:rsidRPr="00426FBB">
              <w:rPr>
                <w:szCs w:val="22"/>
              </w:rPr>
              <w:t>KD</w:t>
            </w:r>
            <w:r w:rsidR="00D62904">
              <w:rPr>
                <w:szCs w:val="22"/>
              </w:rPr>
              <w:t>Z</w:t>
            </w:r>
            <w:r w:rsidRPr="00426FBB">
              <w:rPr>
                <w:szCs w:val="22"/>
              </w:rPr>
              <w:t>, a także z dróg wewnętrznych nie wyznaczonych na rysunku planu</w:t>
            </w:r>
            <w:r w:rsidR="00426FBB">
              <w:rPr>
                <w:szCs w:val="22"/>
              </w:rPr>
              <w:t>;</w:t>
            </w:r>
          </w:p>
        </w:tc>
      </w:tr>
      <w:tr w:rsidR="00352D25" w:rsidRPr="005F4BBE" w14:paraId="51ABD0AD" w14:textId="77777777" w:rsidTr="001C13C0">
        <w:trPr>
          <w:cantSplit/>
          <w:trHeight w:val="350"/>
        </w:trPr>
        <w:tc>
          <w:tcPr>
            <w:tcW w:w="426" w:type="dxa"/>
          </w:tcPr>
          <w:p w14:paraId="1C10179E" w14:textId="77777777" w:rsidR="00352D25" w:rsidRPr="00426FBB" w:rsidRDefault="00352D25" w:rsidP="001C13C0">
            <w:pPr>
              <w:pStyle w:val="Tekstpodstawowywcity"/>
              <w:spacing w:after="0"/>
              <w:ind w:left="0"/>
              <w:rPr>
                <w:szCs w:val="22"/>
              </w:rPr>
            </w:pPr>
            <w:r w:rsidRPr="00426FBB">
              <w:rPr>
                <w:szCs w:val="22"/>
              </w:rPr>
              <w:t>b)</w:t>
            </w:r>
          </w:p>
        </w:tc>
        <w:tc>
          <w:tcPr>
            <w:tcW w:w="3827" w:type="dxa"/>
          </w:tcPr>
          <w:p w14:paraId="3066DB92" w14:textId="77777777" w:rsidR="00352D25" w:rsidRPr="00426FBB" w:rsidRDefault="00352D25" w:rsidP="001C13C0">
            <w:pPr>
              <w:pStyle w:val="Tekstpodstawowywcity"/>
              <w:spacing w:after="0"/>
              <w:ind w:left="0"/>
              <w:rPr>
                <w:szCs w:val="22"/>
              </w:rPr>
            </w:pPr>
            <w:r w:rsidRPr="00426FBB">
              <w:rPr>
                <w:szCs w:val="22"/>
              </w:rPr>
              <w:t>Parkingi</w:t>
            </w:r>
          </w:p>
        </w:tc>
        <w:tc>
          <w:tcPr>
            <w:tcW w:w="5542" w:type="dxa"/>
          </w:tcPr>
          <w:p w14:paraId="75023B57" w14:textId="77777777" w:rsidR="00352D25" w:rsidRPr="00426FBB" w:rsidRDefault="00352D25" w:rsidP="001C13C0">
            <w:pPr>
              <w:pStyle w:val="Tekstpodstawowywcity"/>
              <w:tabs>
                <w:tab w:val="left" w:pos="1080"/>
                <w:tab w:val="num" w:pos="1788"/>
              </w:tabs>
              <w:spacing w:after="0"/>
              <w:ind w:left="0"/>
              <w:rPr>
                <w:szCs w:val="22"/>
              </w:rPr>
            </w:pPr>
            <w:r w:rsidRPr="00426FBB">
              <w:rPr>
                <w:szCs w:val="22"/>
              </w:rPr>
              <w:t>Obowiązują miejsca postojowe dla samochodów osobowych co najmniej w liczbie ustalonej zgodnie z następującymi wskaźnikami: dla usług – 1 miejsce na każde 50m</w:t>
            </w:r>
            <w:r w:rsidRPr="00426FBB">
              <w:rPr>
                <w:szCs w:val="22"/>
                <w:vertAlign w:val="superscript"/>
              </w:rPr>
              <w:t>2</w:t>
            </w:r>
            <w:r w:rsidRPr="00426FBB">
              <w:rPr>
                <w:szCs w:val="22"/>
              </w:rPr>
              <w:t xml:space="preserve"> powierzchni użytkowej, dla zabudowy mieszkaniowej jednorodzinnej – 2 m-ca postojowe.</w:t>
            </w:r>
          </w:p>
          <w:p w14:paraId="71AB677F" w14:textId="77777777" w:rsidR="00352D25" w:rsidRPr="00426FBB" w:rsidRDefault="00352D25" w:rsidP="001C13C0">
            <w:pPr>
              <w:pStyle w:val="Tekstpodstawowywcity"/>
              <w:spacing w:after="0"/>
              <w:ind w:left="-20" w:firstLine="20"/>
              <w:rPr>
                <w:szCs w:val="22"/>
              </w:rPr>
            </w:pPr>
            <w:r w:rsidRPr="00426FBB">
              <w:rPr>
                <w:szCs w:val="22"/>
              </w:rPr>
              <w:t xml:space="preserve">Dopuszcza się bilansowanie miejsc postojowych łącznie </w:t>
            </w:r>
          </w:p>
          <w:p w14:paraId="57AE6CBF" w14:textId="77777777" w:rsidR="00352D25" w:rsidRPr="00426FBB" w:rsidRDefault="00352D25" w:rsidP="001C13C0">
            <w:pPr>
              <w:pStyle w:val="Tekstpodstawowywcity"/>
              <w:spacing w:after="0"/>
              <w:ind w:left="-20" w:firstLine="20"/>
              <w:rPr>
                <w:szCs w:val="22"/>
              </w:rPr>
            </w:pPr>
            <w:r w:rsidRPr="00426FBB">
              <w:rPr>
                <w:szCs w:val="22"/>
              </w:rPr>
              <w:t>z miejscami w garażach.</w:t>
            </w:r>
          </w:p>
          <w:p w14:paraId="598EADBB" w14:textId="77777777" w:rsidR="00352D25" w:rsidRPr="00426FBB" w:rsidRDefault="00352D25" w:rsidP="001C13C0">
            <w:pPr>
              <w:pStyle w:val="Tekstpodstawowywcity"/>
              <w:spacing w:after="0"/>
              <w:rPr>
                <w:b/>
                <w:szCs w:val="22"/>
              </w:rPr>
            </w:pPr>
          </w:p>
        </w:tc>
      </w:tr>
    </w:tbl>
    <w:p w14:paraId="407C1462" w14:textId="7082412E" w:rsidR="001C5B88" w:rsidRPr="000C4A93" w:rsidRDefault="001C5B88" w:rsidP="001C5B88">
      <w:pPr>
        <w:keepLines/>
        <w:spacing w:before="120" w:after="120"/>
        <w:ind w:firstLine="340"/>
        <w:rPr>
          <w:u w:color="000000"/>
        </w:rPr>
      </w:pPr>
      <w:r w:rsidRPr="000C4A93">
        <w:rPr>
          <w:b/>
        </w:rPr>
        <w:t>§ </w:t>
      </w:r>
      <w:r>
        <w:rPr>
          <w:b/>
        </w:rPr>
        <w:t>3</w:t>
      </w:r>
      <w:r w:rsidR="00D62904">
        <w:rPr>
          <w:b/>
        </w:rPr>
        <w:t>6</w:t>
      </w:r>
      <w:r w:rsidRPr="000C4A93">
        <w:rPr>
          <w:b/>
        </w:rPr>
        <w:t>. </w:t>
      </w:r>
      <w:r w:rsidR="0094505D">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3697"/>
        <w:gridCol w:w="35"/>
        <w:gridCol w:w="5610"/>
      </w:tblGrid>
      <w:tr w:rsidR="00637520" w:rsidRPr="00637520" w14:paraId="07E482D8" w14:textId="77777777" w:rsidTr="00171532">
        <w:tc>
          <w:tcPr>
            <w:tcW w:w="4215" w:type="dxa"/>
            <w:gridSpan w:val="2"/>
            <w:tcBorders>
              <w:top w:val="single" w:sz="4" w:space="0" w:color="auto"/>
              <w:left w:val="single" w:sz="2" w:space="0" w:color="auto"/>
              <w:bottom w:val="single" w:sz="2" w:space="0" w:color="auto"/>
              <w:right w:val="single" w:sz="2" w:space="0" w:color="auto"/>
            </w:tcBorders>
            <w:tcMar>
              <w:top w:w="100" w:type="dxa"/>
            </w:tcMar>
          </w:tcPr>
          <w:p w14:paraId="1999BF74" w14:textId="77777777" w:rsidR="00A77B3E" w:rsidRPr="00E76FE4" w:rsidRDefault="00DE4E6F">
            <w:pPr>
              <w:rPr>
                <w:u w:color="000000"/>
              </w:rPr>
            </w:pPr>
            <w:r w:rsidRPr="00E76FE4">
              <w:rPr>
                <w:b/>
              </w:rPr>
              <w:t>Oznaczenie terenu</w:t>
            </w:r>
          </w:p>
        </w:tc>
        <w:tc>
          <w:tcPr>
            <w:tcW w:w="5645" w:type="dxa"/>
            <w:gridSpan w:val="2"/>
            <w:tcBorders>
              <w:top w:val="single" w:sz="4" w:space="0" w:color="auto"/>
              <w:left w:val="single" w:sz="2" w:space="0" w:color="auto"/>
              <w:bottom w:val="single" w:sz="2" w:space="0" w:color="auto"/>
              <w:right w:val="single" w:sz="2" w:space="0" w:color="auto"/>
            </w:tcBorders>
            <w:tcMar>
              <w:top w:w="100" w:type="dxa"/>
            </w:tcMar>
          </w:tcPr>
          <w:p w14:paraId="3A5271CC" w14:textId="2F0671FB" w:rsidR="00A77B3E" w:rsidRPr="00E76FE4" w:rsidRDefault="00DE4E6F">
            <w:pPr>
              <w:rPr>
                <w:u w:color="000000"/>
              </w:rPr>
            </w:pPr>
            <w:r w:rsidRPr="00E76FE4">
              <w:rPr>
                <w:b/>
              </w:rPr>
              <w:t>1</w:t>
            </w:r>
            <w:r w:rsidR="00E76FE4" w:rsidRPr="00E76FE4">
              <w:rPr>
                <w:b/>
              </w:rPr>
              <w:t>-</w:t>
            </w:r>
            <w:r w:rsidR="00426FBB">
              <w:rPr>
                <w:b/>
              </w:rPr>
              <w:t>3</w:t>
            </w:r>
            <w:r w:rsidRPr="00E76FE4">
              <w:rPr>
                <w:b/>
              </w:rPr>
              <w:t>U</w:t>
            </w:r>
          </w:p>
        </w:tc>
      </w:tr>
      <w:tr w:rsidR="00637520" w:rsidRPr="00637520" w14:paraId="43C3CB1D" w14:textId="77777777" w:rsidTr="00171532">
        <w:tc>
          <w:tcPr>
            <w:tcW w:w="4215" w:type="dxa"/>
            <w:gridSpan w:val="2"/>
            <w:tcBorders>
              <w:top w:val="single" w:sz="4" w:space="0" w:color="auto"/>
              <w:left w:val="single" w:sz="2" w:space="0" w:color="auto"/>
              <w:bottom w:val="single" w:sz="2" w:space="0" w:color="auto"/>
              <w:right w:val="single" w:sz="2" w:space="0" w:color="auto"/>
            </w:tcBorders>
            <w:tcMar>
              <w:top w:w="100" w:type="dxa"/>
            </w:tcMar>
          </w:tcPr>
          <w:p w14:paraId="647C42E0" w14:textId="77777777" w:rsidR="00A77B3E" w:rsidRPr="00E76FE4" w:rsidRDefault="00DE4E6F">
            <w:pPr>
              <w:rPr>
                <w:u w:color="000000"/>
              </w:rPr>
            </w:pPr>
            <w:r w:rsidRPr="00E76FE4">
              <w:rPr>
                <w:b/>
              </w:rPr>
              <w:t>Powierzchnia</w:t>
            </w:r>
          </w:p>
        </w:tc>
        <w:tc>
          <w:tcPr>
            <w:tcW w:w="5645" w:type="dxa"/>
            <w:gridSpan w:val="2"/>
            <w:tcBorders>
              <w:top w:val="single" w:sz="4" w:space="0" w:color="auto"/>
              <w:left w:val="single" w:sz="2" w:space="0" w:color="auto"/>
              <w:bottom w:val="single" w:sz="2" w:space="0" w:color="auto"/>
              <w:right w:val="single" w:sz="2" w:space="0" w:color="auto"/>
            </w:tcBorders>
            <w:tcMar>
              <w:top w:w="100" w:type="dxa"/>
            </w:tcMar>
          </w:tcPr>
          <w:p w14:paraId="0E1E843D" w14:textId="47620D6D" w:rsidR="00A77B3E" w:rsidRPr="00E76FE4" w:rsidRDefault="002D3CE9">
            <w:pPr>
              <w:rPr>
                <w:u w:color="000000"/>
              </w:rPr>
            </w:pPr>
            <w:r>
              <w:rPr>
                <w:b/>
              </w:rPr>
              <w:t>7,21</w:t>
            </w:r>
            <w:r w:rsidR="00DE4E6F" w:rsidRPr="00E76FE4">
              <w:rPr>
                <w:b/>
              </w:rPr>
              <w:t>ha</w:t>
            </w:r>
          </w:p>
        </w:tc>
      </w:tr>
      <w:tr w:rsidR="00637520" w:rsidRPr="00637520" w14:paraId="045A5C5E" w14:textId="77777777" w:rsidTr="00171532">
        <w:tc>
          <w:tcPr>
            <w:tcW w:w="518" w:type="dxa"/>
            <w:tcBorders>
              <w:top w:val="single" w:sz="4" w:space="0" w:color="auto"/>
              <w:left w:val="single" w:sz="2" w:space="0" w:color="auto"/>
              <w:bottom w:val="single" w:sz="2" w:space="0" w:color="auto"/>
              <w:right w:val="single" w:sz="2" w:space="0" w:color="auto"/>
            </w:tcBorders>
            <w:tcMar>
              <w:top w:w="100" w:type="dxa"/>
            </w:tcMar>
          </w:tcPr>
          <w:p w14:paraId="4953DECB" w14:textId="77777777" w:rsidR="00A77B3E" w:rsidRPr="00E76FE4" w:rsidRDefault="00DE4E6F">
            <w:pPr>
              <w:rPr>
                <w:u w:color="000000"/>
              </w:rPr>
            </w:pPr>
            <w:r w:rsidRPr="00E76FE4">
              <w:rPr>
                <w:b/>
              </w:rPr>
              <w:t>1.</w:t>
            </w:r>
          </w:p>
        </w:tc>
        <w:tc>
          <w:tcPr>
            <w:tcW w:w="9342" w:type="dxa"/>
            <w:gridSpan w:val="3"/>
            <w:tcBorders>
              <w:top w:val="single" w:sz="4" w:space="0" w:color="auto"/>
              <w:left w:val="single" w:sz="2" w:space="0" w:color="auto"/>
              <w:bottom w:val="single" w:sz="2" w:space="0" w:color="auto"/>
              <w:right w:val="single" w:sz="2" w:space="0" w:color="auto"/>
            </w:tcBorders>
            <w:tcMar>
              <w:top w:w="100" w:type="dxa"/>
            </w:tcMar>
          </w:tcPr>
          <w:p w14:paraId="3196E19F" w14:textId="77777777" w:rsidR="00A77B3E" w:rsidRPr="00E76FE4" w:rsidRDefault="00DE4E6F">
            <w:pPr>
              <w:rPr>
                <w:u w:color="000000"/>
              </w:rPr>
            </w:pPr>
            <w:r w:rsidRPr="00E76FE4">
              <w:rPr>
                <w:b/>
              </w:rPr>
              <w:t>Przeznaczenie terenu</w:t>
            </w:r>
          </w:p>
        </w:tc>
      </w:tr>
      <w:tr w:rsidR="00637520" w:rsidRPr="00637520" w14:paraId="3E6E2F54" w14:textId="77777777" w:rsidTr="00171532">
        <w:trPr>
          <w:trHeight w:val="981"/>
        </w:trPr>
        <w:tc>
          <w:tcPr>
            <w:tcW w:w="518" w:type="dxa"/>
            <w:tcBorders>
              <w:top w:val="single" w:sz="4" w:space="0" w:color="auto"/>
              <w:left w:val="single" w:sz="2" w:space="0" w:color="auto"/>
              <w:bottom w:val="single" w:sz="2" w:space="0" w:color="auto"/>
              <w:right w:val="single" w:sz="2" w:space="0" w:color="auto"/>
            </w:tcBorders>
            <w:tcMar>
              <w:top w:w="100" w:type="dxa"/>
            </w:tcMar>
          </w:tcPr>
          <w:p w14:paraId="19964031" w14:textId="77777777" w:rsidR="00A77B3E" w:rsidRPr="00E76FE4" w:rsidRDefault="00DE4E6F">
            <w:pPr>
              <w:rPr>
                <w:u w:color="000000"/>
              </w:rPr>
            </w:pPr>
            <w:r w:rsidRPr="00E76FE4">
              <w:rPr>
                <w:b/>
              </w:rPr>
              <w:t>1)</w:t>
            </w:r>
          </w:p>
        </w:tc>
        <w:tc>
          <w:tcPr>
            <w:tcW w:w="3697" w:type="dxa"/>
            <w:tcBorders>
              <w:top w:val="single" w:sz="4" w:space="0" w:color="auto"/>
              <w:left w:val="single" w:sz="2" w:space="0" w:color="auto"/>
              <w:bottom w:val="single" w:sz="2" w:space="0" w:color="auto"/>
              <w:right w:val="single" w:sz="2" w:space="0" w:color="auto"/>
            </w:tcBorders>
            <w:tcMar>
              <w:top w:w="100" w:type="dxa"/>
            </w:tcMar>
          </w:tcPr>
          <w:p w14:paraId="34295A90" w14:textId="77777777" w:rsidR="00A77B3E" w:rsidRPr="00E76FE4" w:rsidRDefault="00DE4E6F">
            <w:pPr>
              <w:rPr>
                <w:u w:color="000000"/>
              </w:rPr>
            </w:pPr>
            <w:r w:rsidRPr="00E76FE4">
              <w:rPr>
                <w:b/>
              </w:rPr>
              <w:t>przeznaczenie podstawowe</w:t>
            </w:r>
          </w:p>
          <w:p w14:paraId="31841A15" w14:textId="77777777" w:rsidR="00D76063" w:rsidRPr="00E76FE4" w:rsidRDefault="00D76063"/>
          <w:p w14:paraId="33E97451" w14:textId="77777777" w:rsidR="00D76063" w:rsidRPr="00E76FE4" w:rsidRDefault="00D76063"/>
          <w:p w14:paraId="75A875F0" w14:textId="77777777" w:rsidR="00426FBB" w:rsidRDefault="00426FBB">
            <w:pPr>
              <w:rPr>
                <w:b/>
              </w:rPr>
            </w:pPr>
          </w:p>
          <w:p w14:paraId="1E20155B" w14:textId="254F7E2E" w:rsidR="00D76063" w:rsidRPr="00E76FE4" w:rsidRDefault="00DE4E6F">
            <w:r w:rsidRPr="00E76FE4">
              <w:rPr>
                <w:b/>
              </w:rPr>
              <w:t>przeznaczenie uzupełniające</w:t>
            </w:r>
          </w:p>
        </w:tc>
        <w:tc>
          <w:tcPr>
            <w:tcW w:w="5645" w:type="dxa"/>
            <w:gridSpan w:val="2"/>
            <w:tcBorders>
              <w:top w:val="single" w:sz="4" w:space="0" w:color="auto"/>
              <w:left w:val="single" w:sz="2" w:space="0" w:color="auto"/>
              <w:bottom w:val="single" w:sz="2" w:space="0" w:color="auto"/>
              <w:right w:val="single" w:sz="2" w:space="0" w:color="auto"/>
            </w:tcBorders>
            <w:tcMar>
              <w:top w:w="100" w:type="dxa"/>
            </w:tcMar>
          </w:tcPr>
          <w:p w14:paraId="4FDFF3F0" w14:textId="77777777" w:rsidR="00A77B3E" w:rsidRPr="00E76FE4" w:rsidRDefault="00DE4E6F">
            <w:pPr>
              <w:rPr>
                <w:u w:color="000000"/>
              </w:rPr>
            </w:pPr>
            <w:r w:rsidRPr="00E76FE4">
              <w:rPr>
                <w:b/>
              </w:rPr>
              <w:t>Teren zabudowy usługowej</w:t>
            </w:r>
          </w:p>
          <w:p w14:paraId="5D9E1AA6" w14:textId="06926341" w:rsidR="00D76063" w:rsidRPr="00E76FE4" w:rsidRDefault="00DE4E6F">
            <w:r w:rsidRPr="00E76FE4">
              <w:t xml:space="preserve">(w tym  usługi </w:t>
            </w:r>
            <w:r w:rsidR="00D62904">
              <w:t xml:space="preserve">obsługi komunikacji, </w:t>
            </w:r>
            <w:r w:rsidRPr="00E76FE4">
              <w:t>handlu, gastronomii, zamieszkania zbiorowego</w:t>
            </w:r>
            <w:r w:rsidR="00E76FE4" w:rsidRPr="00E76FE4">
              <w:t>, magazyny</w:t>
            </w:r>
            <w:r w:rsidRPr="00E76FE4">
              <w:t xml:space="preserve">) </w:t>
            </w:r>
          </w:p>
          <w:p w14:paraId="157131B1" w14:textId="77777777" w:rsidR="00D76063" w:rsidRPr="00E76FE4" w:rsidRDefault="00D76063"/>
          <w:p w14:paraId="328C0F8B" w14:textId="77777777" w:rsidR="00D76063" w:rsidRPr="00E76FE4" w:rsidRDefault="00DE4E6F">
            <w:r w:rsidRPr="00E76FE4">
              <w:t>- garaże i inne budynki związane z podstawowym przeznaczeniem terenu,</w:t>
            </w:r>
          </w:p>
          <w:p w14:paraId="423D22D5" w14:textId="217797DD" w:rsidR="00D76063" w:rsidRPr="00E76FE4" w:rsidRDefault="00DE4E6F">
            <w:r w:rsidRPr="00E76FE4">
              <w:t>- komunikacja, infrastruktu</w:t>
            </w:r>
            <w:r w:rsidR="00D62904">
              <w:t>ra</w:t>
            </w:r>
            <w:r w:rsidRPr="00E76FE4">
              <w:t xml:space="preserve"> techniczn</w:t>
            </w:r>
            <w:r w:rsidR="00D62904">
              <w:t>a</w:t>
            </w:r>
            <w:r w:rsidRPr="00E76FE4">
              <w:t xml:space="preserve"> </w:t>
            </w:r>
            <w:r w:rsidR="00426FBB">
              <w:br/>
            </w:r>
            <w:r w:rsidRPr="00E76FE4">
              <w:t xml:space="preserve">i </w:t>
            </w:r>
            <w:r w:rsidR="00D62904">
              <w:t xml:space="preserve">urządzenia </w:t>
            </w:r>
            <w:r w:rsidRPr="00E76FE4">
              <w:t>ochrony środowiska dla potrzeb działki lub potrzeb lokalnych.</w:t>
            </w:r>
          </w:p>
        </w:tc>
      </w:tr>
      <w:tr w:rsidR="00637520" w:rsidRPr="00637520" w14:paraId="3AE033C0" w14:textId="77777777" w:rsidTr="00171532">
        <w:trPr>
          <w:trHeight w:val="630"/>
        </w:trPr>
        <w:tc>
          <w:tcPr>
            <w:tcW w:w="518" w:type="dxa"/>
            <w:tcBorders>
              <w:top w:val="single" w:sz="4" w:space="0" w:color="auto"/>
              <w:left w:val="single" w:sz="2" w:space="0" w:color="auto"/>
              <w:bottom w:val="single" w:sz="2" w:space="0" w:color="auto"/>
              <w:right w:val="single" w:sz="2" w:space="0" w:color="auto"/>
            </w:tcBorders>
            <w:tcMar>
              <w:top w:w="100" w:type="dxa"/>
            </w:tcMar>
          </w:tcPr>
          <w:p w14:paraId="241A7D36" w14:textId="77777777" w:rsidR="00A77B3E" w:rsidRPr="00CD488A" w:rsidRDefault="00DE4E6F">
            <w:pPr>
              <w:rPr>
                <w:u w:color="000000"/>
              </w:rPr>
            </w:pPr>
            <w:r w:rsidRPr="00CD488A">
              <w:rPr>
                <w:b/>
              </w:rPr>
              <w:t>2)</w:t>
            </w:r>
          </w:p>
        </w:tc>
        <w:tc>
          <w:tcPr>
            <w:tcW w:w="3697" w:type="dxa"/>
            <w:tcBorders>
              <w:top w:val="single" w:sz="4" w:space="0" w:color="auto"/>
              <w:left w:val="single" w:sz="2" w:space="0" w:color="auto"/>
              <w:bottom w:val="single" w:sz="2" w:space="0" w:color="auto"/>
              <w:right w:val="single" w:sz="2" w:space="0" w:color="auto"/>
            </w:tcBorders>
            <w:tcMar>
              <w:top w:w="100" w:type="dxa"/>
            </w:tcMar>
          </w:tcPr>
          <w:p w14:paraId="27425656" w14:textId="77777777" w:rsidR="00A77B3E" w:rsidRPr="00CD488A" w:rsidRDefault="00DE4E6F">
            <w:pPr>
              <w:rPr>
                <w:u w:color="000000"/>
              </w:rPr>
            </w:pPr>
            <w:r w:rsidRPr="00CD488A">
              <w:rPr>
                <w:b/>
              </w:rPr>
              <w:t>przeznaczenie dopuszczalne</w:t>
            </w:r>
          </w:p>
        </w:tc>
        <w:tc>
          <w:tcPr>
            <w:tcW w:w="5645" w:type="dxa"/>
            <w:gridSpan w:val="2"/>
            <w:tcBorders>
              <w:top w:val="single" w:sz="4" w:space="0" w:color="auto"/>
              <w:left w:val="single" w:sz="2" w:space="0" w:color="auto"/>
              <w:bottom w:val="single" w:sz="2" w:space="0" w:color="auto"/>
              <w:right w:val="single" w:sz="2" w:space="0" w:color="auto"/>
            </w:tcBorders>
            <w:tcMar>
              <w:top w:w="100" w:type="dxa"/>
            </w:tcMar>
          </w:tcPr>
          <w:p w14:paraId="36F6F34A" w14:textId="77777777" w:rsidR="00A77B3E" w:rsidRPr="00CD488A" w:rsidRDefault="00DE4E6F">
            <w:pPr>
              <w:rPr>
                <w:u w:color="000000"/>
              </w:rPr>
            </w:pPr>
            <w:r w:rsidRPr="00CD488A">
              <w:t xml:space="preserve">Dopuszcza się lokalizację jednego lokalu  mieszkalnego wbudowanego  w budynek usługowy. </w:t>
            </w:r>
          </w:p>
        </w:tc>
      </w:tr>
      <w:tr w:rsidR="00637520" w:rsidRPr="00637520" w14:paraId="12C53F78" w14:textId="77777777" w:rsidTr="00171532">
        <w:trPr>
          <w:trHeight w:val="407"/>
        </w:trPr>
        <w:tc>
          <w:tcPr>
            <w:tcW w:w="518" w:type="dxa"/>
            <w:tcBorders>
              <w:top w:val="single" w:sz="4" w:space="0" w:color="auto"/>
              <w:left w:val="single" w:sz="2" w:space="0" w:color="auto"/>
              <w:bottom w:val="single" w:sz="2" w:space="0" w:color="auto"/>
              <w:right w:val="single" w:sz="2" w:space="0" w:color="auto"/>
            </w:tcBorders>
            <w:tcMar>
              <w:top w:w="100" w:type="dxa"/>
            </w:tcMar>
          </w:tcPr>
          <w:p w14:paraId="462E2CBC" w14:textId="77777777" w:rsidR="00A77B3E" w:rsidRPr="00CD488A" w:rsidRDefault="00DE4E6F">
            <w:pPr>
              <w:rPr>
                <w:u w:color="000000"/>
              </w:rPr>
            </w:pPr>
            <w:r w:rsidRPr="00CD488A">
              <w:rPr>
                <w:b/>
              </w:rPr>
              <w:t>2.</w:t>
            </w:r>
          </w:p>
        </w:tc>
        <w:tc>
          <w:tcPr>
            <w:tcW w:w="9342" w:type="dxa"/>
            <w:gridSpan w:val="3"/>
            <w:tcBorders>
              <w:top w:val="single" w:sz="4" w:space="0" w:color="auto"/>
              <w:left w:val="single" w:sz="2" w:space="0" w:color="auto"/>
              <w:bottom w:val="single" w:sz="2" w:space="0" w:color="auto"/>
              <w:right w:val="single" w:sz="2" w:space="0" w:color="auto"/>
            </w:tcBorders>
            <w:tcMar>
              <w:top w:w="100" w:type="dxa"/>
            </w:tcMar>
          </w:tcPr>
          <w:p w14:paraId="7476F5EB" w14:textId="77777777" w:rsidR="00A77B3E" w:rsidRPr="00CD488A" w:rsidRDefault="00DE4E6F">
            <w:pPr>
              <w:rPr>
                <w:u w:color="000000"/>
              </w:rPr>
            </w:pPr>
            <w:r w:rsidRPr="00CD488A">
              <w:rPr>
                <w:b/>
              </w:rPr>
              <w:t>Zasady zagospodarowania</w:t>
            </w:r>
          </w:p>
        </w:tc>
      </w:tr>
      <w:tr w:rsidR="00637520" w:rsidRPr="00637520" w14:paraId="09CA138C" w14:textId="77777777" w:rsidTr="00171532">
        <w:tc>
          <w:tcPr>
            <w:tcW w:w="518" w:type="dxa"/>
            <w:tcBorders>
              <w:top w:val="single" w:sz="4" w:space="0" w:color="auto"/>
              <w:left w:val="single" w:sz="2" w:space="0" w:color="auto"/>
              <w:bottom w:val="single" w:sz="2" w:space="0" w:color="auto"/>
              <w:right w:val="single" w:sz="2" w:space="0" w:color="auto"/>
            </w:tcBorders>
            <w:tcMar>
              <w:top w:w="100" w:type="dxa"/>
            </w:tcMar>
          </w:tcPr>
          <w:p w14:paraId="65C82BDB" w14:textId="42B187D2" w:rsidR="00A77B3E" w:rsidRPr="00CD488A" w:rsidRDefault="00171532">
            <w:pPr>
              <w:rPr>
                <w:u w:color="000000"/>
              </w:rPr>
            </w:pPr>
            <w:r w:rsidRPr="00CD488A">
              <w:rPr>
                <w:b/>
              </w:rPr>
              <w:t>1</w:t>
            </w:r>
            <w:r w:rsidR="00DE4E6F" w:rsidRPr="00CD488A">
              <w:rPr>
                <w:b/>
              </w:rPr>
              <w:t>)</w:t>
            </w:r>
          </w:p>
        </w:tc>
        <w:tc>
          <w:tcPr>
            <w:tcW w:w="9342" w:type="dxa"/>
            <w:gridSpan w:val="3"/>
            <w:tcBorders>
              <w:top w:val="single" w:sz="4" w:space="0" w:color="auto"/>
              <w:left w:val="single" w:sz="2" w:space="0" w:color="auto"/>
              <w:bottom w:val="single" w:sz="2" w:space="0" w:color="auto"/>
              <w:right w:val="single" w:sz="2" w:space="0" w:color="auto"/>
            </w:tcBorders>
            <w:tcMar>
              <w:top w:w="100" w:type="dxa"/>
            </w:tcMar>
          </w:tcPr>
          <w:p w14:paraId="4B474FB8" w14:textId="77777777" w:rsidR="00A77B3E" w:rsidRPr="00CD488A" w:rsidRDefault="00DE4E6F">
            <w:pPr>
              <w:rPr>
                <w:u w:color="000000"/>
              </w:rPr>
            </w:pPr>
            <w:r w:rsidRPr="00CD488A">
              <w:rPr>
                <w:b/>
              </w:rPr>
              <w:t xml:space="preserve">Parametry i wskaźniki kształtowania zabudowy oraz zagospodarowania terenu </w:t>
            </w:r>
          </w:p>
        </w:tc>
      </w:tr>
      <w:tr w:rsidR="00637520" w:rsidRPr="00637520" w14:paraId="03FB772D" w14:textId="77777777" w:rsidTr="00171532">
        <w:trPr>
          <w:trHeight w:val="827"/>
        </w:trPr>
        <w:tc>
          <w:tcPr>
            <w:tcW w:w="518" w:type="dxa"/>
            <w:tcBorders>
              <w:top w:val="single" w:sz="4" w:space="0" w:color="auto"/>
              <w:left w:val="single" w:sz="2" w:space="0" w:color="auto"/>
              <w:bottom w:val="single" w:sz="2" w:space="0" w:color="auto"/>
              <w:right w:val="single" w:sz="2" w:space="0" w:color="auto"/>
            </w:tcBorders>
            <w:tcMar>
              <w:top w:w="100" w:type="dxa"/>
            </w:tcMar>
          </w:tcPr>
          <w:p w14:paraId="285CA333" w14:textId="77777777" w:rsidR="00A77B3E" w:rsidRPr="00CD488A" w:rsidRDefault="00DE4E6F">
            <w:pPr>
              <w:rPr>
                <w:u w:color="000000"/>
              </w:rPr>
            </w:pPr>
            <w:r w:rsidRPr="00CD488A">
              <w:lastRenderedPageBreak/>
              <w:t>a)</w:t>
            </w:r>
          </w:p>
        </w:tc>
        <w:tc>
          <w:tcPr>
            <w:tcW w:w="3697" w:type="dxa"/>
            <w:tcBorders>
              <w:top w:val="single" w:sz="4" w:space="0" w:color="auto"/>
              <w:left w:val="single" w:sz="2" w:space="0" w:color="auto"/>
              <w:bottom w:val="single" w:sz="2" w:space="0" w:color="auto"/>
              <w:right w:val="single" w:sz="2" w:space="0" w:color="auto"/>
            </w:tcBorders>
            <w:tcMar>
              <w:top w:w="100" w:type="dxa"/>
            </w:tcMar>
          </w:tcPr>
          <w:p w14:paraId="04ED9DFE" w14:textId="77777777" w:rsidR="00A77B3E" w:rsidRPr="00CD488A" w:rsidRDefault="00DE4E6F">
            <w:pPr>
              <w:rPr>
                <w:u w:color="000000"/>
              </w:rPr>
            </w:pPr>
            <w:r w:rsidRPr="00CD488A">
              <w:t xml:space="preserve">Linie zabudowy nieprzekraczalne  </w:t>
            </w:r>
          </w:p>
        </w:tc>
        <w:tc>
          <w:tcPr>
            <w:tcW w:w="5645" w:type="dxa"/>
            <w:gridSpan w:val="2"/>
            <w:tcBorders>
              <w:top w:val="single" w:sz="4" w:space="0" w:color="auto"/>
              <w:left w:val="single" w:sz="2" w:space="0" w:color="auto"/>
              <w:bottom w:val="single" w:sz="2" w:space="0" w:color="auto"/>
              <w:right w:val="single" w:sz="2" w:space="0" w:color="auto"/>
            </w:tcBorders>
            <w:tcMar>
              <w:top w:w="100" w:type="dxa"/>
            </w:tcMar>
          </w:tcPr>
          <w:p w14:paraId="39F6F4DD" w14:textId="51BE93C4" w:rsidR="002D3CE9" w:rsidRPr="00F20C7D" w:rsidRDefault="002D3CE9" w:rsidP="002D3CE9">
            <w:pPr>
              <w:numPr>
                <w:ilvl w:val="2"/>
                <w:numId w:val="0"/>
              </w:numPr>
              <w:tabs>
                <w:tab w:val="num" w:pos="76"/>
              </w:tabs>
              <w:ind w:left="76" w:hanging="76"/>
              <w:rPr>
                <w:szCs w:val="22"/>
              </w:rPr>
            </w:pPr>
            <w:r w:rsidRPr="00F20C7D">
              <w:rPr>
                <w:szCs w:val="22"/>
              </w:rPr>
              <w:t>- 6.0m od linii rozgraniczającej teren oznaczony symbolem  4KDD, 6KDD, 7KDD, 8KDD, 9KDD, zgodnie z rysunkiem planu,</w:t>
            </w:r>
          </w:p>
          <w:p w14:paraId="74AF4BCA" w14:textId="6B09ACF9" w:rsidR="00D76063" w:rsidRPr="00F20C7D" w:rsidRDefault="002D3CE9" w:rsidP="00F20C7D">
            <w:pPr>
              <w:numPr>
                <w:ilvl w:val="2"/>
                <w:numId w:val="0"/>
              </w:numPr>
              <w:tabs>
                <w:tab w:val="num" w:pos="76"/>
              </w:tabs>
              <w:ind w:left="76" w:hanging="76"/>
              <w:rPr>
                <w:szCs w:val="22"/>
              </w:rPr>
            </w:pPr>
            <w:r w:rsidRPr="002D3CE9">
              <w:rPr>
                <w:szCs w:val="22"/>
              </w:rPr>
              <w:t>- 15.0m dla terenu oznaczonego symbolem 3U od wschodniej granicy obszaru objętego planem, zgodnie z rysunkiem planu</w:t>
            </w:r>
            <w:r w:rsidR="00F20C7D">
              <w:rPr>
                <w:szCs w:val="22"/>
              </w:rPr>
              <w:t>;</w:t>
            </w:r>
          </w:p>
        </w:tc>
      </w:tr>
      <w:tr w:rsidR="00637520" w:rsidRPr="00637520" w14:paraId="45887F3F" w14:textId="77777777" w:rsidTr="00171532">
        <w:trPr>
          <w:trHeight w:val="627"/>
        </w:trPr>
        <w:tc>
          <w:tcPr>
            <w:tcW w:w="518" w:type="dxa"/>
            <w:tcBorders>
              <w:top w:val="single" w:sz="4" w:space="0" w:color="auto"/>
              <w:left w:val="single" w:sz="2" w:space="0" w:color="auto"/>
              <w:bottom w:val="single" w:sz="2" w:space="0" w:color="auto"/>
              <w:right w:val="single" w:sz="2" w:space="0" w:color="auto"/>
            </w:tcBorders>
            <w:tcMar>
              <w:top w:w="100" w:type="dxa"/>
            </w:tcMar>
          </w:tcPr>
          <w:p w14:paraId="6117B750" w14:textId="77777777" w:rsidR="00A77B3E" w:rsidRPr="00CD488A" w:rsidRDefault="00DE4E6F">
            <w:pPr>
              <w:rPr>
                <w:u w:color="000000"/>
              </w:rPr>
            </w:pPr>
            <w:r w:rsidRPr="00CD488A">
              <w:t>b)</w:t>
            </w:r>
          </w:p>
        </w:tc>
        <w:tc>
          <w:tcPr>
            <w:tcW w:w="3697" w:type="dxa"/>
            <w:tcBorders>
              <w:top w:val="single" w:sz="4" w:space="0" w:color="auto"/>
              <w:left w:val="single" w:sz="2" w:space="0" w:color="auto"/>
              <w:bottom w:val="single" w:sz="2" w:space="0" w:color="auto"/>
              <w:right w:val="single" w:sz="2" w:space="0" w:color="auto"/>
            </w:tcBorders>
            <w:tcMar>
              <w:top w:w="100" w:type="dxa"/>
            </w:tcMar>
          </w:tcPr>
          <w:p w14:paraId="65E05A37" w14:textId="77777777" w:rsidR="00A77B3E" w:rsidRPr="00CD488A" w:rsidRDefault="00DE4E6F">
            <w:pPr>
              <w:rPr>
                <w:u w:color="000000"/>
              </w:rPr>
            </w:pPr>
            <w:r w:rsidRPr="00CD488A">
              <w:t xml:space="preserve">Parametry zabudowy działki </w:t>
            </w:r>
          </w:p>
        </w:tc>
        <w:tc>
          <w:tcPr>
            <w:tcW w:w="5645" w:type="dxa"/>
            <w:gridSpan w:val="2"/>
            <w:tcBorders>
              <w:top w:val="single" w:sz="4" w:space="0" w:color="auto"/>
              <w:left w:val="single" w:sz="2" w:space="0" w:color="auto"/>
              <w:bottom w:val="single" w:sz="2" w:space="0" w:color="auto"/>
              <w:right w:val="single" w:sz="2" w:space="0" w:color="auto"/>
            </w:tcBorders>
            <w:tcMar>
              <w:top w:w="100" w:type="dxa"/>
            </w:tcMar>
          </w:tcPr>
          <w:p w14:paraId="6AF1EE3B" w14:textId="77777777" w:rsidR="00A77B3E" w:rsidRPr="00CD488A" w:rsidRDefault="00DE4E6F">
            <w:pPr>
              <w:rPr>
                <w:u w:color="000000"/>
              </w:rPr>
            </w:pPr>
            <w:r w:rsidRPr="00CD488A">
              <w:t>-powierzchnia zabudowy w stosunku do powierzchni działki - max. 40%,</w:t>
            </w:r>
          </w:p>
          <w:p w14:paraId="5E4D501B" w14:textId="498D5B9A" w:rsidR="00D76063" w:rsidRPr="00CD488A" w:rsidRDefault="00DE4E6F">
            <w:r w:rsidRPr="00CD488A">
              <w:t xml:space="preserve">-powierzchnia biologicznie czynna na działce – co najmniej </w:t>
            </w:r>
            <w:r w:rsidR="00CD488A" w:rsidRPr="00CD488A">
              <w:t>4</w:t>
            </w:r>
            <w:r w:rsidRPr="00CD488A">
              <w:t>0% pow. działki,</w:t>
            </w:r>
          </w:p>
          <w:p w14:paraId="5707139E" w14:textId="44C2C82A" w:rsidR="00D76063" w:rsidRPr="00CD488A" w:rsidRDefault="00DE4E6F">
            <w:r w:rsidRPr="00CD488A">
              <w:t xml:space="preserve">-maksymalna intensywność zabudowy – </w:t>
            </w:r>
            <w:r w:rsidR="00CD488A" w:rsidRPr="00CD488A">
              <w:t>1.2</w:t>
            </w:r>
            <w:r w:rsidRPr="00CD488A">
              <w:t>.</w:t>
            </w:r>
          </w:p>
        </w:tc>
      </w:tr>
      <w:tr w:rsidR="00637520" w:rsidRPr="00637520" w14:paraId="54D47F01" w14:textId="77777777" w:rsidTr="00CD488A">
        <w:trPr>
          <w:trHeight w:val="427"/>
        </w:trPr>
        <w:tc>
          <w:tcPr>
            <w:tcW w:w="518" w:type="dxa"/>
            <w:tcBorders>
              <w:top w:val="single" w:sz="4" w:space="0" w:color="auto"/>
              <w:left w:val="single" w:sz="2" w:space="0" w:color="auto"/>
              <w:bottom w:val="single" w:sz="2" w:space="0" w:color="auto"/>
              <w:right w:val="single" w:sz="2" w:space="0" w:color="auto"/>
            </w:tcBorders>
            <w:tcMar>
              <w:top w:w="100" w:type="dxa"/>
            </w:tcMar>
          </w:tcPr>
          <w:p w14:paraId="20866E7A" w14:textId="77777777" w:rsidR="00A77B3E" w:rsidRPr="00CD488A" w:rsidRDefault="00DE4E6F">
            <w:pPr>
              <w:rPr>
                <w:u w:color="000000"/>
              </w:rPr>
            </w:pPr>
            <w:r w:rsidRPr="00CD488A">
              <w:t>c)</w:t>
            </w:r>
          </w:p>
        </w:tc>
        <w:tc>
          <w:tcPr>
            <w:tcW w:w="3697" w:type="dxa"/>
            <w:tcBorders>
              <w:top w:val="single" w:sz="4" w:space="0" w:color="auto"/>
              <w:left w:val="single" w:sz="2" w:space="0" w:color="auto"/>
              <w:bottom w:val="single" w:sz="2" w:space="0" w:color="auto"/>
              <w:right w:val="single" w:sz="2" w:space="0" w:color="auto"/>
            </w:tcBorders>
            <w:tcMar>
              <w:top w:w="100" w:type="dxa"/>
            </w:tcMar>
          </w:tcPr>
          <w:p w14:paraId="604908F2" w14:textId="77777777" w:rsidR="00A77B3E" w:rsidRPr="00CD488A" w:rsidRDefault="00DE4E6F">
            <w:pPr>
              <w:rPr>
                <w:u w:color="000000"/>
              </w:rPr>
            </w:pPr>
            <w:r w:rsidRPr="00CD488A">
              <w:t>Wysokość zabudowy</w:t>
            </w:r>
          </w:p>
        </w:tc>
        <w:tc>
          <w:tcPr>
            <w:tcW w:w="5645" w:type="dxa"/>
            <w:gridSpan w:val="2"/>
            <w:tcBorders>
              <w:top w:val="single" w:sz="4" w:space="0" w:color="auto"/>
              <w:left w:val="single" w:sz="2" w:space="0" w:color="auto"/>
              <w:bottom w:val="single" w:sz="2" w:space="0" w:color="auto"/>
              <w:right w:val="single" w:sz="2" w:space="0" w:color="auto"/>
            </w:tcBorders>
            <w:tcMar>
              <w:top w:w="100" w:type="dxa"/>
            </w:tcMar>
          </w:tcPr>
          <w:p w14:paraId="0AC22365" w14:textId="7A683D58" w:rsidR="00D76063" w:rsidRPr="00CD488A" w:rsidRDefault="00DE4E6F">
            <w:pPr>
              <w:rPr>
                <w:u w:color="000000"/>
              </w:rPr>
            </w:pPr>
            <w:r w:rsidRPr="00CD488A">
              <w:t>-   15.0m</w:t>
            </w:r>
            <w:r w:rsidR="00CD488A" w:rsidRPr="00CD488A">
              <w:t>.</w:t>
            </w:r>
          </w:p>
        </w:tc>
      </w:tr>
      <w:tr w:rsidR="00637520" w:rsidRPr="00637520" w14:paraId="44C8DB10" w14:textId="77777777" w:rsidTr="00171532">
        <w:trPr>
          <w:trHeight w:val="406"/>
        </w:trPr>
        <w:tc>
          <w:tcPr>
            <w:tcW w:w="518" w:type="dxa"/>
            <w:tcBorders>
              <w:top w:val="single" w:sz="4" w:space="0" w:color="auto"/>
              <w:left w:val="single" w:sz="2" w:space="0" w:color="auto"/>
              <w:bottom w:val="single" w:sz="2" w:space="0" w:color="auto"/>
              <w:right w:val="single" w:sz="2" w:space="0" w:color="auto"/>
            </w:tcBorders>
            <w:tcMar>
              <w:top w:w="100" w:type="dxa"/>
            </w:tcMar>
          </w:tcPr>
          <w:p w14:paraId="771934BC" w14:textId="77777777" w:rsidR="00A77B3E" w:rsidRPr="00CD488A" w:rsidRDefault="00DE4E6F">
            <w:pPr>
              <w:rPr>
                <w:u w:color="000000"/>
              </w:rPr>
            </w:pPr>
            <w:r w:rsidRPr="00CD488A">
              <w:t>d)</w:t>
            </w:r>
          </w:p>
        </w:tc>
        <w:tc>
          <w:tcPr>
            <w:tcW w:w="3697" w:type="dxa"/>
            <w:tcBorders>
              <w:top w:val="single" w:sz="4" w:space="0" w:color="auto"/>
              <w:left w:val="single" w:sz="2" w:space="0" w:color="auto"/>
              <w:bottom w:val="single" w:sz="2" w:space="0" w:color="auto"/>
              <w:right w:val="single" w:sz="2" w:space="0" w:color="auto"/>
            </w:tcBorders>
            <w:tcMar>
              <w:top w:w="100" w:type="dxa"/>
            </w:tcMar>
          </w:tcPr>
          <w:p w14:paraId="1D08F54D" w14:textId="77777777" w:rsidR="00A77B3E" w:rsidRPr="00CD488A" w:rsidRDefault="00DE4E6F">
            <w:pPr>
              <w:rPr>
                <w:u w:color="000000"/>
              </w:rPr>
            </w:pPr>
            <w:r w:rsidRPr="00CD488A">
              <w:t>Geometria dachów</w:t>
            </w:r>
          </w:p>
        </w:tc>
        <w:tc>
          <w:tcPr>
            <w:tcW w:w="5645" w:type="dxa"/>
            <w:gridSpan w:val="2"/>
            <w:tcBorders>
              <w:top w:val="single" w:sz="4" w:space="0" w:color="auto"/>
              <w:left w:val="single" w:sz="2" w:space="0" w:color="auto"/>
              <w:bottom w:val="single" w:sz="2" w:space="0" w:color="auto"/>
              <w:right w:val="single" w:sz="2" w:space="0" w:color="auto"/>
            </w:tcBorders>
            <w:tcMar>
              <w:top w:w="100" w:type="dxa"/>
            </w:tcMar>
          </w:tcPr>
          <w:p w14:paraId="7BB75F1D" w14:textId="77777777" w:rsidR="00A77B3E" w:rsidRPr="00CD488A" w:rsidRDefault="00DE4E6F">
            <w:pPr>
              <w:rPr>
                <w:u w:color="000000"/>
              </w:rPr>
            </w:pPr>
            <w:r w:rsidRPr="00CD488A">
              <w:t>Dachy płaskie, dwu lub wielospadowe o nachyleniu połaci dachowych do 45</w:t>
            </w:r>
            <w:r w:rsidRPr="00CD488A">
              <w:rPr>
                <w:vertAlign w:val="superscript"/>
              </w:rPr>
              <w:t>o</w:t>
            </w:r>
          </w:p>
        </w:tc>
      </w:tr>
      <w:tr w:rsidR="00637520" w:rsidRPr="00637520" w14:paraId="516A303F" w14:textId="77777777" w:rsidTr="00171532">
        <w:trPr>
          <w:trHeight w:val="305"/>
        </w:trPr>
        <w:tc>
          <w:tcPr>
            <w:tcW w:w="518" w:type="dxa"/>
            <w:tcBorders>
              <w:top w:val="single" w:sz="4" w:space="0" w:color="auto"/>
              <w:left w:val="single" w:sz="2" w:space="0" w:color="auto"/>
              <w:bottom w:val="single" w:sz="2" w:space="0" w:color="auto"/>
              <w:right w:val="single" w:sz="2" w:space="0" w:color="auto"/>
            </w:tcBorders>
            <w:tcMar>
              <w:top w:w="100" w:type="dxa"/>
            </w:tcMar>
          </w:tcPr>
          <w:p w14:paraId="6888D4A5" w14:textId="77777777" w:rsidR="00A77B3E" w:rsidRPr="00CD488A" w:rsidRDefault="00DE4E6F">
            <w:pPr>
              <w:rPr>
                <w:u w:color="000000"/>
              </w:rPr>
            </w:pPr>
            <w:r w:rsidRPr="00CD488A">
              <w:rPr>
                <w:b/>
              </w:rPr>
              <w:t>2)</w:t>
            </w:r>
          </w:p>
        </w:tc>
        <w:tc>
          <w:tcPr>
            <w:tcW w:w="9342" w:type="dxa"/>
            <w:gridSpan w:val="3"/>
            <w:tcBorders>
              <w:top w:val="single" w:sz="4" w:space="0" w:color="auto"/>
              <w:left w:val="single" w:sz="2" w:space="0" w:color="auto"/>
              <w:bottom w:val="single" w:sz="2" w:space="0" w:color="auto"/>
              <w:right w:val="single" w:sz="2" w:space="0" w:color="auto"/>
            </w:tcBorders>
            <w:tcMar>
              <w:top w:w="100" w:type="dxa"/>
            </w:tcMar>
          </w:tcPr>
          <w:p w14:paraId="6452A3FE" w14:textId="77777777" w:rsidR="00A77B3E" w:rsidRPr="00CD488A" w:rsidRDefault="00DE4E6F">
            <w:pPr>
              <w:rPr>
                <w:u w:color="000000"/>
              </w:rPr>
            </w:pPr>
            <w:r w:rsidRPr="00CD488A">
              <w:rPr>
                <w:b/>
              </w:rPr>
              <w:t>Szczegółowe zasady i warunki scalania i podziału nieruchomości</w:t>
            </w:r>
          </w:p>
        </w:tc>
      </w:tr>
      <w:tr w:rsidR="00637520" w:rsidRPr="00637520" w14:paraId="1A9B1DD9" w14:textId="77777777" w:rsidTr="00171532">
        <w:trPr>
          <w:trHeight w:val="305"/>
        </w:trPr>
        <w:tc>
          <w:tcPr>
            <w:tcW w:w="518" w:type="dxa"/>
            <w:tcBorders>
              <w:top w:val="single" w:sz="4" w:space="0" w:color="auto"/>
              <w:left w:val="single" w:sz="2" w:space="0" w:color="auto"/>
              <w:bottom w:val="single" w:sz="2" w:space="0" w:color="auto"/>
              <w:right w:val="single" w:sz="2" w:space="0" w:color="auto"/>
            </w:tcBorders>
            <w:tcMar>
              <w:top w:w="100" w:type="dxa"/>
            </w:tcMar>
          </w:tcPr>
          <w:p w14:paraId="71C9CD15" w14:textId="77777777" w:rsidR="00A77B3E" w:rsidRPr="00CD488A" w:rsidRDefault="00DE4E6F">
            <w:pPr>
              <w:rPr>
                <w:u w:color="000000"/>
              </w:rPr>
            </w:pPr>
            <w:r w:rsidRPr="00CD488A">
              <w:t>a)</w:t>
            </w:r>
          </w:p>
        </w:tc>
        <w:tc>
          <w:tcPr>
            <w:tcW w:w="3697" w:type="dxa"/>
            <w:tcBorders>
              <w:top w:val="single" w:sz="4" w:space="0" w:color="auto"/>
              <w:left w:val="single" w:sz="2" w:space="0" w:color="auto"/>
              <w:bottom w:val="single" w:sz="2" w:space="0" w:color="auto"/>
              <w:right w:val="single" w:sz="2" w:space="0" w:color="auto"/>
            </w:tcBorders>
            <w:tcMar>
              <w:top w:w="100" w:type="dxa"/>
            </w:tcMar>
          </w:tcPr>
          <w:p w14:paraId="65CD838E" w14:textId="77777777" w:rsidR="00A77B3E" w:rsidRPr="00CD488A" w:rsidRDefault="00DE4E6F">
            <w:pPr>
              <w:rPr>
                <w:u w:color="000000"/>
              </w:rPr>
            </w:pPr>
            <w:r w:rsidRPr="00CD488A">
              <w:t>Minimalne powierzchnie działek</w:t>
            </w:r>
          </w:p>
        </w:tc>
        <w:tc>
          <w:tcPr>
            <w:tcW w:w="5645" w:type="dxa"/>
            <w:gridSpan w:val="2"/>
            <w:tcBorders>
              <w:top w:val="single" w:sz="4" w:space="0" w:color="auto"/>
              <w:left w:val="single" w:sz="2" w:space="0" w:color="auto"/>
              <w:bottom w:val="single" w:sz="2" w:space="0" w:color="auto"/>
              <w:right w:val="single" w:sz="2" w:space="0" w:color="auto"/>
            </w:tcBorders>
            <w:tcMar>
              <w:top w:w="100" w:type="dxa"/>
            </w:tcMar>
          </w:tcPr>
          <w:p w14:paraId="183CD234" w14:textId="2492235C" w:rsidR="00A77B3E" w:rsidRPr="00CD488A" w:rsidRDefault="00DE4E6F">
            <w:pPr>
              <w:rPr>
                <w:u w:color="000000"/>
              </w:rPr>
            </w:pPr>
            <w:r w:rsidRPr="00CD488A">
              <w:t xml:space="preserve">-  </w:t>
            </w:r>
            <w:r w:rsidR="00CD488A" w:rsidRPr="00CD488A">
              <w:t>2</w:t>
            </w:r>
            <w:r w:rsidRPr="00CD488A">
              <w:t>000m</w:t>
            </w:r>
            <w:r w:rsidRPr="00CD488A">
              <w:rPr>
                <w:vertAlign w:val="superscript"/>
              </w:rPr>
              <w:t xml:space="preserve">2  </w:t>
            </w:r>
          </w:p>
          <w:p w14:paraId="7058D2C7" w14:textId="77777777" w:rsidR="00D76063" w:rsidRPr="00CD488A" w:rsidRDefault="00DE4E6F">
            <w:r w:rsidRPr="00CD488A">
              <w:t>ustalenia minimalnej powierzchni działki nie dotyczą: działek dla potrzeb lokalizacji urządzeń infrastruktury technicznej i dróg wewnętrznych.</w:t>
            </w:r>
          </w:p>
        </w:tc>
      </w:tr>
      <w:tr w:rsidR="00637520" w:rsidRPr="00637520" w14:paraId="73692039" w14:textId="77777777" w:rsidTr="00171532">
        <w:trPr>
          <w:trHeight w:val="305"/>
        </w:trPr>
        <w:tc>
          <w:tcPr>
            <w:tcW w:w="518" w:type="dxa"/>
            <w:tcBorders>
              <w:top w:val="single" w:sz="4" w:space="0" w:color="auto"/>
              <w:left w:val="single" w:sz="2" w:space="0" w:color="auto"/>
              <w:bottom w:val="single" w:sz="2" w:space="0" w:color="auto"/>
              <w:right w:val="single" w:sz="2" w:space="0" w:color="auto"/>
            </w:tcBorders>
            <w:tcMar>
              <w:top w:w="100" w:type="dxa"/>
            </w:tcMar>
          </w:tcPr>
          <w:p w14:paraId="4BD4C38E" w14:textId="77777777" w:rsidR="00A77B3E" w:rsidRPr="00CD488A" w:rsidRDefault="00DE4E6F">
            <w:pPr>
              <w:rPr>
                <w:u w:color="000000"/>
              </w:rPr>
            </w:pPr>
            <w:r w:rsidRPr="00CD488A">
              <w:t>b)</w:t>
            </w:r>
          </w:p>
        </w:tc>
        <w:tc>
          <w:tcPr>
            <w:tcW w:w="3697" w:type="dxa"/>
            <w:tcBorders>
              <w:top w:val="single" w:sz="4" w:space="0" w:color="auto"/>
              <w:left w:val="single" w:sz="2" w:space="0" w:color="auto"/>
              <w:bottom w:val="single" w:sz="2" w:space="0" w:color="auto"/>
              <w:right w:val="single" w:sz="2" w:space="0" w:color="auto"/>
            </w:tcBorders>
            <w:tcMar>
              <w:top w:w="100" w:type="dxa"/>
            </w:tcMar>
          </w:tcPr>
          <w:p w14:paraId="3C5F017E" w14:textId="77777777" w:rsidR="00A77B3E" w:rsidRPr="00CD488A" w:rsidRDefault="00DE4E6F">
            <w:pPr>
              <w:rPr>
                <w:u w:color="000000"/>
              </w:rPr>
            </w:pPr>
            <w:r w:rsidRPr="00CD488A">
              <w:t>Minimalne fronty działek</w:t>
            </w:r>
          </w:p>
        </w:tc>
        <w:tc>
          <w:tcPr>
            <w:tcW w:w="5645" w:type="dxa"/>
            <w:gridSpan w:val="2"/>
            <w:tcBorders>
              <w:top w:val="single" w:sz="4" w:space="0" w:color="auto"/>
              <w:left w:val="single" w:sz="2" w:space="0" w:color="auto"/>
              <w:bottom w:val="single" w:sz="2" w:space="0" w:color="auto"/>
              <w:right w:val="single" w:sz="2" w:space="0" w:color="auto"/>
            </w:tcBorders>
            <w:tcMar>
              <w:top w:w="100" w:type="dxa"/>
            </w:tcMar>
          </w:tcPr>
          <w:p w14:paraId="23C90FA0" w14:textId="77777777" w:rsidR="00A77B3E" w:rsidRPr="00CD488A" w:rsidRDefault="00DE4E6F">
            <w:pPr>
              <w:rPr>
                <w:u w:color="000000"/>
              </w:rPr>
            </w:pPr>
            <w:r w:rsidRPr="00CD488A">
              <w:t xml:space="preserve"> 25,0m</w:t>
            </w:r>
          </w:p>
        </w:tc>
      </w:tr>
      <w:tr w:rsidR="00637520" w:rsidRPr="00637520" w14:paraId="42A81778" w14:textId="77777777" w:rsidTr="00171532">
        <w:trPr>
          <w:trHeight w:val="305"/>
        </w:trPr>
        <w:tc>
          <w:tcPr>
            <w:tcW w:w="518" w:type="dxa"/>
            <w:tcBorders>
              <w:top w:val="single" w:sz="4" w:space="0" w:color="auto"/>
              <w:left w:val="single" w:sz="2" w:space="0" w:color="auto"/>
              <w:bottom w:val="single" w:sz="2" w:space="0" w:color="auto"/>
              <w:right w:val="single" w:sz="2" w:space="0" w:color="auto"/>
            </w:tcBorders>
            <w:tcMar>
              <w:top w:w="100" w:type="dxa"/>
            </w:tcMar>
          </w:tcPr>
          <w:p w14:paraId="23062644" w14:textId="77777777" w:rsidR="00A77B3E" w:rsidRPr="00CD488A" w:rsidRDefault="00DE4E6F">
            <w:pPr>
              <w:rPr>
                <w:u w:color="000000"/>
              </w:rPr>
            </w:pPr>
            <w:r w:rsidRPr="00CD488A">
              <w:t>c)</w:t>
            </w:r>
          </w:p>
        </w:tc>
        <w:tc>
          <w:tcPr>
            <w:tcW w:w="3697" w:type="dxa"/>
            <w:tcBorders>
              <w:top w:val="single" w:sz="4" w:space="0" w:color="auto"/>
              <w:left w:val="single" w:sz="2" w:space="0" w:color="auto"/>
              <w:bottom w:val="single" w:sz="2" w:space="0" w:color="auto"/>
              <w:right w:val="single" w:sz="2" w:space="0" w:color="auto"/>
            </w:tcBorders>
            <w:tcMar>
              <w:top w:w="100" w:type="dxa"/>
            </w:tcMar>
          </w:tcPr>
          <w:p w14:paraId="3DF6C669" w14:textId="77777777" w:rsidR="00A77B3E" w:rsidRPr="00CD488A" w:rsidRDefault="00DE4E6F">
            <w:pPr>
              <w:jc w:val="left"/>
              <w:rPr>
                <w:u w:color="000000"/>
              </w:rPr>
            </w:pPr>
            <w:r w:rsidRPr="00CD488A">
              <w:t>Kąt położenia bocznych granic działek w stosunku do pasa drogowego</w:t>
            </w:r>
          </w:p>
        </w:tc>
        <w:tc>
          <w:tcPr>
            <w:tcW w:w="5645" w:type="dxa"/>
            <w:gridSpan w:val="2"/>
            <w:tcBorders>
              <w:top w:val="single" w:sz="4" w:space="0" w:color="auto"/>
              <w:left w:val="single" w:sz="2" w:space="0" w:color="auto"/>
              <w:bottom w:val="single" w:sz="2" w:space="0" w:color="auto"/>
              <w:right w:val="single" w:sz="2" w:space="0" w:color="auto"/>
            </w:tcBorders>
            <w:tcMar>
              <w:top w:w="100" w:type="dxa"/>
            </w:tcMar>
          </w:tcPr>
          <w:p w14:paraId="3F267D77" w14:textId="77777777" w:rsidR="00A77B3E" w:rsidRPr="00CD488A" w:rsidRDefault="00DE4E6F">
            <w:pPr>
              <w:rPr>
                <w:u w:color="000000"/>
              </w:rPr>
            </w:pPr>
            <w:r w:rsidRPr="00CD488A">
              <w:t xml:space="preserve"> 90º ±20º.</w:t>
            </w:r>
          </w:p>
        </w:tc>
      </w:tr>
      <w:tr w:rsidR="00637520" w:rsidRPr="00637520" w14:paraId="0AB74255" w14:textId="77777777" w:rsidTr="00171532">
        <w:tc>
          <w:tcPr>
            <w:tcW w:w="518" w:type="dxa"/>
            <w:tcBorders>
              <w:top w:val="single" w:sz="4" w:space="0" w:color="auto"/>
              <w:left w:val="single" w:sz="2" w:space="0" w:color="auto"/>
              <w:bottom w:val="single" w:sz="2" w:space="0" w:color="auto"/>
              <w:right w:val="single" w:sz="2" w:space="0" w:color="auto"/>
            </w:tcBorders>
            <w:tcMar>
              <w:top w:w="100" w:type="dxa"/>
            </w:tcMar>
          </w:tcPr>
          <w:p w14:paraId="45993D3F" w14:textId="77777777" w:rsidR="00A77B3E" w:rsidRPr="00171532" w:rsidRDefault="00DE4E6F">
            <w:pPr>
              <w:rPr>
                <w:u w:color="000000"/>
              </w:rPr>
            </w:pPr>
            <w:r w:rsidRPr="00171532">
              <w:rPr>
                <w:b/>
              </w:rPr>
              <w:t>3)</w:t>
            </w:r>
          </w:p>
        </w:tc>
        <w:tc>
          <w:tcPr>
            <w:tcW w:w="9342" w:type="dxa"/>
            <w:gridSpan w:val="3"/>
            <w:tcBorders>
              <w:top w:val="single" w:sz="4" w:space="0" w:color="auto"/>
              <w:left w:val="single" w:sz="2" w:space="0" w:color="auto"/>
              <w:bottom w:val="single" w:sz="2" w:space="0" w:color="auto"/>
              <w:right w:val="single" w:sz="2" w:space="0" w:color="auto"/>
            </w:tcBorders>
            <w:tcMar>
              <w:top w:w="100" w:type="dxa"/>
            </w:tcMar>
          </w:tcPr>
          <w:p w14:paraId="22CF6DE2" w14:textId="77777777" w:rsidR="00A77B3E" w:rsidRPr="00171532" w:rsidRDefault="00DE4E6F">
            <w:pPr>
              <w:rPr>
                <w:u w:color="000000"/>
              </w:rPr>
            </w:pPr>
            <w:r w:rsidRPr="00171532">
              <w:rPr>
                <w:b/>
              </w:rPr>
              <w:t xml:space="preserve">Obsługa komunikacyjna, parkingi </w:t>
            </w:r>
          </w:p>
        </w:tc>
      </w:tr>
      <w:tr w:rsidR="00637520" w:rsidRPr="00637520" w14:paraId="43AA4D7F" w14:textId="77777777" w:rsidTr="00171532">
        <w:trPr>
          <w:trHeight w:val="117"/>
        </w:trPr>
        <w:tc>
          <w:tcPr>
            <w:tcW w:w="518" w:type="dxa"/>
            <w:tcBorders>
              <w:top w:val="single" w:sz="4" w:space="0" w:color="auto"/>
              <w:left w:val="single" w:sz="2" w:space="0" w:color="auto"/>
              <w:bottom w:val="single" w:sz="2" w:space="0" w:color="auto"/>
              <w:right w:val="single" w:sz="2" w:space="0" w:color="auto"/>
            </w:tcBorders>
            <w:tcMar>
              <w:top w:w="100" w:type="dxa"/>
            </w:tcMar>
          </w:tcPr>
          <w:p w14:paraId="33787871" w14:textId="77777777" w:rsidR="00A77B3E" w:rsidRPr="00171532" w:rsidRDefault="00DE4E6F">
            <w:pPr>
              <w:rPr>
                <w:u w:color="000000"/>
              </w:rPr>
            </w:pPr>
            <w:r w:rsidRPr="00171532">
              <w:t>a)</w:t>
            </w:r>
          </w:p>
        </w:tc>
        <w:tc>
          <w:tcPr>
            <w:tcW w:w="3732" w:type="dxa"/>
            <w:gridSpan w:val="2"/>
            <w:tcBorders>
              <w:top w:val="single" w:sz="4" w:space="0" w:color="auto"/>
              <w:left w:val="single" w:sz="2" w:space="0" w:color="auto"/>
              <w:bottom w:val="single" w:sz="2" w:space="0" w:color="auto"/>
              <w:right w:val="single" w:sz="2" w:space="0" w:color="auto"/>
            </w:tcBorders>
            <w:tcMar>
              <w:top w:w="100" w:type="dxa"/>
            </w:tcMar>
          </w:tcPr>
          <w:p w14:paraId="2FB15E6B" w14:textId="77777777" w:rsidR="00A77B3E" w:rsidRPr="00171532" w:rsidRDefault="00DE4E6F">
            <w:pPr>
              <w:rPr>
                <w:u w:color="000000"/>
              </w:rPr>
            </w:pPr>
            <w:r w:rsidRPr="00171532">
              <w:t>Obsługa komunikacyjna terenu</w:t>
            </w:r>
          </w:p>
        </w:tc>
        <w:tc>
          <w:tcPr>
            <w:tcW w:w="5610" w:type="dxa"/>
            <w:tcBorders>
              <w:top w:val="single" w:sz="4" w:space="0" w:color="auto"/>
              <w:left w:val="single" w:sz="2" w:space="0" w:color="auto"/>
              <w:bottom w:val="single" w:sz="2" w:space="0" w:color="auto"/>
              <w:right w:val="single" w:sz="2" w:space="0" w:color="auto"/>
            </w:tcBorders>
            <w:tcMar>
              <w:top w:w="100" w:type="dxa"/>
            </w:tcMar>
          </w:tcPr>
          <w:p w14:paraId="428000C5" w14:textId="2E0DCCD0" w:rsidR="00A77B3E" w:rsidRPr="00171532" w:rsidRDefault="00DE4E6F">
            <w:pPr>
              <w:rPr>
                <w:u w:color="000000"/>
              </w:rPr>
            </w:pPr>
            <w:r w:rsidRPr="00171532">
              <w:t>Obsługa terenu z dr</w:t>
            </w:r>
            <w:r w:rsidR="00171532" w:rsidRPr="00171532">
              <w:t>óg</w:t>
            </w:r>
            <w:r w:rsidRPr="00171532">
              <w:t xml:space="preserve"> oznaczon</w:t>
            </w:r>
            <w:r w:rsidR="00171532" w:rsidRPr="00171532">
              <w:t>ych</w:t>
            </w:r>
            <w:r w:rsidRPr="00171532">
              <w:t xml:space="preserve"> symbolem </w:t>
            </w:r>
            <w:r w:rsidR="00171532" w:rsidRPr="00171532">
              <w:t>4KDD, 6KDD, 7KDD, 8KDD, 9</w:t>
            </w:r>
            <w:r w:rsidRPr="00171532">
              <w:t>KDD</w:t>
            </w:r>
            <w:r w:rsidR="00171532" w:rsidRPr="00171532">
              <w:t xml:space="preserve"> </w:t>
            </w:r>
            <w:r w:rsidRPr="00171532">
              <w:t>oraz z dróg wewnętrznych niewyznaczonych na rysunku planu.</w:t>
            </w:r>
          </w:p>
        </w:tc>
      </w:tr>
      <w:tr w:rsidR="00637520" w:rsidRPr="00637520" w14:paraId="25EB1C6F" w14:textId="77777777" w:rsidTr="00171532">
        <w:trPr>
          <w:trHeight w:val="117"/>
        </w:trPr>
        <w:tc>
          <w:tcPr>
            <w:tcW w:w="518" w:type="dxa"/>
            <w:tcBorders>
              <w:top w:val="single" w:sz="4" w:space="0" w:color="auto"/>
              <w:left w:val="single" w:sz="2" w:space="0" w:color="auto"/>
              <w:bottom w:val="single" w:sz="2" w:space="0" w:color="auto"/>
              <w:right w:val="single" w:sz="2" w:space="0" w:color="auto"/>
            </w:tcBorders>
            <w:tcMar>
              <w:top w:w="100" w:type="dxa"/>
            </w:tcMar>
          </w:tcPr>
          <w:p w14:paraId="776BE95C" w14:textId="77777777" w:rsidR="00A77B3E" w:rsidRPr="00CD488A" w:rsidRDefault="00DE4E6F">
            <w:pPr>
              <w:rPr>
                <w:u w:color="000000"/>
              </w:rPr>
            </w:pPr>
            <w:r w:rsidRPr="00CD488A">
              <w:t>b)</w:t>
            </w:r>
          </w:p>
        </w:tc>
        <w:tc>
          <w:tcPr>
            <w:tcW w:w="3732" w:type="dxa"/>
            <w:gridSpan w:val="2"/>
            <w:tcBorders>
              <w:top w:val="single" w:sz="4" w:space="0" w:color="auto"/>
              <w:left w:val="single" w:sz="2" w:space="0" w:color="auto"/>
              <w:bottom w:val="single" w:sz="2" w:space="0" w:color="auto"/>
              <w:right w:val="single" w:sz="2" w:space="0" w:color="auto"/>
            </w:tcBorders>
            <w:tcMar>
              <w:top w:w="100" w:type="dxa"/>
            </w:tcMar>
          </w:tcPr>
          <w:p w14:paraId="01E461AA" w14:textId="77777777" w:rsidR="00A77B3E" w:rsidRPr="00CD488A" w:rsidRDefault="00DE4E6F">
            <w:pPr>
              <w:rPr>
                <w:u w:color="000000"/>
              </w:rPr>
            </w:pPr>
            <w:r w:rsidRPr="00CD488A">
              <w:t>Parkingi</w:t>
            </w:r>
          </w:p>
        </w:tc>
        <w:tc>
          <w:tcPr>
            <w:tcW w:w="5610" w:type="dxa"/>
            <w:tcBorders>
              <w:top w:val="single" w:sz="4" w:space="0" w:color="auto"/>
              <w:left w:val="single" w:sz="2" w:space="0" w:color="auto"/>
              <w:bottom w:val="single" w:sz="2" w:space="0" w:color="auto"/>
              <w:right w:val="single" w:sz="2" w:space="0" w:color="auto"/>
            </w:tcBorders>
            <w:tcMar>
              <w:top w:w="100" w:type="dxa"/>
            </w:tcMar>
          </w:tcPr>
          <w:p w14:paraId="31837852" w14:textId="77777777" w:rsidR="00A77B3E" w:rsidRPr="00CD488A" w:rsidRDefault="00DE4E6F">
            <w:pPr>
              <w:rPr>
                <w:u w:color="000000"/>
              </w:rPr>
            </w:pPr>
            <w:r w:rsidRPr="00CD488A">
              <w:t>Ustala się obowiązek zapewnienia minimum dwóch miejsc postojowych dla samochodów osobowych na własnej działce na każde 100m</w:t>
            </w:r>
            <w:r w:rsidRPr="00CD488A">
              <w:rPr>
                <w:vertAlign w:val="superscript"/>
              </w:rPr>
              <w:t xml:space="preserve">2 </w:t>
            </w:r>
            <w:r w:rsidRPr="00CD488A">
              <w:t xml:space="preserve">powierzchni użytkowej budynku usługowego lub powierzchni przeznaczonej pod usługi, jednak nie mniej niż 5 miejsc postojowych dla samochodów osobowych. </w:t>
            </w:r>
          </w:p>
          <w:p w14:paraId="1BABB929" w14:textId="77777777" w:rsidR="00D76063" w:rsidRPr="00CD488A" w:rsidRDefault="00DE4E6F">
            <w:r w:rsidRPr="00CD488A">
              <w:t>- Ustala się min.1 miejsce postojowe przeznaczone do parkowania pojazdów zaopatrzonych w kartę parkingową w przypadku lokalizacji powyżej 6 miejsc postojowych.</w:t>
            </w:r>
          </w:p>
        </w:tc>
      </w:tr>
    </w:tbl>
    <w:p w14:paraId="6C6F993D" w14:textId="01EAC9E1" w:rsidR="00CD488A" w:rsidRPr="000C4A93" w:rsidRDefault="00CD488A" w:rsidP="00CD488A">
      <w:pPr>
        <w:keepLines/>
        <w:spacing w:before="120" w:after="120"/>
        <w:ind w:firstLine="340"/>
        <w:rPr>
          <w:u w:color="000000"/>
        </w:rPr>
      </w:pPr>
      <w:r w:rsidRPr="000C4A93">
        <w:rPr>
          <w:b/>
        </w:rPr>
        <w:t>§ </w:t>
      </w:r>
      <w:r>
        <w:rPr>
          <w:b/>
        </w:rPr>
        <w:t>3</w:t>
      </w:r>
      <w:r w:rsidR="00D62904">
        <w:rPr>
          <w:b/>
        </w:rPr>
        <w:t>7</w:t>
      </w:r>
      <w:r w:rsidRPr="000C4A93">
        <w:rPr>
          <w:b/>
        </w:rPr>
        <w:t>. </w:t>
      </w:r>
      <w:r>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3697"/>
        <w:gridCol w:w="35"/>
        <w:gridCol w:w="5610"/>
      </w:tblGrid>
      <w:tr w:rsidR="00CD488A" w:rsidRPr="00637520" w14:paraId="175353B8" w14:textId="77777777" w:rsidTr="001C13C0">
        <w:tc>
          <w:tcPr>
            <w:tcW w:w="4215" w:type="dxa"/>
            <w:gridSpan w:val="2"/>
            <w:tcBorders>
              <w:top w:val="single" w:sz="4" w:space="0" w:color="auto"/>
              <w:left w:val="single" w:sz="2" w:space="0" w:color="auto"/>
              <w:bottom w:val="single" w:sz="2" w:space="0" w:color="auto"/>
              <w:right w:val="single" w:sz="2" w:space="0" w:color="auto"/>
            </w:tcBorders>
            <w:tcMar>
              <w:top w:w="100" w:type="dxa"/>
            </w:tcMar>
          </w:tcPr>
          <w:p w14:paraId="1056AD27" w14:textId="77777777" w:rsidR="00CD488A" w:rsidRPr="00E76FE4" w:rsidRDefault="00CD488A" w:rsidP="001C13C0">
            <w:pPr>
              <w:rPr>
                <w:u w:color="000000"/>
              </w:rPr>
            </w:pPr>
            <w:r w:rsidRPr="00E76FE4">
              <w:rPr>
                <w:b/>
              </w:rPr>
              <w:t>Oznaczenie terenu</w:t>
            </w:r>
          </w:p>
        </w:tc>
        <w:tc>
          <w:tcPr>
            <w:tcW w:w="5645" w:type="dxa"/>
            <w:gridSpan w:val="2"/>
            <w:tcBorders>
              <w:top w:val="single" w:sz="4" w:space="0" w:color="auto"/>
              <w:left w:val="single" w:sz="2" w:space="0" w:color="auto"/>
              <w:bottom w:val="single" w:sz="2" w:space="0" w:color="auto"/>
              <w:right w:val="single" w:sz="2" w:space="0" w:color="auto"/>
            </w:tcBorders>
            <w:tcMar>
              <w:top w:w="100" w:type="dxa"/>
            </w:tcMar>
          </w:tcPr>
          <w:p w14:paraId="683D6B89" w14:textId="0A27D3BA" w:rsidR="00CD488A" w:rsidRPr="00E76FE4" w:rsidRDefault="00CD488A" w:rsidP="001C13C0">
            <w:pPr>
              <w:rPr>
                <w:u w:color="000000"/>
              </w:rPr>
            </w:pPr>
            <w:r>
              <w:rPr>
                <w:b/>
              </w:rPr>
              <w:t>4</w:t>
            </w:r>
            <w:r w:rsidRPr="00E76FE4">
              <w:rPr>
                <w:b/>
              </w:rPr>
              <w:t>U</w:t>
            </w:r>
          </w:p>
        </w:tc>
      </w:tr>
      <w:tr w:rsidR="00CD488A" w:rsidRPr="00637520" w14:paraId="2EDF425B" w14:textId="77777777" w:rsidTr="001C13C0">
        <w:tc>
          <w:tcPr>
            <w:tcW w:w="4215" w:type="dxa"/>
            <w:gridSpan w:val="2"/>
            <w:tcBorders>
              <w:top w:val="single" w:sz="4" w:space="0" w:color="auto"/>
              <w:left w:val="single" w:sz="2" w:space="0" w:color="auto"/>
              <w:bottom w:val="single" w:sz="2" w:space="0" w:color="auto"/>
              <w:right w:val="single" w:sz="2" w:space="0" w:color="auto"/>
            </w:tcBorders>
            <w:tcMar>
              <w:top w:w="100" w:type="dxa"/>
            </w:tcMar>
          </w:tcPr>
          <w:p w14:paraId="72BF715D" w14:textId="77777777" w:rsidR="00CD488A" w:rsidRPr="00E76FE4" w:rsidRDefault="00CD488A" w:rsidP="001C13C0">
            <w:pPr>
              <w:rPr>
                <w:u w:color="000000"/>
              </w:rPr>
            </w:pPr>
            <w:r w:rsidRPr="00E76FE4">
              <w:rPr>
                <w:b/>
              </w:rPr>
              <w:t>Powierzchnia</w:t>
            </w:r>
          </w:p>
        </w:tc>
        <w:tc>
          <w:tcPr>
            <w:tcW w:w="5645" w:type="dxa"/>
            <w:gridSpan w:val="2"/>
            <w:tcBorders>
              <w:top w:val="single" w:sz="4" w:space="0" w:color="auto"/>
              <w:left w:val="single" w:sz="2" w:space="0" w:color="auto"/>
              <w:bottom w:val="single" w:sz="2" w:space="0" w:color="auto"/>
              <w:right w:val="single" w:sz="2" w:space="0" w:color="auto"/>
            </w:tcBorders>
            <w:tcMar>
              <w:top w:w="100" w:type="dxa"/>
            </w:tcMar>
          </w:tcPr>
          <w:p w14:paraId="356CED7A" w14:textId="2AEF840A" w:rsidR="00CD488A" w:rsidRPr="00E76FE4" w:rsidRDefault="00F20C7D" w:rsidP="001C13C0">
            <w:pPr>
              <w:rPr>
                <w:u w:color="000000"/>
              </w:rPr>
            </w:pPr>
            <w:r>
              <w:rPr>
                <w:b/>
              </w:rPr>
              <w:t>10,82</w:t>
            </w:r>
            <w:r w:rsidR="00CD488A" w:rsidRPr="00E76FE4">
              <w:rPr>
                <w:b/>
              </w:rPr>
              <w:t>ha</w:t>
            </w:r>
          </w:p>
        </w:tc>
      </w:tr>
      <w:tr w:rsidR="00CD488A" w:rsidRPr="00637520" w14:paraId="122A7EDF" w14:textId="77777777" w:rsidTr="001C13C0">
        <w:tc>
          <w:tcPr>
            <w:tcW w:w="518" w:type="dxa"/>
            <w:tcBorders>
              <w:top w:val="single" w:sz="4" w:space="0" w:color="auto"/>
              <w:left w:val="single" w:sz="2" w:space="0" w:color="auto"/>
              <w:bottom w:val="single" w:sz="2" w:space="0" w:color="auto"/>
              <w:right w:val="single" w:sz="2" w:space="0" w:color="auto"/>
            </w:tcBorders>
            <w:tcMar>
              <w:top w:w="100" w:type="dxa"/>
            </w:tcMar>
          </w:tcPr>
          <w:p w14:paraId="46015927" w14:textId="77777777" w:rsidR="00CD488A" w:rsidRPr="00E76FE4" w:rsidRDefault="00CD488A" w:rsidP="001C13C0">
            <w:pPr>
              <w:rPr>
                <w:u w:color="000000"/>
              </w:rPr>
            </w:pPr>
            <w:r w:rsidRPr="00E76FE4">
              <w:rPr>
                <w:b/>
              </w:rPr>
              <w:t>1.</w:t>
            </w:r>
          </w:p>
        </w:tc>
        <w:tc>
          <w:tcPr>
            <w:tcW w:w="9342" w:type="dxa"/>
            <w:gridSpan w:val="3"/>
            <w:tcBorders>
              <w:top w:val="single" w:sz="4" w:space="0" w:color="auto"/>
              <w:left w:val="single" w:sz="2" w:space="0" w:color="auto"/>
              <w:bottom w:val="single" w:sz="2" w:space="0" w:color="auto"/>
              <w:right w:val="single" w:sz="2" w:space="0" w:color="auto"/>
            </w:tcBorders>
            <w:tcMar>
              <w:top w:w="100" w:type="dxa"/>
            </w:tcMar>
          </w:tcPr>
          <w:p w14:paraId="3CC5FA92" w14:textId="77777777" w:rsidR="00CD488A" w:rsidRPr="00E76FE4" w:rsidRDefault="00CD488A" w:rsidP="001C13C0">
            <w:pPr>
              <w:rPr>
                <w:u w:color="000000"/>
              </w:rPr>
            </w:pPr>
            <w:r w:rsidRPr="00E76FE4">
              <w:rPr>
                <w:b/>
              </w:rPr>
              <w:t>Przeznaczenie terenu</w:t>
            </w:r>
          </w:p>
        </w:tc>
      </w:tr>
      <w:tr w:rsidR="00CD488A" w:rsidRPr="00637520" w14:paraId="3D15EE12" w14:textId="77777777" w:rsidTr="001C13C0">
        <w:trPr>
          <w:trHeight w:val="981"/>
        </w:trPr>
        <w:tc>
          <w:tcPr>
            <w:tcW w:w="518" w:type="dxa"/>
            <w:tcBorders>
              <w:top w:val="single" w:sz="4" w:space="0" w:color="auto"/>
              <w:left w:val="single" w:sz="2" w:space="0" w:color="auto"/>
              <w:bottom w:val="single" w:sz="2" w:space="0" w:color="auto"/>
              <w:right w:val="single" w:sz="2" w:space="0" w:color="auto"/>
            </w:tcBorders>
            <w:tcMar>
              <w:top w:w="100" w:type="dxa"/>
            </w:tcMar>
          </w:tcPr>
          <w:p w14:paraId="0351DD99" w14:textId="77777777" w:rsidR="00CD488A" w:rsidRPr="00E76FE4" w:rsidRDefault="00CD488A" w:rsidP="001C13C0">
            <w:pPr>
              <w:rPr>
                <w:u w:color="000000"/>
              </w:rPr>
            </w:pPr>
            <w:r w:rsidRPr="00E76FE4">
              <w:rPr>
                <w:b/>
              </w:rPr>
              <w:t>1)</w:t>
            </w:r>
          </w:p>
        </w:tc>
        <w:tc>
          <w:tcPr>
            <w:tcW w:w="3697" w:type="dxa"/>
            <w:tcBorders>
              <w:top w:val="single" w:sz="4" w:space="0" w:color="auto"/>
              <w:left w:val="single" w:sz="2" w:space="0" w:color="auto"/>
              <w:bottom w:val="single" w:sz="2" w:space="0" w:color="auto"/>
              <w:right w:val="single" w:sz="2" w:space="0" w:color="auto"/>
            </w:tcBorders>
            <w:tcMar>
              <w:top w:w="100" w:type="dxa"/>
            </w:tcMar>
          </w:tcPr>
          <w:p w14:paraId="76AEECFA" w14:textId="77777777" w:rsidR="00CD488A" w:rsidRPr="002749A4" w:rsidRDefault="00CD488A" w:rsidP="001C13C0">
            <w:pPr>
              <w:rPr>
                <w:u w:color="000000"/>
              </w:rPr>
            </w:pPr>
            <w:r w:rsidRPr="002749A4">
              <w:rPr>
                <w:b/>
              </w:rPr>
              <w:t>przeznaczenie podstawowe</w:t>
            </w:r>
          </w:p>
          <w:p w14:paraId="2FC62E15" w14:textId="77777777" w:rsidR="00CD488A" w:rsidRPr="002749A4" w:rsidRDefault="00CD488A" w:rsidP="001C13C0"/>
          <w:p w14:paraId="60E29E63" w14:textId="77777777" w:rsidR="00CD488A" w:rsidRPr="002749A4" w:rsidRDefault="00CD488A" w:rsidP="001C13C0"/>
          <w:p w14:paraId="70E33618" w14:textId="77777777" w:rsidR="00CD488A" w:rsidRPr="002749A4" w:rsidRDefault="00CD488A" w:rsidP="001C13C0">
            <w:pPr>
              <w:rPr>
                <w:b/>
              </w:rPr>
            </w:pPr>
          </w:p>
          <w:p w14:paraId="320A72EA" w14:textId="77777777" w:rsidR="002749A4" w:rsidRPr="002749A4" w:rsidRDefault="002749A4" w:rsidP="001C13C0">
            <w:pPr>
              <w:rPr>
                <w:b/>
              </w:rPr>
            </w:pPr>
          </w:p>
          <w:p w14:paraId="0D51A881" w14:textId="77777777" w:rsidR="002749A4" w:rsidRPr="002749A4" w:rsidRDefault="002749A4" w:rsidP="001C13C0">
            <w:pPr>
              <w:rPr>
                <w:b/>
              </w:rPr>
            </w:pPr>
          </w:p>
          <w:p w14:paraId="579F39C4" w14:textId="11F55F31" w:rsidR="00CD488A" w:rsidRPr="002749A4" w:rsidRDefault="00CD488A" w:rsidP="001C13C0">
            <w:r w:rsidRPr="002749A4">
              <w:rPr>
                <w:b/>
              </w:rPr>
              <w:t>przeznaczenie uzupełniające</w:t>
            </w:r>
          </w:p>
        </w:tc>
        <w:tc>
          <w:tcPr>
            <w:tcW w:w="5645" w:type="dxa"/>
            <w:gridSpan w:val="2"/>
            <w:tcBorders>
              <w:top w:val="single" w:sz="4" w:space="0" w:color="auto"/>
              <w:left w:val="single" w:sz="2" w:space="0" w:color="auto"/>
              <w:bottom w:val="single" w:sz="2" w:space="0" w:color="auto"/>
              <w:right w:val="single" w:sz="2" w:space="0" w:color="auto"/>
            </w:tcBorders>
            <w:tcMar>
              <w:top w:w="100" w:type="dxa"/>
            </w:tcMar>
          </w:tcPr>
          <w:p w14:paraId="12780892" w14:textId="77777777" w:rsidR="00CD488A" w:rsidRPr="002749A4" w:rsidRDefault="00CD488A" w:rsidP="001C13C0">
            <w:pPr>
              <w:rPr>
                <w:u w:color="000000"/>
              </w:rPr>
            </w:pPr>
            <w:r w:rsidRPr="002749A4">
              <w:rPr>
                <w:b/>
              </w:rPr>
              <w:t>Teren zabudowy usługowej</w:t>
            </w:r>
          </w:p>
          <w:p w14:paraId="2F4FFFCF" w14:textId="10BA1E34" w:rsidR="00CD488A" w:rsidRPr="002749A4" w:rsidRDefault="002749A4" w:rsidP="001C13C0">
            <w:r w:rsidRPr="002749A4">
              <w:t>Usługi z wyłączeniem usług oświaty, wychowania, opieki zdrowotnej i społecznej, usług turystyki, sportu i rekreacji oraz innych do nich podobnych</w:t>
            </w:r>
            <w:r>
              <w:t>.</w:t>
            </w:r>
          </w:p>
          <w:p w14:paraId="68592F49" w14:textId="4077ED52" w:rsidR="002749A4" w:rsidRPr="002749A4" w:rsidRDefault="002749A4" w:rsidP="001C13C0"/>
          <w:p w14:paraId="20811E40" w14:textId="77777777" w:rsidR="002749A4" w:rsidRPr="002749A4" w:rsidRDefault="002749A4" w:rsidP="001C13C0"/>
          <w:p w14:paraId="2B156199" w14:textId="77777777" w:rsidR="00CD488A" w:rsidRPr="002749A4" w:rsidRDefault="00CD488A" w:rsidP="001C13C0">
            <w:r w:rsidRPr="002749A4">
              <w:t>- garaże i inne budynki związane z podstawowym przeznaczeniem terenu,</w:t>
            </w:r>
          </w:p>
          <w:p w14:paraId="6E4DE34D" w14:textId="21A8D0E9" w:rsidR="00CD488A" w:rsidRPr="002749A4" w:rsidRDefault="00CD488A" w:rsidP="001C13C0">
            <w:r w:rsidRPr="002749A4">
              <w:lastRenderedPageBreak/>
              <w:t>- komunikacja, infrastruktur</w:t>
            </w:r>
            <w:r w:rsidR="00D62904">
              <w:t>a</w:t>
            </w:r>
            <w:r w:rsidRPr="002749A4">
              <w:t xml:space="preserve"> techniczn</w:t>
            </w:r>
            <w:r w:rsidR="00D62904">
              <w:t>a</w:t>
            </w:r>
            <w:r w:rsidRPr="002749A4">
              <w:t xml:space="preserve"> </w:t>
            </w:r>
            <w:r w:rsidRPr="002749A4">
              <w:br/>
              <w:t xml:space="preserve">i </w:t>
            </w:r>
            <w:r w:rsidR="00D62904">
              <w:t xml:space="preserve">urządzenia </w:t>
            </w:r>
            <w:r w:rsidRPr="002749A4">
              <w:t>ochrony środowiska dla potrzeb działki lub potrzeb lokalnych.</w:t>
            </w:r>
          </w:p>
        </w:tc>
      </w:tr>
      <w:tr w:rsidR="00CD488A" w:rsidRPr="00637520" w14:paraId="33ADD86B" w14:textId="77777777" w:rsidTr="001C13C0">
        <w:trPr>
          <w:trHeight w:val="630"/>
        </w:trPr>
        <w:tc>
          <w:tcPr>
            <w:tcW w:w="518" w:type="dxa"/>
            <w:tcBorders>
              <w:top w:val="single" w:sz="4" w:space="0" w:color="auto"/>
              <w:left w:val="single" w:sz="2" w:space="0" w:color="auto"/>
              <w:bottom w:val="single" w:sz="2" w:space="0" w:color="auto"/>
              <w:right w:val="single" w:sz="2" w:space="0" w:color="auto"/>
            </w:tcBorders>
            <w:tcMar>
              <w:top w:w="100" w:type="dxa"/>
            </w:tcMar>
          </w:tcPr>
          <w:p w14:paraId="0D5AEE00" w14:textId="77777777" w:rsidR="00CD488A" w:rsidRPr="00CD488A" w:rsidRDefault="00CD488A" w:rsidP="001C13C0">
            <w:pPr>
              <w:rPr>
                <w:u w:color="000000"/>
              </w:rPr>
            </w:pPr>
            <w:r w:rsidRPr="00CD488A">
              <w:rPr>
                <w:b/>
              </w:rPr>
              <w:lastRenderedPageBreak/>
              <w:t>2)</w:t>
            </w:r>
          </w:p>
        </w:tc>
        <w:tc>
          <w:tcPr>
            <w:tcW w:w="3697" w:type="dxa"/>
            <w:tcBorders>
              <w:top w:val="single" w:sz="4" w:space="0" w:color="auto"/>
              <w:left w:val="single" w:sz="2" w:space="0" w:color="auto"/>
              <w:bottom w:val="single" w:sz="2" w:space="0" w:color="auto"/>
              <w:right w:val="single" w:sz="2" w:space="0" w:color="auto"/>
            </w:tcBorders>
            <w:tcMar>
              <w:top w:w="100" w:type="dxa"/>
            </w:tcMar>
          </w:tcPr>
          <w:p w14:paraId="74693815" w14:textId="77777777" w:rsidR="00CD488A" w:rsidRPr="00CD488A" w:rsidRDefault="00CD488A" w:rsidP="001C13C0">
            <w:pPr>
              <w:rPr>
                <w:u w:color="000000"/>
              </w:rPr>
            </w:pPr>
            <w:r w:rsidRPr="00CD488A">
              <w:rPr>
                <w:b/>
              </w:rPr>
              <w:t>przeznaczenie dopuszczalne</w:t>
            </w:r>
          </w:p>
        </w:tc>
        <w:tc>
          <w:tcPr>
            <w:tcW w:w="5645" w:type="dxa"/>
            <w:gridSpan w:val="2"/>
            <w:tcBorders>
              <w:top w:val="single" w:sz="4" w:space="0" w:color="auto"/>
              <w:left w:val="single" w:sz="2" w:space="0" w:color="auto"/>
              <w:bottom w:val="single" w:sz="2" w:space="0" w:color="auto"/>
              <w:right w:val="single" w:sz="2" w:space="0" w:color="auto"/>
            </w:tcBorders>
            <w:tcMar>
              <w:top w:w="100" w:type="dxa"/>
            </w:tcMar>
          </w:tcPr>
          <w:p w14:paraId="039985C7" w14:textId="746E7ACF" w:rsidR="00CD488A" w:rsidRPr="00CD488A" w:rsidRDefault="002749A4" w:rsidP="001C13C0">
            <w:pPr>
              <w:rPr>
                <w:u w:color="000000"/>
              </w:rPr>
            </w:pPr>
            <w:r>
              <w:t>d</w:t>
            </w:r>
            <w:r w:rsidR="00CD488A" w:rsidRPr="00CD488A">
              <w:t xml:space="preserve">opuszcza się lokalizację jednego lokalu  mieszkalnego wbudowanego  w budynek usługowy. </w:t>
            </w:r>
          </w:p>
        </w:tc>
      </w:tr>
      <w:tr w:rsidR="00CD488A" w:rsidRPr="00637520" w14:paraId="314A39E9" w14:textId="77777777" w:rsidTr="001C13C0">
        <w:trPr>
          <w:trHeight w:val="407"/>
        </w:trPr>
        <w:tc>
          <w:tcPr>
            <w:tcW w:w="518" w:type="dxa"/>
            <w:tcBorders>
              <w:top w:val="single" w:sz="4" w:space="0" w:color="auto"/>
              <w:left w:val="single" w:sz="2" w:space="0" w:color="auto"/>
              <w:bottom w:val="single" w:sz="2" w:space="0" w:color="auto"/>
              <w:right w:val="single" w:sz="2" w:space="0" w:color="auto"/>
            </w:tcBorders>
            <w:tcMar>
              <w:top w:w="100" w:type="dxa"/>
            </w:tcMar>
          </w:tcPr>
          <w:p w14:paraId="2F545265" w14:textId="77777777" w:rsidR="00CD488A" w:rsidRPr="00CD488A" w:rsidRDefault="00CD488A" w:rsidP="001C13C0">
            <w:pPr>
              <w:rPr>
                <w:u w:color="000000"/>
              </w:rPr>
            </w:pPr>
            <w:r w:rsidRPr="00CD488A">
              <w:rPr>
                <w:b/>
              </w:rPr>
              <w:t>2.</w:t>
            </w:r>
          </w:p>
        </w:tc>
        <w:tc>
          <w:tcPr>
            <w:tcW w:w="9342" w:type="dxa"/>
            <w:gridSpan w:val="3"/>
            <w:tcBorders>
              <w:top w:val="single" w:sz="4" w:space="0" w:color="auto"/>
              <w:left w:val="single" w:sz="2" w:space="0" w:color="auto"/>
              <w:bottom w:val="single" w:sz="2" w:space="0" w:color="auto"/>
              <w:right w:val="single" w:sz="2" w:space="0" w:color="auto"/>
            </w:tcBorders>
            <w:tcMar>
              <w:top w:w="100" w:type="dxa"/>
            </w:tcMar>
          </w:tcPr>
          <w:p w14:paraId="50E9B825" w14:textId="77777777" w:rsidR="00CD488A" w:rsidRPr="00CD488A" w:rsidRDefault="00CD488A" w:rsidP="001C13C0">
            <w:pPr>
              <w:rPr>
                <w:u w:color="000000"/>
              </w:rPr>
            </w:pPr>
            <w:r w:rsidRPr="00CD488A">
              <w:rPr>
                <w:b/>
              </w:rPr>
              <w:t>Zasady zagospodarowania</w:t>
            </w:r>
          </w:p>
        </w:tc>
      </w:tr>
      <w:tr w:rsidR="00775ED1" w:rsidRPr="00637520" w14:paraId="489F3205" w14:textId="77777777" w:rsidTr="001C13C0">
        <w:trPr>
          <w:trHeight w:val="827"/>
        </w:trPr>
        <w:tc>
          <w:tcPr>
            <w:tcW w:w="518" w:type="dxa"/>
            <w:tcBorders>
              <w:top w:val="single" w:sz="4" w:space="0" w:color="auto"/>
              <w:left w:val="single" w:sz="2" w:space="0" w:color="auto"/>
              <w:bottom w:val="single" w:sz="2" w:space="0" w:color="auto"/>
              <w:right w:val="single" w:sz="2" w:space="0" w:color="auto"/>
            </w:tcBorders>
            <w:tcMar>
              <w:top w:w="100" w:type="dxa"/>
            </w:tcMar>
          </w:tcPr>
          <w:p w14:paraId="552427EB" w14:textId="754C2142" w:rsidR="00775ED1" w:rsidRPr="00775ED1" w:rsidRDefault="00775ED1" w:rsidP="00775ED1">
            <w:pPr>
              <w:rPr>
                <w:b/>
                <w:bCs/>
              </w:rPr>
            </w:pPr>
            <w:r w:rsidRPr="00E60585">
              <w:rPr>
                <w:b/>
                <w:szCs w:val="22"/>
              </w:rPr>
              <w:t>1)</w:t>
            </w:r>
          </w:p>
        </w:tc>
        <w:tc>
          <w:tcPr>
            <w:tcW w:w="3697" w:type="dxa"/>
            <w:tcBorders>
              <w:top w:val="single" w:sz="4" w:space="0" w:color="auto"/>
              <w:left w:val="single" w:sz="2" w:space="0" w:color="auto"/>
              <w:bottom w:val="single" w:sz="2" w:space="0" w:color="auto"/>
              <w:right w:val="single" w:sz="2" w:space="0" w:color="auto"/>
            </w:tcBorders>
            <w:tcMar>
              <w:top w:w="100" w:type="dxa"/>
            </w:tcMar>
          </w:tcPr>
          <w:p w14:paraId="671C4E27" w14:textId="04A4C888" w:rsidR="00775ED1" w:rsidRPr="00CD488A" w:rsidRDefault="00775ED1" w:rsidP="00775ED1">
            <w:r w:rsidRPr="00E60585">
              <w:rPr>
                <w:b/>
                <w:szCs w:val="22"/>
              </w:rPr>
              <w:t>Ogólne zasady zagospodarowania</w:t>
            </w:r>
          </w:p>
        </w:tc>
        <w:tc>
          <w:tcPr>
            <w:tcW w:w="5645" w:type="dxa"/>
            <w:gridSpan w:val="2"/>
            <w:tcBorders>
              <w:top w:val="single" w:sz="4" w:space="0" w:color="auto"/>
              <w:left w:val="single" w:sz="2" w:space="0" w:color="auto"/>
              <w:bottom w:val="single" w:sz="2" w:space="0" w:color="auto"/>
              <w:right w:val="single" w:sz="2" w:space="0" w:color="auto"/>
            </w:tcBorders>
            <w:tcMar>
              <w:top w:w="100" w:type="dxa"/>
            </w:tcMar>
          </w:tcPr>
          <w:p w14:paraId="3E44225B" w14:textId="274F67D3" w:rsidR="00775ED1" w:rsidRPr="00352D25" w:rsidRDefault="00775ED1" w:rsidP="00775ED1">
            <w:pPr>
              <w:rPr>
                <w:szCs w:val="22"/>
              </w:rPr>
            </w:pPr>
            <w:r w:rsidRPr="00E60585">
              <w:rPr>
                <w:szCs w:val="22"/>
              </w:rPr>
              <w:t xml:space="preserve">- przez teren </w:t>
            </w:r>
            <w:r>
              <w:rPr>
                <w:szCs w:val="22"/>
              </w:rPr>
              <w:t>4</w:t>
            </w:r>
            <w:r w:rsidRPr="00E60585">
              <w:rPr>
                <w:szCs w:val="22"/>
              </w:rPr>
              <w:t>U przebiega napowietrzna linia średniego napięcia 15kV wyznaczona do przebudowy i zmiany przebiegu</w:t>
            </w:r>
            <w:r>
              <w:rPr>
                <w:szCs w:val="22"/>
              </w:rPr>
              <w:t xml:space="preserve"> oraz linie średniego napięcia 15kV</w:t>
            </w:r>
            <w:r w:rsidR="00D62904">
              <w:rPr>
                <w:szCs w:val="22"/>
              </w:rPr>
              <w:t>,</w:t>
            </w:r>
            <w:r>
              <w:rPr>
                <w:szCs w:val="22"/>
              </w:rPr>
              <w:t xml:space="preserve"> od których został wyznaczony obszar ograniczonego zagospodarowania i zabudowy. </w:t>
            </w:r>
            <w:r w:rsidRPr="00352D25">
              <w:rPr>
                <w:szCs w:val="22"/>
              </w:rPr>
              <w:t>Zabudowa i zagospodarowania zgodnie z § 5 ust.1 pkt. 12,</w:t>
            </w:r>
          </w:p>
          <w:p w14:paraId="43EF265A" w14:textId="4D6A4A10" w:rsidR="00775ED1" w:rsidRPr="00CD488A" w:rsidRDefault="00775ED1" w:rsidP="00775ED1">
            <w:r w:rsidRPr="00E60585">
              <w:rPr>
                <w:szCs w:val="22"/>
              </w:rPr>
              <w:t xml:space="preserve">- przez tereny </w:t>
            </w:r>
            <w:r>
              <w:rPr>
                <w:szCs w:val="22"/>
              </w:rPr>
              <w:t>4</w:t>
            </w:r>
            <w:r w:rsidRPr="00E60585">
              <w:rPr>
                <w:szCs w:val="22"/>
              </w:rPr>
              <w:t>U przebiega sieć gazowa DN400, dla której została wyznaczona strefa kontrolowana. Zagospodarowanie zgodnie z przepisami odrębnymi w zakresie warunków technicznych jakim powinny odpowiadać sieci gazowe</w:t>
            </w:r>
            <w:r w:rsidRPr="00E60585">
              <w:rPr>
                <w:sz w:val="20"/>
              </w:rPr>
              <w:t>.</w:t>
            </w:r>
          </w:p>
        </w:tc>
      </w:tr>
      <w:tr w:rsidR="00775ED1" w:rsidRPr="00637520" w14:paraId="0BF99409" w14:textId="77777777" w:rsidTr="00775ED1">
        <w:trPr>
          <w:trHeight w:val="435"/>
        </w:trPr>
        <w:tc>
          <w:tcPr>
            <w:tcW w:w="518" w:type="dxa"/>
            <w:tcBorders>
              <w:top w:val="single" w:sz="4" w:space="0" w:color="auto"/>
              <w:left w:val="single" w:sz="2" w:space="0" w:color="auto"/>
              <w:bottom w:val="single" w:sz="2" w:space="0" w:color="auto"/>
              <w:right w:val="single" w:sz="2" w:space="0" w:color="auto"/>
            </w:tcBorders>
            <w:tcMar>
              <w:top w:w="100" w:type="dxa"/>
            </w:tcMar>
          </w:tcPr>
          <w:p w14:paraId="2C06488E" w14:textId="5D6D01D0" w:rsidR="00775ED1" w:rsidRPr="00CD488A" w:rsidRDefault="00775ED1" w:rsidP="00775ED1">
            <w:r>
              <w:rPr>
                <w:b/>
              </w:rPr>
              <w:t>2</w:t>
            </w:r>
            <w:r w:rsidRPr="00CD488A">
              <w:rPr>
                <w:b/>
              </w:rPr>
              <w:t>)</w:t>
            </w:r>
          </w:p>
        </w:tc>
        <w:tc>
          <w:tcPr>
            <w:tcW w:w="9342" w:type="dxa"/>
            <w:gridSpan w:val="3"/>
            <w:tcBorders>
              <w:top w:val="single" w:sz="4" w:space="0" w:color="auto"/>
              <w:left w:val="single" w:sz="2" w:space="0" w:color="auto"/>
              <w:bottom w:val="single" w:sz="2" w:space="0" w:color="auto"/>
              <w:right w:val="single" w:sz="2" w:space="0" w:color="auto"/>
            </w:tcBorders>
            <w:tcMar>
              <w:top w:w="100" w:type="dxa"/>
            </w:tcMar>
          </w:tcPr>
          <w:p w14:paraId="72ED12DD" w14:textId="3BBB0D0F" w:rsidR="00775ED1" w:rsidRPr="00CD488A" w:rsidRDefault="00775ED1" w:rsidP="00775ED1">
            <w:r w:rsidRPr="00CD488A">
              <w:rPr>
                <w:b/>
              </w:rPr>
              <w:t xml:space="preserve">Parametry i wskaźniki kształtowania zabudowy oraz zagospodarowania terenu </w:t>
            </w:r>
          </w:p>
        </w:tc>
      </w:tr>
      <w:tr w:rsidR="00775ED1" w:rsidRPr="00637520" w14:paraId="482F06C6" w14:textId="77777777" w:rsidTr="00B94967">
        <w:trPr>
          <w:trHeight w:val="585"/>
        </w:trPr>
        <w:tc>
          <w:tcPr>
            <w:tcW w:w="518" w:type="dxa"/>
            <w:tcBorders>
              <w:top w:val="single" w:sz="4" w:space="0" w:color="auto"/>
              <w:left w:val="single" w:sz="2" w:space="0" w:color="auto"/>
              <w:bottom w:val="single" w:sz="2" w:space="0" w:color="auto"/>
              <w:right w:val="single" w:sz="2" w:space="0" w:color="auto"/>
            </w:tcBorders>
            <w:tcMar>
              <w:top w:w="100" w:type="dxa"/>
            </w:tcMar>
          </w:tcPr>
          <w:p w14:paraId="1F5272E0" w14:textId="77777777" w:rsidR="00775ED1" w:rsidRPr="00CD488A" w:rsidRDefault="00775ED1" w:rsidP="00775ED1">
            <w:pPr>
              <w:rPr>
                <w:u w:color="000000"/>
              </w:rPr>
            </w:pPr>
            <w:r w:rsidRPr="00CD488A">
              <w:t>a)</w:t>
            </w:r>
          </w:p>
        </w:tc>
        <w:tc>
          <w:tcPr>
            <w:tcW w:w="3697" w:type="dxa"/>
            <w:tcBorders>
              <w:top w:val="single" w:sz="4" w:space="0" w:color="auto"/>
              <w:left w:val="single" w:sz="2" w:space="0" w:color="auto"/>
              <w:bottom w:val="single" w:sz="2" w:space="0" w:color="auto"/>
              <w:right w:val="single" w:sz="2" w:space="0" w:color="auto"/>
            </w:tcBorders>
            <w:tcMar>
              <w:top w:w="100" w:type="dxa"/>
            </w:tcMar>
          </w:tcPr>
          <w:p w14:paraId="390DCDDF" w14:textId="77777777" w:rsidR="00775ED1" w:rsidRPr="00CD488A" w:rsidRDefault="00775ED1" w:rsidP="00775ED1">
            <w:pPr>
              <w:rPr>
                <w:u w:color="000000"/>
              </w:rPr>
            </w:pPr>
            <w:r w:rsidRPr="00CD488A">
              <w:t xml:space="preserve">Linie zabudowy nieprzekraczalne  </w:t>
            </w:r>
          </w:p>
        </w:tc>
        <w:tc>
          <w:tcPr>
            <w:tcW w:w="5645" w:type="dxa"/>
            <w:gridSpan w:val="2"/>
            <w:tcBorders>
              <w:top w:val="single" w:sz="4" w:space="0" w:color="auto"/>
              <w:left w:val="single" w:sz="2" w:space="0" w:color="auto"/>
              <w:bottom w:val="single" w:sz="2" w:space="0" w:color="auto"/>
              <w:right w:val="single" w:sz="2" w:space="0" w:color="auto"/>
            </w:tcBorders>
            <w:tcMar>
              <w:top w:w="100" w:type="dxa"/>
            </w:tcMar>
          </w:tcPr>
          <w:p w14:paraId="3DEF032F" w14:textId="6BF82D8A" w:rsidR="009D7F1D" w:rsidRPr="002D3CE9" w:rsidRDefault="009D7F1D" w:rsidP="009D7F1D">
            <w:pPr>
              <w:numPr>
                <w:ilvl w:val="2"/>
                <w:numId w:val="0"/>
              </w:numPr>
              <w:tabs>
                <w:tab w:val="num" w:pos="76"/>
              </w:tabs>
              <w:ind w:left="76" w:hanging="76"/>
              <w:rPr>
                <w:szCs w:val="22"/>
              </w:rPr>
            </w:pPr>
            <w:r w:rsidRPr="002D3CE9">
              <w:rPr>
                <w:szCs w:val="22"/>
              </w:rPr>
              <w:t xml:space="preserve">- 10.0m od linii rozgraniczającej teren oznaczony symbolem </w:t>
            </w:r>
            <w:r>
              <w:rPr>
                <w:szCs w:val="22"/>
              </w:rPr>
              <w:t>2</w:t>
            </w:r>
            <w:r w:rsidRPr="002D3CE9">
              <w:rPr>
                <w:szCs w:val="22"/>
              </w:rPr>
              <w:t xml:space="preserve">KDD, </w:t>
            </w:r>
            <w:r>
              <w:rPr>
                <w:szCs w:val="22"/>
              </w:rPr>
              <w:t>3KDD oraz południowej granicy planu stanowiącej teren oczyszczalni ścieków zlokalizowanej poza granicami planu,</w:t>
            </w:r>
            <w:r w:rsidRPr="002D3CE9">
              <w:rPr>
                <w:szCs w:val="22"/>
              </w:rPr>
              <w:t xml:space="preserve"> zgodnie z rysunkiem planu,</w:t>
            </w:r>
          </w:p>
          <w:p w14:paraId="155A079B" w14:textId="6023045C" w:rsidR="009D7F1D" w:rsidRPr="002D3CE9" w:rsidRDefault="009D7F1D" w:rsidP="009D7F1D">
            <w:pPr>
              <w:numPr>
                <w:ilvl w:val="2"/>
                <w:numId w:val="0"/>
              </w:numPr>
              <w:tabs>
                <w:tab w:val="num" w:pos="76"/>
              </w:tabs>
              <w:ind w:left="76" w:hanging="76"/>
              <w:rPr>
                <w:szCs w:val="22"/>
              </w:rPr>
            </w:pPr>
            <w:r w:rsidRPr="002D3CE9">
              <w:rPr>
                <w:szCs w:val="22"/>
              </w:rPr>
              <w:t xml:space="preserve">- </w:t>
            </w:r>
            <w:r>
              <w:rPr>
                <w:szCs w:val="22"/>
              </w:rPr>
              <w:t>15</w:t>
            </w:r>
            <w:r w:rsidRPr="002D3CE9">
              <w:rPr>
                <w:szCs w:val="22"/>
              </w:rPr>
              <w:t>.0m od linii rozgraniczającej teren oznaczony symbolem  2</w:t>
            </w:r>
            <w:r>
              <w:rPr>
                <w:szCs w:val="22"/>
              </w:rPr>
              <w:t>MN/U</w:t>
            </w:r>
            <w:r w:rsidRPr="002D3CE9">
              <w:rPr>
                <w:szCs w:val="22"/>
              </w:rPr>
              <w:t>, zgodnie z rysunkiem planu,</w:t>
            </w:r>
          </w:p>
          <w:p w14:paraId="619FBD53" w14:textId="39E27D81" w:rsidR="00775ED1" w:rsidRPr="00CD488A" w:rsidRDefault="009D7F1D" w:rsidP="009D7F1D">
            <w:r w:rsidRPr="002D3CE9">
              <w:rPr>
                <w:szCs w:val="22"/>
              </w:rPr>
              <w:t>- 16.25m od osi gazociągu DN400, zgodnie z rysunkiem planu;</w:t>
            </w:r>
          </w:p>
        </w:tc>
      </w:tr>
      <w:tr w:rsidR="00775ED1" w:rsidRPr="00637520" w14:paraId="713362E7" w14:textId="77777777" w:rsidTr="001C13C0">
        <w:trPr>
          <w:trHeight w:val="627"/>
        </w:trPr>
        <w:tc>
          <w:tcPr>
            <w:tcW w:w="518" w:type="dxa"/>
            <w:tcBorders>
              <w:top w:val="single" w:sz="4" w:space="0" w:color="auto"/>
              <w:left w:val="single" w:sz="2" w:space="0" w:color="auto"/>
              <w:bottom w:val="single" w:sz="2" w:space="0" w:color="auto"/>
              <w:right w:val="single" w:sz="2" w:space="0" w:color="auto"/>
            </w:tcBorders>
            <w:tcMar>
              <w:top w:w="100" w:type="dxa"/>
            </w:tcMar>
          </w:tcPr>
          <w:p w14:paraId="4F23A9CD" w14:textId="77777777" w:rsidR="00775ED1" w:rsidRPr="00CD488A" w:rsidRDefault="00775ED1" w:rsidP="00775ED1">
            <w:pPr>
              <w:rPr>
                <w:u w:color="000000"/>
              </w:rPr>
            </w:pPr>
            <w:r w:rsidRPr="00CD488A">
              <w:t>b)</w:t>
            </w:r>
          </w:p>
        </w:tc>
        <w:tc>
          <w:tcPr>
            <w:tcW w:w="3697" w:type="dxa"/>
            <w:tcBorders>
              <w:top w:val="single" w:sz="4" w:space="0" w:color="auto"/>
              <w:left w:val="single" w:sz="2" w:space="0" w:color="auto"/>
              <w:bottom w:val="single" w:sz="2" w:space="0" w:color="auto"/>
              <w:right w:val="single" w:sz="2" w:space="0" w:color="auto"/>
            </w:tcBorders>
            <w:tcMar>
              <w:top w:w="100" w:type="dxa"/>
            </w:tcMar>
          </w:tcPr>
          <w:p w14:paraId="26360F71" w14:textId="77777777" w:rsidR="00775ED1" w:rsidRPr="00CD488A" w:rsidRDefault="00775ED1" w:rsidP="00775ED1">
            <w:pPr>
              <w:rPr>
                <w:u w:color="000000"/>
              </w:rPr>
            </w:pPr>
            <w:r w:rsidRPr="00CD488A">
              <w:t xml:space="preserve">Parametry zabudowy działki </w:t>
            </w:r>
          </w:p>
        </w:tc>
        <w:tc>
          <w:tcPr>
            <w:tcW w:w="5645" w:type="dxa"/>
            <w:gridSpan w:val="2"/>
            <w:tcBorders>
              <w:top w:val="single" w:sz="4" w:space="0" w:color="auto"/>
              <w:left w:val="single" w:sz="2" w:space="0" w:color="auto"/>
              <w:bottom w:val="single" w:sz="2" w:space="0" w:color="auto"/>
              <w:right w:val="single" w:sz="2" w:space="0" w:color="auto"/>
            </w:tcBorders>
            <w:tcMar>
              <w:top w:w="100" w:type="dxa"/>
            </w:tcMar>
          </w:tcPr>
          <w:p w14:paraId="02FB2018" w14:textId="4AE638D3" w:rsidR="00775ED1" w:rsidRPr="00CD488A" w:rsidRDefault="00775ED1" w:rsidP="00775ED1">
            <w:pPr>
              <w:rPr>
                <w:u w:color="000000"/>
              </w:rPr>
            </w:pPr>
            <w:r w:rsidRPr="00CD488A">
              <w:t xml:space="preserve">-powierzchnia zabudowy w stosunku do powierzchni działki - max. </w:t>
            </w:r>
            <w:r>
              <w:t>6</w:t>
            </w:r>
            <w:r w:rsidRPr="00CD488A">
              <w:t>0%,</w:t>
            </w:r>
          </w:p>
          <w:p w14:paraId="770AFB7A" w14:textId="23E0700C" w:rsidR="00775ED1" w:rsidRPr="00CD488A" w:rsidRDefault="00775ED1" w:rsidP="00775ED1">
            <w:r w:rsidRPr="00CD488A">
              <w:t xml:space="preserve">-powierzchnia biologicznie czynna na działce – co najmniej </w:t>
            </w:r>
            <w:r>
              <w:t>1</w:t>
            </w:r>
            <w:r w:rsidRPr="00CD488A">
              <w:t>0% pow. działki,</w:t>
            </w:r>
          </w:p>
          <w:p w14:paraId="7B5E7174" w14:textId="75BBB136" w:rsidR="00775ED1" w:rsidRPr="00CD488A" w:rsidRDefault="00775ED1" w:rsidP="00775ED1">
            <w:r w:rsidRPr="00CD488A">
              <w:t xml:space="preserve">-maksymalna intensywność zabudowy – </w:t>
            </w:r>
            <w:r>
              <w:t>2.0</w:t>
            </w:r>
            <w:r w:rsidRPr="00CD488A">
              <w:t>.</w:t>
            </w:r>
          </w:p>
        </w:tc>
      </w:tr>
      <w:tr w:rsidR="00775ED1" w:rsidRPr="00637520" w14:paraId="3965B062" w14:textId="77777777" w:rsidTr="001C13C0">
        <w:trPr>
          <w:trHeight w:val="427"/>
        </w:trPr>
        <w:tc>
          <w:tcPr>
            <w:tcW w:w="518" w:type="dxa"/>
            <w:tcBorders>
              <w:top w:val="single" w:sz="4" w:space="0" w:color="auto"/>
              <w:left w:val="single" w:sz="2" w:space="0" w:color="auto"/>
              <w:bottom w:val="single" w:sz="2" w:space="0" w:color="auto"/>
              <w:right w:val="single" w:sz="2" w:space="0" w:color="auto"/>
            </w:tcBorders>
            <w:tcMar>
              <w:top w:w="100" w:type="dxa"/>
            </w:tcMar>
          </w:tcPr>
          <w:p w14:paraId="5B662A2F" w14:textId="77777777" w:rsidR="00775ED1" w:rsidRPr="00CD488A" w:rsidRDefault="00775ED1" w:rsidP="00775ED1">
            <w:pPr>
              <w:rPr>
                <w:u w:color="000000"/>
              </w:rPr>
            </w:pPr>
            <w:r w:rsidRPr="00CD488A">
              <w:t>c)</w:t>
            </w:r>
          </w:p>
        </w:tc>
        <w:tc>
          <w:tcPr>
            <w:tcW w:w="3697" w:type="dxa"/>
            <w:tcBorders>
              <w:top w:val="single" w:sz="4" w:space="0" w:color="auto"/>
              <w:left w:val="single" w:sz="2" w:space="0" w:color="auto"/>
              <w:bottom w:val="single" w:sz="2" w:space="0" w:color="auto"/>
              <w:right w:val="single" w:sz="2" w:space="0" w:color="auto"/>
            </w:tcBorders>
            <w:tcMar>
              <w:top w:w="100" w:type="dxa"/>
            </w:tcMar>
          </w:tcPr>
          <w:p w14:paraId="796D270F" w14:textId="77777777" w:rsidR="00775ED1" w:rsidRPr="00CD488A" w:rsidRDefault="00775ED1" w:rsidP="00775ED1">
            <w:pPr>
              <w:rPr>
                <w:u w:color="000000"/>
              </w:rPr>
            </w:pPr>
            <w:r w:rsidRPr="00CD488A">
              <w:t>Wysokość zabudowy</w:t>
            </w:r>
          </w:p>
        </w:tc>
        <w:tc>
          <w:tcPr>
            <w:tcW w:w="5645" w:type="dxa"/>
            <w:gridSpan w:val="2"/>
            <w:tcBorders>
              <w:top w:val="single" w:sz="4" w:space="0" w:color="auto"/>
              <w:left w:val="single" w:sz="2" w:space="0" w:color="auto"/>
              <w:bottom w:val="single" w:sz="2" w:space="0" w:color="auto"/>
              <w:right w:val="single" w:sz="2" w:space="0" w:color="auto"/>
            </w:tcBorders>
            <w:tcMar>
              <w:top w:w="100" w:type="dxa"/>
            </w:tcMar>
          </w:tcPr>
          <w:p w14:paraId="6B80706B" w14:textId="77777777" w:rsidR="00775ED1" w:rsidRPr="00CD488A" w:rsidRDefault="00775ED1" w:rsidP="00775ED1">
            <w:pPr>
              <w:rPr>
                <w:u w:color="000000"/>
              </w:rPr>
            </w:pPr>
            <w:r w:rsidRPr="00CD488A">
              <w:t>-   15.0m.</w:t>
            </w:r>
          </w:p>
        </w:tc>
      </w:tr>
      <w:tr w:rsidR="00775ED1" w:rsidRPr="00637520" w14:paraId="6021C5AF" w14:textId="77777777" w:rsidTr="001C13C0">
        <w:trPr>
          <w:trHeight w:val="406"/>
        </w:trPr>
        <w:tc>
          <w:tcPr>
            <w:tcW w:w="518" w:type="dxa"/>
            <w:tcBorders>
              <w:top w:val="single" w:sz="4" w:space="0" w:color="auto"/>
              <w:left w:val="single" w:sz="2" w:space="0" w:color="auto"/>
              <w:bottom w:val="single" w:sz="2" w:space="0" w:color="auto"/>
              <w:right w:val="single" w:sz="2" w:space="0" w:color="auto"/>
            </w:tcBorders>
            <w:tcMar>
              <w:top w:w="100" w:type="dxa"/>
            </w:tcMar>
          </w:tcPr>
          <w:p w14:paraId="0D2C6EA8" w14:textId="77777777" w:rsidR="00775ED1" w:rsidRPr="00CD488A" w:rsidRDefault="00775ED1" w:rsidP="00775ED1">
            <w:pPr>
              <w:rPr>
                <w:u w:color="000000"/>
              </w:rPr>
            </w:pPr>
            <w:r w:rsidRPr="00CD488A">
              <w:t>d)</w:t>
            </w:r>
          </w:p>
        </w:tc>
        <w:tc>
          <w:tcPr>
            <w:tcW w:w="3697" w:type="dxa"/>
            <w:tcBorders>
              <w:top w:val="single" w:sz="4" w:space="0" w:color="auto"/>
              <w:left w:val="single" w:sz="2" w:space="0" w:color="auto"/>
              <w:bottom w:val="single" w:sz="2" w:space="0" w:color="auto"/>
              <w:right w:val="single" w:sz="2" w:space="0" w:color="auto"/>
            </w:tcBorders>
            <w:tcMar>
              <w:top w:w="100" w:type="dxa"/>
            </w:tcMar>
          </w:tcPr>
          <w:p w14:paraId="7C9DC858" w14:textId="77777777" w:rsidR="00775ED1" w:rsidRPr="00CD488A" w:rsidRDefault="00775ED1" w:rsidP="00775ED1">
            <w:pPr>
              <w:rPr>
                <w:u w:color="000000"/>
              </w:rPr>
            </w:pPr>
            <w:r w:rsidRPr="00CD488A">
              <w:t>Geometria dachów</w:t>
            </w:r>
          </w:p>
        </w:tc>
        <w:tc>
          <w:tcPr>
            <w:tcW w:w="5645" w:type="dxa"/>
            <w:gridSpan w:val="2"/>
            <w:tcBorders>
              <w:top w:val="single" w:sz="4" w:space="0" w:color="auto"/>
              <w:left w:val="single" w:sz="2" w:space="0" w:color="auto"/>
              <w:bottom w:val="single" w:sz="2" w:space="0" w:color="auto"/>
              <w:right w:val="single" w:sz="2" w:space="0" w:color="auto"/>
            </w:tcBorders>
            <w:tcMar>
              <w:top w:w="100" w:type="dxa"/>
            </w:tcMar>
          </w:tcPr>
          <w:p w14:paraId="4C1BC357" w14:textId="7E892545" w:rsidR="00775ED1" w:rsidRPr="00CD488A" w:rsidRDefault="00775ED1" w:rsidP="00775ED1">
            <w:pPr>
              <w:rPr>
                <w:u w:color="000000"/>
              </w:rPr>
            </w:pPr>
            <w:r w:rsidRPr="00CD488A">
              <w:t xml:space="preserve">Dachy </w:t>
            </w:r>
            <w:r w:rsidR="00783C2C">
              <w:t>jedno</w:t>
            </w:r>
            <w:r w:rsidRPr="00CD488A">
              <w:t>, dwu lub wielospadowe o nachyleniu połaci dachowych do 45</w:t>
            </w:r>
            <w:r w:rsidRPr="00CD488A">
              <w:rPr>
                <w:vertAlign w:val="superscript"/>
              </w:rPr>
              <w:t>o</w:t>
            </w:r>
          </w:p>
        </w:tc>
      </w:tr>
      <w:tr w:rsidR="00775ED1" w:rsidRPr="00637520" w14:paraId="032BEE3F" w14:textId="77777777" w:rsidTr="001C13C0">
        <w:trPr>
          <w:trHeight w:val="305"/>
        </w:trPr>
        <w:tc>
          <w:tcPr>
            <w:tcW w:w="518" w:type="dxa"/>
            <w:tcBorders>
              <w:top w:val="single" w:sz="4" w:space="0" w:color="auto"/>
              <w:left w:val="single" w:sz="2" w:space="0" w:color="auto"/>
              <w:bottom w:val="single" w:sz="2" w:space="0" w:color="auto"/>
              <w:right w:val="single" w:sz="2" w:space="0" w:color="auto"/>
            </w:tcBorders>
            <w:tcMar>
              <w:top w:w="100" w:type="dxa"/>
            </w:tcMar>
          </w:tcPr>
          <w:p w14:paraId="0AA9A5B1" w14:textId="77777777" w:rsidR="00775ED1" w:rsidRPr="00CD488A" w:rsidRDefault="00775ED1" w:rsidP="00775ED1">
            <w:pPr>
              <w:rPr>
                <w:u w:color="000000"/>
              </w:rPr>
            </w:pPr>
            <w:r w:rsidRPr="00CD488A">
              <w:rPr>
                <w:b/>
              </w:rPr>
              <w:t>2)</w:t>
            </w:r>
          </w:p>
        </w:tc>
        <w:tc>
          <w:tcPr>
            <w:tcW w:w="9342" w:type="dxa"/>
            <w:gridSpan w:val="3"/>
            <w:tcBorders>
              <w:top w:val="single" w:sz="4" w:space="0" w:color="auto"/>
              <w:left w:val="single" w:sz="2" w:space="0" w:color="auto"/>
              <w:bottom w:val="single" w:sz="2" w:space="0" w:color="auto"/>
              <w:right w:val="single" w:sz="2" w:space="0" w:color="auto"/>
            </w:tcBorders>
            <w:tcMar>
              <w:top w:w="100" w:type="dxa"/>
            </w:tcMar>
          </w:tcPr>
          <w:p w14:paraId="294625FC" w14:textId="77777777" w:rsidR="00775ED1" w:rsidRPr="00CD488A" w:rsidRDefault="00775ED1" w:rsidP="00775ED1">
            <w:pPr>
              <w:rPr>
                <w:u w:color="000000"/>
              </w:rPr>
            </w:pPr>
            <w:r w:rsidRPr="00CD488A">
              <w:rPr>
                <w:b/>
              </w:rPr>
              <w:t>Szczegółowe zasady i warunki scalania i podziału nieruchomości</w:t>
            </w:r>
          </w:p>
        </w:tc>
      </w:tr>
      <w:tr w:rsidR="00775ED1" w:rsidRPr="00637520" w14:paraId="7D12D839" w14:textId="77777777" w:rsidTr="001C13C0">
        <w:trPr>
          <w:trHeight w:val="305"/>
        </w:trPr>
        <w:tc>
          <w:tcPr>
            <w:tcW w:w="518" w:type="dxa"/>
            <w:tcBorders>
              <w:top w:val="single" w:sz="4" w:space="0" w:color="auto"/>
              <w:left w:val="single" w:sz="2" w:space="0" w:color="auto"/>
              <w:bottom w:val="single" w:sz="2" w:space="0" w:color="auto"/>
              <w:right w:val="single" w:sz="2" w:space="0" w:color="auto"/>
            </w:tcBorders>
            <w:tcMar>
              <w:top w:w="100" w:type="dxa"/>
            </w:tcMar>
          </w:tcPr>
          <w:p w14:paraId="475F951E" w14:textId="77777777" w:rsidR="00775ED1" w:rsidRPr="00CD488A" w:rsidRDefault="00775ED1" w:rsidP="00775ED1">
            <w:pPr>
              <w:rPr>
                <w:u w:color="000000"/>
              </w:rPr>
            </w:pPr>
            <w:r w:rsidRPr="00CD488A">
              <w:t>a)</w:t>
            </w:r>
          </w:p>
        </w:tc>
        <w:tc>
          <w:tcPr>
            <w:tcW w:w="3697" w:type="dxa"/>
            <w:tcBorders>
              <w:top w:val="single" w:sz="4" w:space="0" w:color="auto"/>
              <w:left w:val="single" w:sz="2" w:space="0" w:color="auto"/>
              <w:bottom w:val="single" w:sz="2" w:space="0" w:color="auto"/>
              <w:right w:val="single" w:sz="2" w:space="0" w:color="auto"/>
            </w:tcBorders>
            <w:tcMar>
              <w:top w:w="100" w:type="dxa"/>
            </w:tcMar>
          </w:tcPr>
          <w:p w14:paraId="38E87C83" w14:textId="77777777" w:rsidR="00775ED1" w:rsidRPr="00CD488A" w:rsidRDefault="00775ED1" w:rsidP="00775ED1">
            <w:pPr>
              <w:rPr>
                <w:u w:color="000000"/>
              </w:rPr>
            </w:pPr>
            <w:r w:rsidRPr="00CD488A">
              <w:t>Minimalne powierzchnie działek</w:t>
            </w:r>
          </w:p>
        </w:tc>
        <w:tc>
          <w:tcPr>
            <w:tcW w:w="5645" w:type="dxa"/>
            <w:gridSpan w:val="2"/>
            <w:tcBorders>
              <w:top w:val="single" w:sz="4" w:space="0" w:color="auto"/>
              <w:left w:val="single" w:sz="2" w:space="0" w:color="auto"/>
              <w:bottom w:val="single" w:sz="2" w:space="0" w:color="auto"/>
              <w:right w:val="single" w:sz="2" w:space="0" w:color="auto"/>
            </w:tcBorders>
            <w:tcMar>
              <w:top w:w="100" w:type="dxa"/>
            </w:tcMar>
          </w:tcPr>
          <w:p w14:paraId="49FD8B8D" w14:textId="238FC685" w:rsidR="00775ED1" w:rsidRPr="00CD488A" w:rsidRDefault="00775ED1" w:rsidP="00775ED1">
            <w:pPr>
              <w:rPr>
                <w:u w:color="000000"/>
              </w:rPr>
            </w:pPr>
            <w:r w:rsidRPr="00CD488A">
              <w:t>-  2</w:t>
            </w:r>
            <w:r>
              <w:t>5</w:t>
            </w:r>
            <w:r w:rsidRPr="00CD488A">
              <w:t>00m</w:t>
            </w:r>
            <w:r w:rsidRPr="00CD488A">
              <w:rPr>
                <w:vertAlign w:val="superscript"/>
              </w:rPr>
              <w:t xml:space="preserve">2  </w:t>
            </w:r>
          </w:p>
          <w:p w14:paraId="1EDF7186" w14:textId="77777777" w:rsidR="00775ED1" w:rsidRPr="00CD488A" w:rsidRDefault="00775ED1" w:rsidP="00775ED1">
            <w:r w:rsidRPr="00CD488A">
              <w:t>ustalenia minimalnej powierzchni działki nie dotyczą: działek dla potrzeb lokalizacji urządzeń infrastruktury technicznej i dróg wewnętrznych.</w:t>
            </w:r>
          </w:p>
        </w:tc>
      </w:tr>
      <w:tr w:rsidR="00775ED1" w:rsidRPr="00637520" w14:paraId="47805486" w14:textId="77777777" w:rsidTr="001C13C0">
        <w:trPr>
          <w:trHeight w:val="305"/>
        </w:trPr>
        <w:tc>
          <w:tcPr>
            <w:tcW w:w="518" w:type="dxa"/>
            <w:tcBorders>
              <w:top w:val="single" w:sz="4" w:space="0" w:color="auto"/>
              <w:left w:val="single" w:sz="2" w:space="0" w:color="auto"/>
              <w:bottom w:val="single" w:sz="2" w:space="0" w:color="auto"/>
              <w:right w:val="single" w:sz="2" w:space="0" w:color="auto"/>
            </w:tcBorders>
            <w:tcMar>
              <w:top w:w="100" w:type="dxa"/>
            </w:tcMar>
          </w:tcPr>
          <w:p w14:paraId="56FE0BE6" w14:textId="77777777" w:rsidR="00775ED1" w:rsidRPr="00CD488A" w:rsidRDefault="00775ED1" w:rsidP="00775ED1">
            <w:pPr>
              <w:rPr>
                <w:u w:color="000000"/>
              </w:rPr>
            </w:pPr>
            <w:r w:rsidRPr="00CD488A">
              <w:t>b)</w:t>
            </w:r>
          </w:p>
        </w:tc>
        <w:tc>
          <w:tcPr>
            <w:tcW w:w="3697" w:type="dxa"/>
            <w:tcBorders>
              <w:top w:val="single" w:sz="4" w:space="0" w:color="auto"/>
              <w:left w:val="single" w:sz="2" w:space="0" w:color="auto"/>
              <w:bottom w:val="single" w:sz="2" w:space="0" w:color="auto"/>
              <w:right w:val="single" w:sz="2" w:space="0" w:color="auto"/>
            </w:tcBorders>
            <w:tcMar>
              <w:top w:w="100" w:type="dxa"/>
            </w:tcMar>
          </w:tcPr>
          <w:p w14:paraId="6B1B66DF" w14:textId="77777777" w:rsidR="00775ED1" w:rsidRPr="00CD488A" w:rsidRDefault="00775ED1" w:rsidP="00775ED1">
            <w:pPr>
              <w:rPr>
                <w:u w:color="000000"/>
              </w:rPr>
            </w:pPr>
            <w:r w:rsidRPr="00CD488A">
              <w:t>Minimalne fronty działek</w:t>
            </w:r>
          </w:p>
        </w:tc>
        <w:tc>
          <w:tcPr>
            <w:tcW w:w="5645" w:type="dxa"/>
            <w:gridSpan w:val="2"/>
            <w:tcBorders>
              <w:top w:val="single" w:sz="4" w:space="0" w:color="auto"/>
              <w:left w:val="single" w:sz="2" w:space="0" w:color="auto"/>
              <w:bottom w:val="single" w:sz="2" w:space="0" w:color="auto"/>
              <w:right w:val="single" w:sz="2" w:space="0" w:color="auto"/>
            </w:tcBorders>
            <w:tcMar>
              <w:top w:w="100" w:type="dxa"/>
            </w:tcMar>
          </w:tcPr>
          <w:p w14:paraId="15465D92" w14:textId="0F8C353E" w:rsidR="00775ED1" w:rsidRPr="00CD488A" w:rsidRDefault="00775ED1" w:rsidP="00775ED1">
            <w:pPr>
              <w:rPr>
                <w:u w:color="000000"/>
              </w:rPr>
            </w:pPr>
            <w:r w:rsidRPr="00CD488A">
              <w:t xml:space="preserve"> </w:t>
            </w:r>
            <w:r>
              <w:t>30</w:t>
            </w:r>
            <w:r w:rsidRPr="00CD488A">
              <w:t>,0m</w:t>
            </w:r>
          </w:p>
        </w:tc>
      </w:tr>
      <w:tr w:rsidR="00775ED1" w:rsidRPr="00637520" w14:paraId="5CDBCF2F" w14:textId="77777777" w:rsidTr="001C13C0">
        <w:trPr>
          <w:trHeight w:val="305"/>
        </w:trPr>
        <w:tc>
          <w:tcPr>
            <w:tcW w:w="518" w:type="dxa"/>
            <w:tcBorders>
              <w:top w:val="single" w:sz="4" w:space="0" w:color="auto"/>
              <w:left w:val="single" w:sz="2" w:space="0" w:color="auto"/>
              <w:bottom w:val="single" w:sz="2" w:space="0" w:color="auto"/>
              <w:right w:val="single" w:sz="2" w:space="0" w:color="auto"/>
            </w:tcBorders>
            <w:tcMar>
              <w:top w:w="100" w:type="dxa"/>
            </w:tcMar>
          </w:tcPr>
          <w:p w14:paraId="21377225" w14:textId="77777777" w:rsidR="00775ED1" w:rsidRPr="00CD488A" w:rsidRDefault="00775ED1" w:rsidP="00775ED1">
            <w:pPr>
              <w:rPr>
                <w:u w:color="000000"/>
              </w:rPr>
            </w:pPr>
            <w:r w:rsidRPr="00CD488A">
              <w:t>c)</w:t>
            </w:r>
          </w:p>
        </w:tc>
        <w:tc>
          <w:tcPr>
            <w:tcW w:w="3697" w:type="dxa"/>
            <w:tcBorders>
              <w:top w:val="single" w:sz="4" w:space="0" w:color="auto"/>
              <w:left w:val="single" w:sz="2" w:space="0" w:color="auto"/>
              <w:bottom w:val="single" w:sz="2" w:space="0" w:color="auto"/>
              <w:right w:val="single" w:sz="2" w:space="0" w:color="auto"/>
            </w:tcBorders>
            <w:tcMar>
              <w:top w:w="100" w:type="dxa"/>
            </w:tcMar>
          </w:tcPr>
          <w:p w14:paraId="6722CAA2" w14:textId="77777777" w:rsidR="00775ED1" w:rsidRPr="00CD488A" w:rsidRDefault="00775ED1" w:rsidP="00775ED1">
            <w:pPr>
              <w:jc w:val="left"/>
              <w:rPr>
                <w:u w:color="000000"/>
              </w:rPr>
            </w:pPr>
            <w:r w:rsidRPr="00CD488A">
              <w:t>Kąt położenia bocznych granic działek w stosunku do pasa drogowego</w:t>
            </w:r>
          </w:p>
        </w:tc>
        <w:tc>
          <w:tcPr>
            <w:tcW w:w="5645" w:type="dxa"/>
            <w:gridSpan w:val="2"/>
            <w:tcBorders>
              <w:top w:val="single" w:sz="4" w:space="0" w:color="auto"/>
              <w:left w:val="single" w:sz="2" w:space="0" w:color="auto"/>
              <w:bottom w:val="single" w:sz="2" w:space="0" w:color="auto"/>
              <w:right w:val="single" w:sz="2" w:space="0" w:color="auto"/>
            </w:tcBorders>
            <w:tcMar>
              <w:top w:w="100" w:type="dxa"/>
            </w:tcMar>
          </w:tcPr>
          <w:p w14:paraId="3CC496D9" w14:textId="77777777" w:rsidR="00775ED1" w:rsidRPr="00CD488A" w:rsidRDefault="00775ED1" w:rsidP="00775ED1">
            <w:pPr>
              <w:rPr>
                <w:u w:color="000000"/>
              </w:rPr>
            </w:pPr>
            <w:r w:rsidRPr="00CD488A">
              <w:t xml:space="preserve"> 90º ±20º.</w:t>
            </w:r>
          </w:p>
        </w:tc>
      </w:tr>
      <w:tr w:rsidR="00775ED1" w:rsidRPr="00637520" w14:paraId="0AFA868A" w14:textId="77777777" w:rsidTr="001C13C0">
        <w:tc>
          <w:tcPr>
            <w:tcW w:w="518" w:type="dxa"/>
            <w:tcBorders>
              <w:top w:val="single" w:sz="4" w:space="0" w:color="auto"/>
              <w:left w:val="single" w:sz="2" w:space="0" w:color="auto"/>
              <w:bottom w:val="single" w:sz="2" w:space="0" w:color="auto"/>
              <w:right w:val="single" w:sz="2" w:space="0" w:color="auto"/>
            </w:tcBorders>
            <w:tcMar>
              <w:top w:w="100" w:type="dxa"/>
            </w:tcMar>
          </w:tcPr>
          <w:p w14:paraId="77A81B6F" w14:textId="77777777" w:rsidR="00775ED1" w:rsidRPr="00171532" w:rsidRDefault="00775ED1" w:rsidP="00775ED1">
            <w:pPr>
              <w:rPr>
                <w:u w:color="000000"/>
              </w:rPr>
            </w:pPr>
            <w:r w:rsidRPr="00171532">
              <w:rPr>
                <w:b/>
              </w:rPr>
              <w:t>3)</w:t>
            </w:r>
          </w:p>
        </w:tc>
        <w:tc>
          <w:tcPr>
            <w:tcW w:w="9342" w:type="dxa"/>
            <w:gridSpan w:val="3"/>
            <w:tcBorders>
              <w:top w:val="single" w:sz="4" w:space="0" w:color="auto"/>
              <w:left w:val="single" w:sz="2" w:space="0" w:color="auto"/>
              <w:bottom w:val="single" w:sz="2" w:space="0" w:color="auto"/>
              <w:right w:val="single" w:sz="2" w:space="0" w:color="auto"/>
            </w:tcBorders>
            <w:tcMar>
              <w:top w:w="100" w:type="dxa"/>
            </w:tcMar>
          </w:tcPr>
          <w:p w14:paraId="0731579B" w14:textId="77777777" w:rsidR="00775ED1" w:rsidRPr="00171532" w:rsidRDefault="00775ED1" w:rsidP="00775ED1">
            <w:pPr>
              <w:rPr>
                <w:u w:color="000000"/>
              </w:rPr>
            </w:pPr>
            <w:r w:rsidRPr="00171532">
              <w:rPr>
                <w:b/>
              </w:rPr>
              <w:t xml:space="preserve">Obsługa komunikacyjna, parkingi </w:t>
            </w:r>
          </w:p>
        </w:tc>
      </w:tr>
      <w:tr w:rsidR="00775ED1" w:rsidRPr="00637520" w14:paraId="72AD9CDF" w14:textId="77777777" w:rsidTr="001C13C0">
        <w:trPr>
          <w:trHeight w:val="117"/>
        </w:trPr>
        <w:tc>
          <w:tcPr>
            <w:tcW w:w="518" w:type="dxa"/>
            <w:tcBorders>
              <w:top w:val="single" w:sz="4" w:space="0" w:color="auto"/>
              <w:left w:val="single" w:sz="2" w:space="0" w:color="auto"/>
              <w:bottom w:val="single" w:sz="2" w:space="0" w:color="auto"/>
              <w:right w:val="single" w:sz="2" w:space="0" w:color="auto"/>
            </w:tcBorders>
            <w:tcMar>
              <w:top w:w="100" w:type="dxa"/>
            </w:tcMar>
          </w:tcPr>
          <w:p w14:paraId="48081C92" w14:textId="77777777" w:rsidR="00775ED1" w:rsidRPr="00171532" w:rsidRDefault="00775ED1" w:rsidP="00775ED1">
            <w:pPr>
              <w:rPr>
                <w:u w:color="000000"/>
              </w:rPr>
            </w:pPr>
            <w:r w:rsidRPr="00171532">
              <w:t>a)</w:t>
            </w:r>
          </w:p>
        </w:tc>
        <w:tc>
          <w:tcPr>
            <w:tcW w:w="3732" w:type="dxa"/>
            <w:gridSpan w:val="2"/>
            <w:tcBorders>
              <w:top w:val="single" w:sz="4" w:space="0" w:color="auto"/>
              <w:left w:val="single" w:sz="2" w:space="0" w:color="auto"/>
              <w:bottom w:val="single" w:sz="2" w:space="0" w:color="auto"/>
              <w:right w:val="single" w:sz="2" w:space="0" w:color="auto"/>
            </w:tcBorders>
            <w:tcMar>
              <w:top w:w="100" w:type="dxa"/>
            </w:tcMar>
          </w:tcPr>
          <w:p w14:paraId="7A3CEEF8" w14:textId="77777777" w:rsidR="00775ED1" w:rsidRPr="00171532" w:rsidRDefault="00775ED1" w:rsidP="00775ED1">
            <w:pPr>
              <w:rPr>
                <w:u w:color="000000"/>
              </w:rPr>
            </w:pPr>
            <w:r w:rsidRPr="00171532">
              <w:t>Obsługa komunikacyjna terenu</w:t>
            </w:r>
          </w:p>
        </w:tc>
        <w:tc>
          <w:tcPr>
            <w:tcW w:w="5610" w:type="dxa"/>
            <w:tcBorders>
              <w:top w:val="single" w:sz="4" w:space="0" w:color="auto"/>
              <w:left w:val="single" w:sz="2" w:space="0" w:color="auto"/>
              <w:bottom w:val="single" w:sz="2" w:space="0" w:color="auto"/>
              <w:right w:val="single" w:sz="2" w:space="0" w:color="auto"/>
            </w:tcBorders>
            <w:tcMar>
              <w:top w:w="100" w:type="dxa"/>
            </w:tcMar>
          </w:tcPr>
          <w:p w14:paraId="0EA88972" w14:textId="20F3FC2B" w:rsidR="00775ED1" w:rsidRPr="00171532" w:rsidRDefault="00775ED1" w:rsidP="00775ED1">
            <w:pPr>
              <w:rPr>
                <w:u w:color="000000"/>
              </w:rPr>
            </w:pPr>
            <w:r w:rsidRPr="00171532">
              <w:t xml:space="preserve">Obsługa terenu z dróg oznaczonych symbolem </w:t>
            </w:r>
            <w:r>
              <w:t>2</w:t>
            </w:r>
            <w:r w:rsidRPr="00171532">
              <w:t xml:space="preserve">KDD, </w:t>
            </w:r>
            <w:r>
              <w:t>3</w:t>
            </w:r>
            <w:r w:rsidRPr="00171532">
              <w:t>KDD</w:t>
            </w:r>
            <w:r>
              <w:t xml:space="preserve"> </w:t>
            </w:r>
            <w:r w:rsidRPr="00171532">
              <w:t>oraz z dróg wewnętrznych niewyznaczonych na rysunku planu.</w:t>
            </w:r>
          </w:p>
        </w:tc>
      </w:tr>
      <w:tr w:rsidR="00775ED1" w:rsidRPr="00637520" w14:paraId="67B66684" w14:textId="77777777" w:rsidTr="001C13C0">
        <w:trPr>
          <w:trHeight w:val="117"/>
        </w:trPr>
        <w:tc>
          <w:tcPr>
            <w:tcW w:w="518" w:type="dxa"/>
            <w:tcBorders>
              <w:top w:val="single" w:sz="4" w:space="0" w:color="auto"/>
              <w:left w:val="single" w:sz="2" w:space="0" w:color="auto"/>
              <w:bottom w:val="single" w:sz="2" w:space="0" w:color="auto"/>
              <w:right w:val="single" w:sz="2" w:space="0" w:color="auto"/>
            </w:tcBorders>
            <w:tcMar>
              <w:top w:w="100" w:type="dxa"/>
            </w:tcMar>
          </w:tcPr>
          <w:p w14:paraId="09681BA3" w14:textId="77777777" w:rsidR="00775ED1" w:rsidRPr="00CD488A" w:rsidRDefault="00775ED1" w:rsidP="00775ED1">
            <w:pPr>
              <w:rPr>
                <w:u w:color="000000"/>
              </w:rPr>
            </w:pPr>
            <w:r w:rsidRPr="00CD488A">
              <w:lastRenderedPageBreak/>
              <w:t>b)</w:t>
            </w:r>
          </w:p>
        </w:tc>
        <w:tc>
          <w:tcPr>
            <w:tcW w:w="3732" w:type="dxa"/>
            <w:gridSpan w:val="2"/>
            <w:tcBorders>
              <w:top w:val="single" w:sz="4" w:space="0" w:color="auto"/>
              <w:left w:val="single" w:sz="2" w:space="0" w:color="auto"/>
              <w:bottom w:val="single" w:sz="2" w:space="0" w:color="auto"/>
              <w:right w:val="single" w:sz="2" w:space="0" w:color="auto"/>
            </w:tcBorders>
            <w:tcMar>
              <w:top w:w="100" w:type="dxa"/>
            </w:tcMar>
          </w:tcPr>
          <w:p w14:paraId="79F9032B" w14:textId="77777777" w:rsidR="00775ED1" w:rsidRPr="00CD488A" w:rsidRDefault="00775ED1" w:rsidP="00775ED1">
            <w:pPr>
              <w:rPr>
                <w:u w:color="000000"/>
              </w:rPr>
            </w:pPr>
            <w:r w:rsidRPr="00CD488A">
              <w:t>Parkingi</w:t>
            </w:r>
          </w:p>
        </w:tc>
        <w:tc>
          <w:tcPr>
            <w:tcW w:w="5610" w:type="dxa"/>
            <w:tcBorders>
              <w:top w:val="single" w:sz="4" w:space="0" w:color="auto"/>
              <w:left w:val="single" w:sz="2" w:space="0" w:color="auto"/>
              <w:bottom w:val="single" w:sz="2" w:space="0" w:color="auto"/>
              <w:right w:val="single" w:sz="2" w:space="0" w:color="auto"/>
            </w:tcBorders>
            <w:tcMar>
              <w:top w:w="100" w:type="dxa"/>
            </w:tcMar>
          </w:tcPr>
          <w:p w14:paraId="02767305" w14:textId="77777777" w:rsidR="002749A4" w:rsidRDefault="00775ED1" w:rsidP="00775ED1">
            <w:r w:rsidRPr="00CD488A">
              <w:t>Ustala się obowiązek zapewnienia</w:t>
            </w:r>
            <w:r w:rsidR="002749A4">
              <w:t>:</w:t>
            </w:r>
          </w:p>
          <w:p w14:paraId="60FB8959" w14:textId="4495F3EE" w:rsidR="00775ED1" w:rsidRPr="002749A4" w:rsidRDefault="002749A4" w:rsidP="00775ED1">
            <w:r>
              <w:t>-</w:t>
            </w:r>
            <w:r w:rsidR="00775ED1" w:rsidRPr="00CD488A">
              <w:t xml:space="preserve"> minimum dwóch miejsc postojowych dla samochodów </w:t>
            </w:r>
            <w:r w:rsidR="00775ED1" w:rsidRPr="002749A4">
              <w:t>osobowych na własnej działce na każde 100m</w:t>
            </w:r>
            <w:r w:rsidR="00775ED1" w:rsidRPr="002749A4">
              <w:rPr>
                <w:vertAlign w:val="superscript"/>
              </w:rPr>
              <w:t xml:space="preserve">2 </w:t>
            </w:r>
            <w:r w:rsidR="00775ED1" w:rsidRPr="002749A4">
              <w:t xml:space="preserve">powierzchni użytkowej budynku usługowego lub powierzchni przeznaczonej pod usługi, jednak nie mniej niż </w:t>
            </w:r>
            <w:r w:rsidRPr="002749A4">
              <w:t>3</w:t>
            </w:r>
            <w:r w:rsidR="00775ED1" w:rsidRPr="002749A4">
              <w:t xml:space="preserve"> miejsc postojowych dla samochodów osobowych. </w:t>
            </w:r>
          </w:p>
          <w:p w14:paraId="4E1C16AA" w14:textId="5A7A634C" w:rsidR="002749A4" w:rsidRPr="002749A4" w:rsidRDefault="002749A4" w:rsidP="00775ED1">
            <w:pPr>
              <w:rPr>
                <w:u w:color="000000"/>
              </w:rPr>
            </w:pPr>
            <w:r w:rsidRPr="002749A4">
              <w:t xml:space="preserve">- dla samochodów ciężarowych min. 1 miejsce postojowe na </w:t>
            </w:r>
            <w:r w:rsidR="00DF6862">
              <w:t>5</w:t>
            </w:r>
            <w:r w:rsidRPr="002749A4">
              <w:t>00m</w:t>
            </w:r>
            <w:r w:rsidRPr="002749A4">
              <w:rPr>
                <w:vertAlign w:val="superscript"/>
              </w:rPr>
              <w:t>2</w:t>
            </w:r>
            <w:r w:rsidRPr="002749A4">
              <w:t xml:space="preserve"> powierzchni użytkowej magazynu</w:t>
            </w:r>
            <w:r w:rsidR="00DF6862">
              <w:t>,</w:t>
            </w:r>
          </w:p>
          <w:p w14:paraId="3E2C576D" w14:textId="2A39446B" w:rsidR="00775ED1" w:rsidRPr="002749A4" w:rsidRDefault="00775ED1" w:rsidP="00775ED1">
            <w:r w:rsidRPr="002749A4">
              <w:t xml:space="preserve">- </w:t>
            </w:r>
            <w:r w:rsidR="002749A4" w:rsidRPr="002749A4">
              <w:t xml:space="preserve">minimum </w:t>
            </w:r>
            <w:r w:rsidRPr="002749A4">
              <w:t>1 miejsce postojowe przeznaczone do parkowania pojazdów zaopatrzonych w kartę parkingową w przypadku lokalizacji powyżej 6 miejsc postojowych.</w:t>
            </w:r>
          </w:p>
          <w:p w14:paraId="2CD0F792" w14:textId="72028B78" w:rsidR="002749A4" w:rsidRPr="00CD488A" w:rsidRDefault="002749A4" w:rsidP="002749A4"/>
        </w:tc>
      </w:tr>
    </w:tbl>
    <w:p w14:paraId="47AE8D30" w14:textId="5AA620F2" w:rsidR="00A77B3E" w:rsidRPr="00B94967" w:rsidRDefault="00DE4E6F">
      <w:pPr>
        <w:keepLines/>
        <w:spacing w:before="120" w:after="120"/>
        <w:ind w:firstLine="340"/>
        <w:rPr>
          <w:u w:color="000000"/>
        </w:rPr>
      </w:pPr>
      <w:r w:rsidRPr="00B94967">
        <w:rPr>
          <w:b/>
        </w:rPr>
        <w:t>§ 3</w:t>
      </w:r>
      <w:r w:rsidR="00DF6862">
        <w:rPr>
          <w:b/>
        </w:rPr>
        <w:t>8</w:t>
      </w:r>
      <w:r w:rsidRPr="00B94967">
        <w:rPr>
          <w:b/>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3711"/>
        <w:gridCol w:w="44"/>
        <w:gridCol w:w="5674"/>
      </w:tblGrid>
      <w:tr w:rsidR="00637520" w:rsidRPr="00637520" w14:paraId="1F448B6D" w14:textId="77777777">
        <w:tc>
          <w:tcPr>
            <w:tcW w:w="4275" w:type="dxa"/>
            <w:gridSpan w:val="3"/>
            <w:tcBorders>
              <w:top w:val="single" w:sz="4" w:space="0" w:color="auto"/>
              <w:left w:val="single" w:sz="2" w:space="0" w:color="auto"/>
              <w:bottom w:val="single" w:sz="2" w:space="0" w:color="auto"/>
              <w:right w:val="single" w:sz="2" w:space="0" w:color="auto"/>
            </w:tcBorders>
            <w:tcMar>
              <w:top w:w="100" w:type="dxa"/>
            </w:tcMar>
          </w:tcPr>
          <w:p w14:paraId="0E6B537E" w14:textId="77777777" w:rsidR="00A77B3E" w:rsidRPr="00F5125C" w:rsidRDefault="00DE4E6F">
            <w:pPr>
              <w:rPr>
                <w:u w:color="000000"/>
              </w:rPr>
            </w:pPr>
            <w:r w:rsidRPr="00F5125C">
              <w:rPr>
                <w:b/>
              </w:rPr>
              <w:t>Oznaczenie terenu</w:t>
            </w:r>
          </w:p>
        </w:tc>
        <w:tc>
          <w:tcPr>
            <w:tcW w:w="5805" w:type="dxa"/>
            <w:tcBorders>
              <w:top w:val="single" w:sz="4" w:space="0" w:color="auto"/>
              <w:left w:val="single" w:sz="2" w:space="0" w:color="auto"/>
              <w:bottom w:val="single" w:sz="2" w:space="0" w:color="auto"/>
              <w:right w:val="single" w:sz="2" w:space="0" w:color="auto"/>
            </w:tcBorders>
            <w:tcMar>
              <w:top w:w="100" w:type="dxa"/>
            </w:tcMar>
          </w:tcPr>
          <w:p w14:paraId="466EAF36" w14:textId="57E02457" w:rsidR="00A77B3E" w:rsidRPr="00F5125C" w:rsidRDefault="00DE4E6F">
            <w:pPr>
              <w:rPr>
                <w:u w:color="000000"/>
              </w:rPr>
            </w:pPr>
            <w:r w:rsidRPr="00F5125C">
              <w:rPr>
                <w:b/>
              </w:rPr>
              <w:t>1R</w:t>
            </w:r>
            <w:r w:rsidR="00392E8E" w:rsidRPr="00F5125C">
              <w:rPr>
                <w:b/>
              </w:rPr>
              <w:t>-</w:t>
            </w:r>
            <w:r w:rsidR="00A37B53">
              <w:rPr>
                <w:b/>
              </w:rPr>
              <w:t>3</w:t>
            </w:r>
            <w:r w:rsidR="00392E8E" w:rsidRPr="00F5125C">
              <w:rPr>
                <w:b/>
              </w:rPr>
              <w:t>R</w:t>
            </w:r>
            <w:r w:rsidRPr="00F5125C">
              <w:rPr>
                <w:b/>
              </w:rPr>
              <w:t xml:space="preserve"> </w:t>
            </w:r>
          </w:p>
        </w:tc>
      </w:tr>
      <w:tr w:rsidR="00637520" w:rsidRPr="00637520" w14:paraId="55275CBE" w14:textId="77777777">
        <w:tc>
          <w:tcPr>
            <w:tcW w:w="4275" w:type="dxa"/>
            <w:gridSpan w:val="3"/>
            <w:tcBorders>
              <w:top w:val="single" w:sz="4" w:space="0" w:color="auto"/>
              <w:left w:val="single" w:sz="2" w:space="0" w:color="auto"/>
              <w:bottom w:val="single" w:sz="2" w:space="0" w:color="auto"/>
              <w:right w:val="single" w:sz="2" w:space="0" w:color="auto"/>
            </w:tcBorders>
            <w:tcMar>
              <w:top w:w="100" w:type="dxa"/>
            </w:tcMar>
          </w:tcPr>
          <w:p w14:paraId="23A5A227" w14:textId="77777777" w:rsidR="00A77B3E" w:rsidRPr="00F5125C" w:rsidRDefault="00DE4E6F">
            <w:pPr>
              <w:rPr>
                <w:u w:color="000000"/>
              </w:rPr>
            </w:pPr>
            <w:r w:rsidRPr="00F5125C">
              <w:rPr>
                <w:b/>
              </w:rPr>
              <w:t>Powierzchnia</w:t>
            </w:r>
          </w:p>
        </w:tc>
        <w:tc>
          <w:tcPr>
            <w:tcW w:w="5805" w:type="dxa"/>
            <w:tcBorders>
              <w:top w:val="single" w:sz="4" w:space="0" w:color="auto"/>
              <w:left w:val="single" w:sz="2" w:space="0" w:color="auto"/>
              <w:bottom w:val="single" w:sz="2" w:space="0" w:color="auto"/>
              <w:right w:val="single" w:sz="2" w:space="0" w:color="auto"/>
            </w:tcBorders>
            <w:tcMar>
              <w:top w:w="100" w:type="dxa"/>
            </w:tcMar>
          </w:tcPr>
          <w:p w14:paraId="244A6592" w14:textId="4BFBE928" w:rsidR="00A77B3E" w:rsidRPr="00F5125C" w:rsidRDefault="00C85460">
            <w:pPr>
              <w:rPr>
                <w:u w:color="000000"/>
              </w:rPr>
            </w:pPr>
            <w:r>
              <w:rPr>
                <w:b/>
              </w:rPr>
              <w:t>8,21</w:t>
            </w:r>
            <w:r w:rsidR="00DE4E6F" w:rsidRPr="00F5125C">
              <w:rPr>
                <w:b/>
              </w:rPr>
              <w:t>ha</w:t>
            </w:r>
          </w:p>
        </w:tc>
      </w:tr>
      <w:tr w:rsidR="00637520" w:rsidRPr="00637520" w14:paraId="2875D60A" w14:textId="77777777">
        <w:tc>
          <w:tcPr>
            <w:tcW w:w="435" w:type="dxa"/>
            <w:tcBorders>
              <w:top w:val="single" w:sz="4" w:space="0" w:color="auto"/>
              <w:left w:val="single" w:sz="2" w:space="0" w:color="auto"/>
              <w:bottom w:val="single" w:sz="2" w:space="0" w:color="auto"/>
              <w:right w:val="single" w:sz="2" w:space="0" w:color="auto"/>
            </w:tcBorders>
            <w:tcMar>
              <w:top w:w="100" w:type="dxa"/>
            </w:tcMar>
          </w:tcPr>
          <w:p w14:paraId="621DC288" w14:textId="77777777" w:rsidR="00A77B3E" w:rsidRPr="00F5125C" w:rsidRDefault="00DE4E6F">
            <w:pPr>
              <w:rPr>
                <w:u w:color="000000"/>
              </w:rPr>
            </w:pPr>
            <w:r w:rsidRPr="00F5125C">
              <w:rPr>
                <w:b/>
              </w:rPr>
              <w:t>1.</w:t>
            </w:r>
          </w:p>
        </w:tc>
        <w:tc>
          <w:tcPr>
            <w:tcW w:w="9645" w:type="dxa"/>
            <w:gridSpan w:val="3"/>
            <w:tcBorders>
              <w:top w:val="single" w:sz="4" w:space="0" w:color="auto"/>
              <w:left w:val="single" w:sz="2" w:space="0" w:color="auto"/>
              <w:bottom w:val="single" w:sz="2" w:space="0" w:color="auto"/>
              <w:right w:val="single" w:sz="2" w:space="0" w:color="auto"/>
            </w:tcBorders>
            <w:tcMar>
              <w:top w:w="100" w:type="dxa"/>
            </w:tcMar>
          </w:tcPr>
          <w:p w14:paraId="2ABCCF9F" w14:textId="77777777" w:rsidR="00A77B3E" w:rsidRPr="00F5125C" w:rsidRDefault="00DE4E6F">
            <w:pPr>
              <w:rPr>
                <w:u w:color="000000"/>
              </w:rPr>
            </w:pPr>
            <w:r w:rsidRPr="00F5125C">
              <w:rPr>
                <w:b/>
              </w:rPr>
              <w:t>Przeznaczenie terenu</w:t>
            </w:r>
          </w:p>
        </w:tc>
      </w:tr>
      <w:tr w:rsidR="00637520" w:rsidRPr="00637520" w14:paraId="2E6B524A" w14:textId="77777777">
        <w:tc>
          <w:tcPr>
            <w:tcW w:w="435" w:type="dxa"/>
            <w:tcBorders>
              <w:top w:val="single" w:sz="4" w:space="0" w:color="auto"/>
              <w:left w:val="single" w:sz="2" w:space="0" w:color="auto"/>
              <w:bottom w:val="single" w:sz="2" w:space="0" w:color="auto"/>
              <w:right w:val="single" w:sz="2" w:space="0" w:color="auto"/>
            </w:tcBorders>
            <w:tcMar>
              <w:top w:w="100" w:type="dxa"/>
            </w:tcMar>
          </w:tcPr>
          <w:p w14:paraId="4BA0F7DA" w14:textId="7FEB510C" w:rsidR="00A77B3E" w:rsidRPr="00F5125C" w:rsidRDefault="000C4EF1">
            <w:pPr>
              <w:rPr>
                <w:u w:color="000000"/>
              </w:rPr>
            </w:pPr>
            <w:r w:rsidRPr="00F5125C">
              <w:t>1</w:t>
            </w:r>
            <w:r w:rsidR="00DE4E6F" w:rsidRPr="00F5125C">
              <w:t>)</w:t>
            </w:r>
          </w:p>
        </w:tc>
        <w:tc>
          <w:tcPr>
            <w:tcW w:w="3840" w:type="dxa"/>
            <w:gridSpan w:val="2"/>
            <w:tcBorders>
              <w:top w:val="single" w:sz="4" w:space="0" w:color="auto"/>
              <w:left w:val="single" w:sz="2" w:space="0" w:color="auto"/>
              <w:bottom w:val="single" w:sz="2" w:space="0" w:color="auto"/>
              <w:right w:val="single" w:sz="2" w:space="0" w:color="auto"/>
            </w:tcBorders>
            <w:tcMar>
              <w:top w:w="100" w:type="dxa"/>
            </w:tcMar>
          </w:tcPr>
          <w:p w14:paraId="79514534" w14:textId="4F62552C" w:rsidR="00A77B3E" w:rsidRPr="00DF6862" w:rsidRDefault="00DF6862">
            <w:pPr>
              <w:rPr>
                <w:b/>
                <w:bCs/>
                <w:u w:color="000000"/>
              </w:rPr>
            </w:pPr>
            <w:r w:rsidRPr="00DF6862">
              <w:rPr>
                <w:b/>
                <w:bCs/>
              </w:rPr>
              <w:t>P</w:t>
            </w:r>
            <w:r w:rsidR="00DE4E6F" w:rsidRPr="00DF6862">
              <w:rPr>
                <w:b/>
                <w:bCs/>
              </w:rPr>
              <w:t>rzeznaczenie podstawowe</w:t>
            </w:r>
          </w:p>
          <w:p w14:paraId="3DD8C205" w14:textId="77777777" w:rsidR="00D76063" w:rsidRPr="00DF6862" w:rsidRDefault="00D76063">
            <w:pPr>
              <w:rPr>
                <w:b/>
                <w:bCs/>
              </w:rPr>
            </w:pPr>
          </w:p>
          <w:p w14:paraId="3F980379" w14:textId="4B8C48EF" w:rsidR="00D76063" w:rsidRPr="00F5125C" w:rsidRDefault="00DF6862">
            <w:r w:rsidRPr="00DF6862">
              <w:rPr>
                <w:b/>
                <w:bCs/>
              </w:rPr>
              <w:t>P</w:t>
            </w:r>
            <w:r w:rsidR="00DE4E6F" w:rsidRPr="00DF6862">
              <w:rPr>
                <w:b/>
                <w:bCs/>
              </w:rPr>
              <w:t>rzeznaczenie uzupełniające</w:t>
            </w:r>
          </w:p>
        </w:tc>
        <w:tc>
          <w:tcPr>
            <w:tcW w:w="5805" w:type="dxa"/>
            <w:tcBorders>
              <w:top w:val="single" w:sz="4" w:space="0" w:color="auto"/>
              <w:left w:val="single" w:sz="2" w:space="0" w:color="auto"/>
              <w:bottom w:val="single" w:sz="2" w:space="0" w:color="auto"/>
              <w:right w:val="single" w:sz="2" w:space="0" w:color="auto"/>
            </w:tcBorders>
            <w:tcMar>
              <w:top w:w="100" w:type="dxa"/>
            </w:tcMar>
          </w:tcPr>
          <w:p w14:paraId="45CA01A3" w14:textId="3969C84F" w:rsidR="00A77B3E" w:rsidRPr="00F5125C" w:rsidRDefault="00DE4E6F">
            <w:pPr>
              <w:rPr>
                <w:u w:color="000000"/>
              </w:rPr>
            </w:pPr>
            <w:r w:rsidRPr="00F5125C">
              <w:rPr>
                <w:b/>
              </w:rPr>
              <w:t>Teren</w:t>
            </w:r>
            <w:r w:rsidR="000C4EF1" w:rsidRPr="00F5125C">
              <w:rPr>
                <w:b/>
              </w:rPr>
              <w:t>y</w:t>
            </w:r>
            <w:r w:rsidRPr="00F5125C">
              <w:rPr>
                <w:b/>
              </w:rPr>
              <w:t xml:space="preserve"> </w:t>
            </w:r>
            <w:r w:rsidR="00392E8E" w:rsidRPr="00F5125C">
              <w:rPr>
                <w:b/>
              </w:rPr>
              <w:t>rolnicze</w:t>
            </w:r>
          </w:p>
          <w:p w14:paraId="71ADAB65" w14:textId="77777777" w:rsidR="00D76063" w:rsidRPr="00F5125C" w:rsidRDefault="00D76063"/>
          <w:p w14:paraId="2E953216" w14:textId="77777777" w:rsidR="00D76063" w:rsidRPr="00F5125C" w:rsidRDefault="00DE4E6F">
            <w:r w:rsidRPr="00F5125C">
              <w:t>dla potrzeb rolnictwa i mieszkańców wsi:</w:t>
            </w:r>
          </w:p>
          <w:p w14:paraId="2CAF3B27" w14:textId="6899C446" w:rsidR="00D76063" w:rsidRPr="00F5125C" w:rsidRDefault="00DE4E6F">
            <w:r w:rsidRPr="00F5125C">
              <w:t>-  komunikacj</w:t>
            </w:r>
            <w:r w:rsidR="00783C2C">
              <w:t>a</w:t>
            </w:r>
            <w:r w:rsidRPr="00F5125C">
              <w:t>, infrastruktur</w:t>
            </w:r>
            <w:r w:rsidR="00783C2C">
              <w:t>a</w:t>
            </w:r>
            <w:r w:rsidRPr="00F5125C">
              <w:t xml:space="preserve"> techniczn</w:t>
            </w:r>
            <w:r w:rsidR="00783C2C">
              <w:t>a</w:t>
            </w:r>
            <w:r w:rsidRPr="00F5125C">
              <w:t xml:space="preserve">, </w:t>
            </w:r>
          </w:p>
          <w:p w14:paraId="597D13BE" w14:textId="1A2C810B" w:rsidR="00D76063" w:rsidRPr="00F5125C" w:rsidRDefault="00DE4E6F">
            <w:r w:rsidRPr="00F5125C">
              <w:t>- urządzenia ochrony środowiska dla potrzeb działki lub potrzeb lokalnych.</w:t>
            </w:r>
          </w:p>
        </w:tc>
      </w:tr>
      <w:tr w:rsidR="000C4EF1" w:rsidRPr="00637520" w14:paraId="0392FFBE" w14:textId="77777777">
        <w:tc>
          <w:tcPr>
            <w:tcW w:w="435" w:type="dxa"/>
            <w:tcBorders>
              <w:top w:val="single" w:sz="4" w:space="0" w:color="auto"/>
              <w:left w:val="single" w:sz="2" w:space="0" w:color="auto"/>
              <w:bottom w:val="single" w:sz="2" w:space="0" w:color="auto"/>
              <w:right w:val="single" w:sz="2" w:space="0" w:color="auto"/>
            </w:tcBorders>
            <w:tcMar>
              <w:top w:w="100" w:type="dxa"/>
            </w:tcMar>
          </w:tcPr>
          <w:p w14:paraId="671FAD63" w14:textId="2A4BC3ED" w:rsidR="000C4EF1" w:rsidRPr="00F5125C" w:rsidRDefault="00F5125C">
            <w:r w:rsidRPr="00F5125C">
              <w:t>2)</w:t>
            </w:r>
          </w:p>
        </w:tc>
        <w:tc>
          <w:tcPr>
            <w:tcW w:w="3840" w:type="dxa"/>
            <w:gridSpan w:val="2"/>
            <w:tcBorders>
              <w:top w:val="single" w:sz="4" w:space="0" w:color="auto"/>
              <w:left w:val="single" w:sz="2" w:space="0" w:color="auto"/>
              <w:bottom w:val="single" w:sz="2" w:space="0" w:color="auto"/>
              <w:right w:val="single" w:sz="2" w:space="0" w:color="auto"/>
            </w:tcBorders>
            <w:tcMar>
              <w:top w:w="100" w:type="dxa"/>
            </w:tcMar>
          </w:tcPr>
          <w:p w14:paraId="454BA0B5" w14:textId="0BF7896E" w:rsidR="000C4EF1" w:rsidRPr="00F5125C" w:rsidRDefault="00F5125C">
            <w:r w:rsidRPr="00DF6862">
              <w:t>Przeznaczenie dopuszczalne</w:t>
            </w:r>
          </w:p>
        </w:tc>
        <w:tc>
          <w:tcPr>
            <w:tcW w:w="5805" w:type="dxa"/>
            <w:tcBorders>
              <w:top w:val="single" w:sz="4" w:space="0" w:color="auto"/>
              <w:left w:val="single" w:sz="2" w:space="0" w:color="auto"/>
              <w:bottom w:val="single" w:sz="2" w:space="0" w:color="auto"/>
              <w:right w:val="single" w:sz="2" w:space="0" w:color="auto"/>
            </w:tcBorders>
            <w:tcMar>
              <w:top w:w="100" w:type="dxa"/>
            </w:tcMar>
          </w:tcPr>
          <w:p w14:paraId="01610F42" w14:textId="1E31FB9F" w:rsidR="000C4EF1" w:rsidRPr="00F5125C" w:rsidRDefault="00F5125C">
            <w:pPr>
              <w:rPr>
                <w:bCs/>
              </w:rPr>
            </w:pPr>
            <w:r w:rsidRPr="00F5125C">
              <w:rPr>
                <w:bCs/>
              </w:rPr>
              <w:t>- zabudowa zagrodowa</w:t>
            </w:r>
          </w:p>
        </w:tc>
      </w:tr>
      <w:tr w:rsidR="00637520" w:rsidRPr="00637520" w14:paraId="43CF2705" w14:textId="77777777">
        <w:trPr>
          <w:trHeight w:val="301"/>
        </w:trPr>
        <w:tc>
          <w:tcPr>
            <w:tcW w:w="435" w:type="dxa"/>
            <w:tcBorders>
              <w:top w:val="single" w:sz="4" w:space="0" w:color="auto"/>
              <w:left w:val="single" w:sz="2" w:space="0" w:color="auto"/>
              <w:bottom w:val="single" w:sz="2" w:space="0" w:color="auto"/>
              <w:right w:val="single" w:sz="2" w:space="0" w:color="auto"/>
            </w:tcBorders>
            <w:tcMar>
              <w:top w:w="100" w:type="dxa"/>
            </w:tcMar>
          </w:tcPr>
          <w:p w14:paraId="6640BACB" w14:textId="77777777" w:rsidR="00A77B3E" w:rsidRPr="007B2748" w:rsidRDefault="00DE4E6F">
            <w:pPr>
              <w:rPr>
                <w:u w:color="000000"/>
              </w:rPr>
            </w:pPr>
            <w:r w:rsidRPr="007B2748">
              <w:rPr>
                <w:b/>
              </w:rPr>
              <w:t>2.</w:t>
            </w:r>
          </w:p>
        </w:tc>
        <w:tc>
          <w:tcPr>
            <w:tcW w:w="9645" w:type="dxa"/>
            <w:gridSpan w:val="3"/>
            <w:tcBorders>
              <w:top w:val="single" w:sz="4" w:space="0" w:color="auto"/>
              <w:left w:val="single" w:sz="2" w:space="0" w:color="auto"/>
              <w:bottom w:val="single" w:sz="2" w:space="0" w:color="auto"/>
              <w:right w:val="single" w:sz="2" w:space="0" w:color="auto"/>
            </w:tcBorders>
            <w:tcMar>
              <w:top w:w="100" w:type="dxa"/>
            </w:tcMar>
          </w:tcPr>
          <w:p w14:paraId="5C4AFCC0" w14:textId="77777777" w:rsidR="00A77B3E" w:rsidRPr="007B2748" w:rsidRDefault="00DE4E6F">
            <w:pPr>
              <w:rPr>
                <w:u w:color="000000"/>
              </w:rPr>
            </w:pPr>
            <w:r w:rsidRPr="007B2748">
              <w:rPr>
                <w:b/>
              </w:rPr>
              <w:t>Zasady zagospodarowania</w:t>
            </w:r>
          </w:p>
        </w:tc>
      </w:tr>
      <w:tr w:rsidR="00637520" w:rsidRPr="00637520" w14:paraId="290D5478" w14:textId="77777777">
        <w:trPr>
          <w:trHeight w:val="301"/>
        </w:trPr>
        <w:tc>
          <w:tcPr>
            <w:tcW w:w="435" w:type="dxa"/>
            <w:tcBorders>
              <w:top w:val="single" w:sz="4" w:space="0" w:color="auto"/>
              <w:left w:val="single" w:sz="2" w:space="0" w:color="auto"/>
              <w:bottom w:val="single" w:sz="2" w:space="0" w:color="auto"/>
              <w:right w:val="single" w:sz="2" w:space="0" w:color="auto"/>
            </w:tcBorders>
            <w:tcMar>
              <w:top w:w="100" w:type="dxa"/>
            </w:tcMar>
          </w:tcPr>
          <w:p w14:paraId="7D18B96A" w14:textId="77777777" w:rsidR="00A77B3E" w:rsidRPr="007B2748" w:rsidRDefault="00DE4E6F">
            <w:pPr>
              <w:rPr>
                <w:u w:color="000000"/>
              </w:rPr>
            </w:pPr>
            <w:r w:rsidRPr="007B2748">
              <w:rPr>
                <w:b/>
              </w:rPr>
              <w:t>1)</w:t>
            </w:r>
          </w:p>
        </w:tc>
        <w:tc>
          <w:tcPr>
            <w:tcW w:w="3795" w:type="dxa"/>
            <w:tcBorders>
              <w:top w:val="single" w:sz="4" w:space="0" w:color="auto"/>
              <w:left w:val="single" w:sz="2" w:space="0" w:color="auto"/>
              <w:bottom w:val="single" w:sz="2" w:space="0" w:color="auto"/>
              <w:right w:val="single" w:sz="2" w:space="0" w:color="auto"/>
            </w:tcBorders>
            <w:tcMar>
              <w:top w:w="100" w:type="dxa"/>
            </w:tcMar>
          </w:tcPr>
          <w:p w14:paraId="388E061A" w14:textId="77777777" w:rsidR="00A77B3E" w:rsidRPr="007B2748" w:rsidRDefault="00DE4E6F">
            <w:pPr>
              <w:rPr>
                <w:u w:color="000000"/>
              </w:rPr>
            </w:pPr>
            <w:r w:rsidRPr="007B2748">
              <w:rPr>
                <w:b/>
              </w:rPr>
              <w:t>Ogólne zasady zagospodarowania</w:t>
            </w:r>
          </w:p>
        </w:tc>
        <w:tc>
          <w:tcPr>
            <w:tcW w:w="5850" w:type="dxa"/>
            <w:gridSpan w:val="2"/>
            <w:tcBorders>
              <w:top w:val="single" w:sz="4" w:space="0" w:color="auto"/>
              <w:left w:val="single" w:sz="2" w:space="0" w:color="auto"/>
              <w:bottom w:val="single" w:sz="2" w:space="0" w:color="auto"/>
              <w:right w:val="single" w:sz="2" w:space="0" w:color="auto"/>
            </w:tcBorders>
            <w:tcMar>
              <w:top w:w="100" w:type="dxa"/>
            </w:tcMar>
          </w:tcPr>
          <w:p w14:paraId="77203291" w14:textId="263C8A32" w:rsidR="00B94967" w:rsidRDefault="007B2748" w:rsidP="00B94967">
            <w:pPr>
              <w:rPr>
                <w:sz w:val="20"/>
              </w:rPr>
            </w:pPr>
            <w:r>
              <w:rPr>
                <w:rFonts w:ascii="Arial" w:hAnsi="Arial" w:cs="Arial"/>
                <w:sz w:val="20"/>
                <w:szCs w:val="20"/>
              </w:rPr>
              <w:t>- p</w:t>
            </w:r>
            <w:r w:rsidR="00F5125C">
              <w:rPr>
                <w:rFonts w:ascii="Arial" w:hAnsi="Arial" w:cs="Arial"/>
                <w:sz w:val="20"/>
                <w:szCs w:val="20"/>
              </w:rPr>
              <w:t>rzez teren</w:t>
            </w:r>
            <w:r w:rsidR="00B94967">
              <w:rPr>
                <w:rFonts w:ascii="Arial" w:hAnsi="Arial" w:cs="Arial"/>
                <w:sz w:val="20"/>
                <w:szCs w:val="20"/>
              </w:rPr>
              <w:t>y oznaczone symbolami:</w:t>
            </w:r>
            <w:r w:rsidR="00F5125C">
              <w:rPr>
                <w:rFonts w:ascii="Arial" w:hAnsi="Arial" w:cs="Arial"/>
                <w:sz w:val="20"/>
                <w:szCs w:val="20"/>
              </w:rPr>
              <w:t xml:space="preserve"> 2</w:t>
            </w:r>
            <w:r w:rsidR="00B94967">
              <w:rPr>
                <w:rFonts w:ascii="Arial" w:hAnsi="Arial" w:cs="Arial"/>
                <w:sz w:val="20"/>
                <w:szCs w:val="20"/>
              </w:rPr>
              <w:t>R</w:t>
            </w:r>
            <w:r w:rsidR="00A37B53">
              <w:rPr>
                <w:rFonts w:ascii="Arial" w:hAnsi="Arial" w:cs="Arial"/>
                <w:sz w:val="20"/>
                <w:szCs w:val="20"/>
              </w:rPr>
              <w:t xml:space="preserve"> i </w:t>
            </w:r>
            <w:r w:rsidR="00B94967">
              <w:rPr>
                <w:rFonts w:ascii="Arial" w:hAnsi="Arial" w:cs="Arial"/>
                <w:sz w:val="20"/>
                <w:szCs w:val="20"/>
              </w:rPr>
              <w:t xml:space="preserve">3R </w:t>
            </w:r>
            <w:r w:rsidR="00F5125C">
              <w:rPr>
                <w:rFonts w:ascii="Arial" w:hAnsi="Arial" w:cs="Arial"/>
                <w:sz w:val="20"/>
                <w:szCs w:val="20"/>
              </w:rPr>
              <w:t xml:space="preserve"> </w:t>
            </w:r>
            <w:r w:rsidR="00B94967">
              <w:rPr>
                <w:rFonts w:ascii="Arial" w:hAnsi="Arial" w:cs="Arial"/>
                <w:sz w:val="20"/>
                <w:szCs w:val="20"/>
              </w:rPr>
              <w:t>przebiega sieć gazowa DN100,</w:t>
            </w:r>
            <w:r w:rsidR="00B94967" w:rsidRPr="00E60585">
              <w:rPr>
                <w:szCs w:val="22"/>
              </w:rPr>
              <w:t xml:space="preserve"> </w:t>
            </w:r>
            <w:r>
              <w:rPr>
                <w:szCs w:val="22"/>
              </w:rPr>
              <w:t>dla</w:t>
            </w:r>
            <w:r w:rsidR="00B94967" w:rsidRPr="00E60585">
              <w:rPr>
                <w:szCs w:val="22"/>
              </w:rPr>
              <w:t xml:space="preserve"> której została wyznaczona strefa kontrolowana. Zagospodarowanie zgodnie z przepisami odrębnymi w zakresie warunków technicznych jakim powinny odpowiadać sieci gazowe</w:t>
            </w:r>
            <w:r>
              <w:rPr>
                <w:sz w:val="20"/>
              </w:rPr>
              <w:t>,</w:t>
            </w:r>
          </w:p>
          <w:p w14:paraId="74E64958" w14:textId="77777777" w:rsidR="007B2748" w:rsidRDefault="007B2748" w:rsidP="00B94967">
            <w:pPr>
              <w:rPr>
                <w:rFonts w:ascii="Arial" w:hAnsi="Arial" w:cs="Arial"/>
                <w:sz w:val="20"/>
                <w:szCs w:val="20"/>
              </w:rPr>
            </w:pPr>
          </w:p>
          <w:p w14:paraId="2B11AF1A" w14:textId="5819198B" w:rsidR="007B2748" w:rsidRDefault="00B94967" w:rsidP="007B2748">
            <w:pPr>
              <w:rPr>
                <w:szCs w:val="22"/>
              </w:rPr>
            </w:pPr>
            <w:r w:rsidRPr="00E60585">
              <w:rPr>
                <w:szCs w:val="22"/>
              </w:rPr>
              <w:t xml:space="preserve">- przez teren </w:t>
            </w:r>
            <w:r w:rsidR="00A37B53">
              <w:rPr>
                <w:szCs w:val="22"/>
              </w:rPr>
              <w:t>2</w:t>
            </w:r>
            <w:r w:rsidR="007B2748">
              <w:rPr>
                <w:szCs w:val="22"/>
              </w:rPr>
              <w:t>R</w:t>
            </w:r>
            <w:r w:rsidRPr="00E60585">
              <w:rPr>
                <w:szCs w:val="22"/>
              </w:rPr>
              <w:t xml:space="preserve"> przebiega napowietrzna linia średniego napięcia 15kV</w:t>
            </w:r>
            <w:r w:rsidR="00A37B53">
              <w:rPr>
                <w:szCs w:val="22"/>
              </w:rPr>
              <w:t>,</w:t>
            </w:r>
            <w:r w:rsidR="007B2748">
              <w:rPr>
                <w:szCs w:val="22"/>
              </w:rPr>
              <w:t xml:space="preserve"> dla której został wyznaczony obszar ograniczonego zagospodarowania i zabudowy. </w:t>
            </w:r>
            <w:r w:rsidR="007B2748" w:rsidRPr="00352D25">
              <w:rPr>
                <w:szCs w:val="22"/>
              </w:rPr>
              <w:t>Zabudowa i zagospodarowania zgodnie z § 5 ust.1 pkt. 12,</w:t>
            </w:r>
          </w:p>
          <w:p w14:paraId="0D411F3B" w14:textId="718DB30C" w:rsidR="001A7EC8" w:rsidRDefault="007B2748">
            <w:pPr>
              <w:rPr>
                <w:szCs w:val="22"/>
              </w:rPr>
            </w:pPr>
            <w:r w:rsidRPr="002749A4">
              <w:rPr>
                <w:szCs w:val="22"/>
              </w:rPr>
              <w:t>- z</w:t>
            </w:r>
            <w:r w:rsidR="00F5125C" w:rsidRPr="002749A4">
              <w:rPr>
                <w:szCs w:val="22"/>
              </w:rPr>
              <w:t xml:space="preserve">akaz hodowli zwierząt powyżej 10 DJP (dużych jednostek przeliczeniowych definiowanych zgodnie z przepisami dotyczącymi ochrony środowiska), z wyj. zwierząt takich jak: lisy, jenoty, norki, tchórze, nutrie, szynszyle, </w:t>
            </w:r>
            <w:r w:rsidR="00F5125C" w:rsidRPr="00FF5F2A">
              <w:rPr>
                <w:szCs w:val="22"/>
              </w:rPr>
              <w:t xml:space="preserve">kury, kaczki, gęsi, indyki, perlice, przepiórki, </w:t>
            </w:r>
            <w:r w:rsidR="00F5125C" w:rsidRPr="002749A4">
              <w:rPr>
                <w:szCs w:val="22"/>
              </w:rPr>
              <w:t xml:space="preserve">gołębie, psy, króliki, których hodowla może wynosić do </w:t>
            </w:r>
            <w:r w:rsidR="00FF5F2A">
              <w:rPr>
                <w:szCs w:val="22"/>
              </w:rPr>
              <w:t>4</w:t>
            </w:r>
            <w:r w:rsidR="00F5125C" w:rsidRPr="002749A4">
              <w:rPr>
                <w:szCs w:val="22"/>
              </w:rPr>
              <w:t>DJP</w:t>
            </w:r>
            <w:r w:rsidR="001A7EC8">
              <w:rPr>
                <w:szCs w:val="22"/>
              </w:rPr>
              <w:t>,</w:t>
            </w:r>
          </w:p>
          <w:p w14:paraId="3B8CF12E" w14:textId="285CC11A" w:rsidR="00A77B3E" w:rsidRPr="001A7EC8" w:rsidRDefault="001A7EC8">
            <w:pPr>
              <w:rPr>
                <w:szCs w:val="22"/>
              </w:rPr>
            </w:pPr>
            <w:r>
              <w:rPr>
                <w:sz w:val="20"/>
              </w:rPr>
              <w:t>- n</w:t>
            </w:r>
            <w:r w:rsidRPr="00A250E6">
              <w:rPr>
                <w:szCs w:val="22"/>
              </w:rPr>
              <w:t>a tere</w:t>
            </w:r>
            <w:r>
              <w:rPr>
                <w:szCs w:val="22"/>
              </w:rPr>
              <w:t>nie</w:t>
            </w:r>
            <w:r w:rsidRPr="00A250E6">
              <w:rPr>
                <w:szCs w:val="22"/>
              </w:rPr>
              <w:t xml:space="preserve"> o symbolu </w:t>
            </w:r>
            <w:r>
              <w:rPr>
                <w:szCs w:val="22"/>
              </w:rPr>
              <w:t>3R</w:t>
            </w:r>
            <w:r w:rsidRPr="00A250E6">
              <w:rPr>
                <w:szCs w:val="22"/>
              </w:rPr>
              <w:t xml:space="preserve"> ustala się zastosowanie w budynkach</w:t>
            </w:r>
            <w:r>
              <w:rPr>
                <w:szCs w:val="22"/>
              </w:rPr>
              <w:t xml:space="preserve"> mieszkalnych</w:t>
            </w:r>
            <w:r w:rsidRPr="00A250E6">
              <w:rPr>
                <w:szCs w:val="22"/>
              </w:rPr>
              <w:t xml:space="preserve"> odpowiednich rozwiązań </w:t>
            </w:r>
            <w:proofErr w:type="spellStart"/>
            <w:r w:rsidRPr="00A250E6">
              <w:rPr>
                <w:szCs w:val="22"/>
              </w:rPr>
              <w:t>konstrukcyjno</w:t>
            </w:r>
            <w:proofErr w:type="spellEnd"/>
            <w:r w:rsidRPr="00A250E6">
              <w:rPr>
                <w:szCs w:val="22"/>
              </w:rPr>
              <w:t xml:space="preserve"> - budowlanych zapewniających wymaganą izolacyjność akustyczną.</w:t>
            </w:r>
          </w:p>
        </w:tc>
      </w:tr>
      <w:tr w:rsidR="00637520" w:rsidRPr="00637520" w14:paraId="7026257B" w14:textId="77777777">
        <w:tc>
          <w:tcPr>
            <w:tcW w:w="435" w:type="dxa"/>
            <w:tcBorders>
              <w:top w:val="single" w:sz="4" w:space="0" w:color="auto"/>
              <w:left w:val="single" w:sz="2" w:space="0" w:color="auto"/>
              <w:bottom w:val="single" w:sz="2" w:space="0" w:color="auto"/>
              <w:right w:val="single" w:sz="2" w:space="0" w:color="auto"/>
            </w:tcBorders>
            <w:tcMar>
              <w:top w:w="100" w:type="dxa"/>
            </w:tcMar>
          </w:tcPr>
          <w:p w14:paraId="7F6E4280" w14:textId="77777777" w:rsidR="00A77B3E" w:rsidRPr="007B2748" w:rsidRDefault="00DE4E6F">
            <w:pPr>
              <w:rPr>
                <w:u w:color="000000"/>
              </w:rPr>
            </w:pPr>
            <w:r w:rsidRPr="007B2748">
              <w:rPr>
                <w:b/>
              </w:rPr>
              <w:t>2)</w:t>
            </w:r>
          </w:p>
        </w:tc>
        <w:tc>
          <w:tcPr>
            <w:tcW w:w="9645" w:type="dxa"/>
            <w:gridSpan w:val="3"/>
            <w:tcBorders>
              <w:top w:val="single" w:sz="4" w:space="0" w:color="auto"/>
              <w:left w:val="single" w:sz="2" w:space="0" w:color="auto"/>
              <w:bottom w:val="single" w:sz="2" w:space="0" w:color="auto"/>
              <w:right w:val="single" w:sz="2" w:space="0" w:color="auto"/>
            </w:tcBorders>
            <w:tcMar>
              <w:top w:w="100" w:type="dxa"/>
            </w:tcMar>
          </w:tcPr>
          <w:p w14:paraId="43FA3092" w14:textId="77777777" w:rsidR="00A77B3E" w:rsidRPr="007B2748" w:rsidRDefault="00DE4E6F">
            <w:pPr>
              <w:rPr>
                <w:u w:color="000000"/>
              </w:rPr>
            </w:pPr>
            <w:r w:rsidRPr="007B2748">
              <w:rPr>
                <w:b/>
              </w:rPr>
              <w:t xml:space="preserve">Parametry i wskaźniki kształtowania zabudowy oraz zagospodarowania terenu </w:t>
            </w:r>
          </w:p>
        </w:tc>
      </w:tr>
      <w:tr w:rsidR="00637520" w:rsidRPr="00637520" w14:paraId="6EAE2FAE" w14:textId="77777777">
        <w:trPr>
          <w:trHeight w:val="395"/>
        </w:trPr>
        <w:tc>
          <w:tcPr>
            <w:tcW w:w="435" w:type="dxa"/>
            <w:tcBorders>
              <w:top w:val="single" w:sz="4" w:space="0" w:color="auto"/>
              <w:left w:val="single" w:sz="2" w:space="0" w:color="auto"/>
              <w:bottom w:val="single" w:sz="2" w:space="0" w:color="auto"/>
              <w:right w:val="single" w:sz="2" w:space="0" w:color="auto"/>
            </w:tcBorders>
            <w:tcMar>
              <w:top w:w="100" w:type="dxa"/>
            </w:tcMar>
          </w:tcPr>
          <w:p w14:paraId="0278D4BA" w14:textId="77777777" w:rsidR="00A77B3E" w:rsidRPr="007B2748" w:rsidRDefault="00DE4E6F">
            <w:pPr>
              <w:rPr>
                <w:u w:color="000000"/>
              </w:rPr>
            </w:pPr>
            <w:r w:rsidRPr="007B2748">
              <w:t>a)</w:t>
            </w:r>
          </w:p>
        </w:tc>
        <w:tc>
          <w:tcPr>
            <w:tcW w:w="3840" w:type="dxa"/>
            <w:gridSpan w:val="2"/>
            <w:tcBorders>
              <w:top w:val="single" w:sz="4" w:space="0" w:color="auto"/>
              <w:left w:val="single" w:sz="2" w:space="0" w:color="auto"/>
              <w:bottom w:val="single" w:sz="2" w:space="0" w:color="auto"/>
              <w:right w:val="single" w:sz="2" w:space="0" w:color="auto"/>
            </w:tcBorders>
            <w:tcMar>
              <w:top w:w="100" w:type="dxa"/>
            </w:tcMar>
          </w:tcPr>
          <w:p w14:paraId="70858C8E" w14:textId="77777777" w:rsidR="00A77B3E" w:rsidRPr="007B217F" w:rsidRDefault="00DE4E6F">
            <w:pPr>
              <w:rPr>
                <w:u w:color="000000"/>
              </w:rPr>
            </w:pPr>
            <w:r w:rsidRPr="007B217F">
              <w:t>linie zabudowy nieprzekraczalne,</w:t>
            </w:r>
          </w:p>
        </w:tc>
        <w:tc>
          <w:tcPr>
            <w:tcW w:w="5805" w:type="dxa"/>
            <w:tcBorders>
              <w:top w:val="single" w:sz="4" w:space="0" w:color="auto"/>
              <w:left w:val="single" w:sz="2" w:space="0" w:color="auto"/>
              <w:bottom w:val="single" w:sz="2" w:space="0" w:color="auto"/>
              <w:right w:val="single" w:sz="2" w:space="0" w:color="auto"/>
            </w:tcBorders>
            <w:tcMar>
              <w:top w:w="100" w:type="dxa"/>
            </w:tcMar>
          </w:tcPr>
          <w:p w14:paraId="3BAD641B" w14:textId="2335ECA8" w:rsidR="00C85460" w:rsidRPr="007B217F" w:rsidRDefault="00C85460" w:rsidP="00C85460">
            <w:pPr>
              <w:numPr>
                <w:ilvl w:val="2"/>
                <w:numId w:val="0"/>
              </w:numPr>
              <w:tabs>
                <w:tab w:val="num" w:pos="76"/>
              </w:tabs>
              <w:ind w:left="76" w:hanging="76"/>
              <w:rPr>
                <w:szCs w:val="22"/>
              </w:rPr>
            </w:pPr>
            <w:r w:rsidRPr="007B217F">
              <w:rPr>
                <w:szCs w:val="22"/>
              </w:rPr>
              <w:t>- 10.0m od linii rozgraniczającej teren oznaczony symbolem 1KDZ</w:t>
            </w:r>
            <w:r w:rsidR="007B217F" w:rsidRPr="007B217F">
              <w:rPr>
                <w:szCs w:val="22"/>
              </w:rPr>
              <w:t>,</w:t>
            </w:r>
            <w:r w:rsidRPr="007B217F">
              <w:rPr>
                <w:szCs w:val="22"/>
              </w:rPr>
              <w:t xml:space="preserve">  zgodnie z rysunkiem planu,</w:t>
            </w:r>
          </w:p>
          <w:p w14:paraId="05E64065" w14:textId="1DDD3D08" w:rsidR="00C85460" w:rsidRPr="007B217F" w:rsidRDefault="00C85460" w:rsidP="00C85460">
            <w:pPr>
              <w:numPr>
                <w:ilvl w:val="2"/>
                <w:numId w:val="0"/>
              </w:numPr>
              <w:tabs>
                <w:tab w:val="num" w:pos="76"/>
              </w:tabs>
              <w:ind w:left="76" w:hanging="76"/>
              <w:rPr>
                <w:szCs w:val="22"/>
              </w:rPr>
            </w:pPr>
            <w:r w:rsidRPr="007B217F">
              <w:rPr>
                <w:szCs w:val="22"/>
              </w:rPr>
              <w:t xml:space="preserve">- 6.0m od linii rozgraniczającej teren oznaczony symbolem  </w:t>
            </w:r>
            <w:r w:rsidR="007B217F" w:rsidRPr="007B217F">
              <w:rPr>
                <w:szCs w:val="22"/>
              </w:rPr>
              <w:t xml:space="preserve">4KDD, </w:t>
            </w:r>
            <w:r w:rsidRPr="007B217F">
              <w:rPr>
                <w:szCs w:val="22"/>
              </w:rPr>
              <w:t>6KDD, zgodnie z rysunkiem planu,</w:t>
            </w:r>
          </w:p>
          <w:p w14:paraId="4E6E0B23" w14:textId="73CBBBB0" w:rsidR="00A77B3E" w:rsidRPr="007B217F" w:rsidRDefault="00C85460" w:rsidP="00C85460">
            <w:pPr>
              <w:rPr>
                <w:u w:color="000000"/>
              </w:rPr>
            </w:pPr>
            <w:r w:rsidRPr="007B217F">
              <w:rPr>
                <w:szCs w:val="22"/>
              </w:rPr>
              <w:t xml:space="preserve">- </w:t>
            </w:r>
            <w:r w:rsidR="007B217F" w:rsidRPr="007B217F">
              <w:rPr>
                <w:szCs w:val="22"/>
              </w:rPr>
              <w:t>2</w:t>
            </w:r>
            <w:r w:rsidRPr="007B217F">
              <w:rPr>
                <w:szCs w:val="22"/>
              </w:rPr>
              <w:t>.</w:t>
            </w:r>
            <w:r w:rsidR="007B217F" w:rsidRPr="007B217F">
              <w:rPr>
                <w:szCs w:val="22"/>
              </w:rPr>
              <w:t>0</w:t>
            </w:r>
            <w:r w:rsidRPr="007B217F">
              <w:rPr>
                <w:szCs w:val="22"/>
              </w:rPr>
              <w:t>m od osi gazociągu DN</w:t>
            </w:r>
            <w:r w:rsidR="007B217F" w:rsidRPr="007B217F">
              <w:rPr>
                <w:szCs w:val="22"/>
              </w:rPr>
              <w:t>1</w:t>
            </w:r>
            <w:r w:rsidRPr="007B217F">
              <w:rPr>
                <w:szCs w:val="22"/>
              </w:rPr>
              <w:t>00, zgodnie z rysunkiem planu;</w:t>
            </w:r>
          </w:p>
        </w:tc>
      </w:tr>
      <w:tr w:rsidR="00637520" w:rsidRPr="00637520" w14:paraId="22D666DA" w14:textId="77777777">
        <w:trPr>
          <w:trHeight w:val="1159"/>
        </w:trPr>
        <w:tc>
          <w:tcPr>
            <w:tcW w:w="435" w:type="dxa"/>
            <w:tcBorders>
              <w:top w:val="single" w:sz="4" w:space="0" w:color="auto"/>
              <w:left w:val="single" w:sz="2" w:space="0" w:color="auto"/>
              <w:bottom w:val="single" w:sz="2" w:space="0" w:color="auto"/>
              <w:right w:val="single" w:sz="2" w:space="0" w:color="auto"/>
            </w:tcBorders>
            <w:tcMar>
              <w:top w:w="100" w:type="dxa"/>
            </w:tcMar>
          </w:tcPr>
          <w:p w14:paraId="2B680A9E" w14:textId="77777777" w:rsidR="00A77B3E" w:rsidRPr="007B2748" w:rsidRDefault="00DE4E6F">
            <w:pPr>
              <w:rPr>
                <w:u w:color="000000"/>
              </w:rPr>
            </w:pPr>
            <w:r w:rsidRPr="007B2748">
              <w:lastRenderedPageBreak/>
              <w:t>b)</w:t>
            </w:r>
          </w:p>
        </w:tc>
        <w:tc>
          <w:tcPr>
            <w:tcW w:w="3840" w:type="dxa"/>
            <w:gridSpan w:val="2"/>
            <w:tcBorders>
              <w:top w:val="single" w:sz="4" w:space="0" w:color="auto"/>
              <w:left w:val="single" w:sz="2" w:space="0" w:color="auto"/>
              <w:bottom w:val="single" w:sz="2" w:space="0" w:color="auto"/>
              <w:right w:val="single" w:sz="2" w:space="0" w:color="auto"/>
            </w:tcBorders>
            <w:tcMar>
              <w:top w:w="100" w:type="dxa"/>
            </w:tcMar>
          </w:tcPr>
          <w:p w14:paraId="516C1229" w14:textId="77777777" w:rsidR="00A77B3E" w:rsidRPr="007B2748" w:rsidRDefault="00DE4E6F">
            <w:pPr>
              <w:rPr>
                <w:u w:color="000000"/>
              </w:rPr>
            </w:pPr>
            <w:r w:rsidRPr="007B2748">
              <w:t xml:space="preserve">parametry zabudowy działki </w:t>
            </w:r>
          </w:p>
        </w:tc>
        <w:tc>
          <w:tcPr>
            <w:tcW w:w="5805" w:type="dxa"/>
            <w:tcBorders>
              <w:top w:val="single" w:sz="4" w:space="0" w:color="auto"/>
              <w:left w:val="single" w:sz="2" w:space="0" w:color="auto"/>
              <w:bottom w:val="single" w:sz="2" w:space="0" w:color="auto"/>
              <w:right w:val="single" w:sz="2" w:space="0" w:color="auto"/>
            </w:tcBorders>
            <w:tcMar>
              <w:top w:w="100" w:type="dxa"/>
            </w:tcMar>
          </w:tcPr>
          <w:p w14:paraId="3A0182AA" w14:textId="77777777" w:rsidR="00A77B3E" w:rsidRPr="007B2748" w:rsidRDefault="00DE4E6F">
            <w:pPr>
              <w:rPr>
                <w:u w:color="000000"/>
              </w:rPr>
            </w:pPr>
            <w:r w:rsidRPr="007B2748">
              <w:t>-powierzchnia zabudowy - do 30% powierzchni działki,</w:t>
            </w:r>
          </w:p>
          <w:p w14:paraId="66FE9071" w14:textId="77777777" w:rsidR="00D76063" w:rsidRPr="007B2748" w:rsidRDefault="00DE4E6F">
            <w:r w:rsidRPr="007B2748">
              <w:t xml:space="preserve">-powierzchnia biologicznie czynna – nie mniej niż 60% powierzchni działki, </w:t>
            </w:r>
          </w:p>
          <w:p w14:paraId="4EF83357" w14:textId="6EE37C2C" w:rsidR="00D76063" w:rsidRPr="007B2748" w:rsidRDefault="00DE4E6F">
            <w:r w:rsidRPr="007B2748">
              <w:t>-max. intensywność zabudowy – 0.</w:t>
            </w:r>
            <w:r w:rsidR="007B2748" w:rsidRPr="007B2748">
              <w:t>5</w:t>
            </w:r>
            <w:r w:rsidRPr="007B2748">
              <w:t>.</w:t>
            </w:r>
          </w:p>
        </w:tc>
      </w:tr>
      <w:tr w:rsidR="00637520" w:rsidRPr="00637520" w14:paraId="4F4CB20E" w14:textId="77777777" w:rsidTr="002749A4">
        <w:trPr>
          <w:trHeight w:val="538"/>
        </w:trPr>
        <w:tc>
          <w:tcPr>
            <w:tcW w:w="435" w:type="dxa"/>
            <w:tcBorders>
              <w:top w:val="single" w:sz="4" w:space="0" w:color="auto"/>
              <w:left w:val="single" w:sz="2" w:space="0" w:color="auto"/>
              <w:bottom w:val="single" w:sz="2" w:space="0" w:color="auto"/>
              <w:right w:val="single" w:sz="2" w:space="0" w:color="auto"/>
            </w:tcBorders>
            <w:tcMar>
              <w:top w:w="100" w:type="dxa"/>
            </w:tcMar>
          </w:tcPr>
          <w:p w14:paraId="16346F4C" w14:textId="77777777" w:rsidR="00A77B3E" w:rsidRPr="007B2748" w:rsidRDefault="00DE4E6F">
            <w:pPr>
              <w:rPr>
                <w:u w:color="000000"/>
              </w:rPr>
            </w:pPr>
            <w:r w:rsidRPr="007B2748">
              <w:t>c)</w:t>
            </w:r>
          </w:p>
        </w:tc>
        <w:tc>
          <w:tcPr>
            <w:tcW w:w="3840" w:type="dxa"/>
            <w:gridSpan w:val="2"/>
            <w:tcBorders>
              <w:top w:val="single" w:sz="4" w:space="0" w:color="auto"/>
              <w:left w:val="single" w:sz="2" w:space="0" w:color="auto"/>
              <w:bottom w:val="single" w:sz="2" w:space="0" w:color="auto"/>
              <w:right w:val="single" w:sz="2" w:space="0" w:color="auto"/>
            </w:tcBorders>
            <w:tcMar>
              <w:top w:w="100" w:type="dxa"/>
            </w:tcMar>
          </w:tcPr>
          <w:p w14:paraId="749E6FA0" w14:textId="77777777" w:rsidR="00A77B3E" w:rsidRPr="007B2748" w:rsidRDefault="00DE4E6F">
            <w:pPr>
              <w:rPr>
                <w:u w:color="000000"/>
              </w:rPr>
            </w:pPr>
            <w:r w:rsidRPr="007B2748">
              <w:t>wysokość zabudowy</w:t>
            </w:r>
          </w:p>
        </w:tc>
        <w:tc>
          <w:tcPr>
            <w:tcW w:w="5805" w:type="dxa"/>
            <w:tcBorders>
              <w:top w:val="single" w:sz="4" w:space="0" w:color="auto"/>
              <w:left w:val="single" w:sz="2" w:space="0" w:color="auto"/>
              <w:bottom w:val="single" w:sz="2" w:space="0" w:color="auto"/>
              <w:right w:val="single" w:sz="2" w:space="0" w:color="auto"/>
            </w:tcBorders>
            <w:tcMar>
              <w:top w:w="100" w:type="dxa"/>
            </w:tcMar>
          </w:tcPr>
          <w:p w14:paraId="7D2D5617" w14:textId="3D401F93" w:rsidR="00A77B3E" w:rsidRPr="007B2748" w:rsidRDefault="00DE4E6F">
            <w:pPr>
              <w:rPr>
                <w:u w:color="000000"/>
              </w:rPr>
            </w:pPr>
            <w:r w:rsidRPr="007B2748">
              <w:t>max.  – 1</w:t>
            </w:r>
            <w:r w:rsidR="002749A4">
              <w:t>2</w:t>
            </w:r>
            <w:r w:rsidRPr="007B2748">
              <w:t xml:space="preserve">.0 m, </w:t>
            </w:r>
          </w:p>
        </w:tc>
      </w:tr>
      <w:tr w:rsidR="00637520" w:rsidRPr="00637520" w14:paraId="4E14BC35" w14:textId="77777777">
        <w:trPr>
          <w:trHeight w:val="473"/>
        </w:trPr>
        <w:tc>
          <w:tcPr>
            <w:tcW w:w="435" w:type="dxa"/>
            <w:tcBorders>
              <w:top w:val="single" w:sz="4" w:space="0" w:color="auto"/>
              <w:left w:val="single" w:sz="2" w:space="0" w:color="auto"/>
              <w:bottom w:val="single" w:sz="2" w:space="0" w:color="auto"/>
              <w:right w:val="single" w:sz="2" w:space="0" w:color="auto"/>
            </w:tcBorders>
            <w:tcMar>
              <w:top w:w="100" w:type="dxa"/>
            </w:tcMar>
          </w:tcPr>
          <w:p w14:paraId="4C57AD1C" w14:textId="77777777" w:rsidR="00A77B3E" w:rsidRPr="007B2748" w:rsidRDefault="00DE4E6F">
            <w:pPr>
              <w:rPr>
                <w:u w:color="000000"/>
              </w:rPr>
            </w:pPr>
            <w:r w:rsidRPr="007B2748">
              <w:t>d)</w:t>
            </w:r>
          </w:p>
        </w:tc>
        <w:tc>
          <w:tcPr>
            <w:tcW w:w="3840" w:type="dxa"/>
            <w:gridSpan w:val="2"/>
            <w:tcBorders>
              <w:top w:val="single" w:sz="4" w:space="0" w:color="auto"/>
              <w:left w:val="single" w:sz="2" w:space="0" w:color="auto"/>
              <w:bottom w:val="single" w:sz="2" w:space="0" w:color="auto"/>
              <w:right w:val="single" w:sz="2" w:space="0" w:color="auto"/>
            </w:tcBorders>
            <w:tcMar>
              <w:top w:w="100" w:type="dxa"/>
            </w:tcMar>
          </w:tcPr>
          <w:p w14:paraId="5A98E5D5" w14:textId="77777777" w:rsidR="00A77B3E" w:rsidRPr="007B2748" w:rsidRDefault="00DE4E6F">
            <w:pPr>
              <w:rPr>
                <w:u w:color="000000"/>
              </w:rPr>
            </w:pPr>
            <w:r w:rsidRPr="007B2748">
              <w:t>geometria dachów</w:t>
            </w:r>
          </w:p>
        </w:tc>
        <w:tc>
          <w:tcPr>
            <w:tcW w:w="5805" w:type="dxa"/>
            <w:tcBorders>
              <w:top w:val="single" w:sz="4" w:space="0" w:color="auto"/>
              <w:left w:val="single" w:sz="2" w:space="0" w:color="auto"/>
              <w:bottom w:val="single" w:sz="2" w:space="0" w:color="auto"/>
              <w:right w:val="single" w:sz="2" w:space="0" w:color="auto"/>
            </w:tcBorders>
            <w:tcMar>
              <w:top w:w="100" w:type="dxa"/>
            </w:tcMar>
          </w:tcPr>
          <w:p w14:paraId="36B61457" w14:textId="3CC9789A" w:rsidR="00A77B3E" w:rsidRPr="007B2748" w:rsidRDefault="00DE4E6F">
            <w:pPr>
              <w:rPr>
                <w:u w:color="000000"/>
              </w:rPr>
            </w:pPr>
            <w:r w:rsidRPr="007B2748">
              <w:t xml:space="preserve">-dachy </w:t>
            </w:r>
            <w:r w:rsidR="00DF6862">
              <w:t xml:space="preserve">jedno, </w:t>
            </w:r>
            <w:r w:rsidRPr="007B2748">
              <w:t>dwu lub wielospadowe o nachyleniu połaci dachowych do 45</w:t>
            </w:r>
            <w:r w:rsidRPr="007B2748">
              <w:rPr>
                <w:vertAlign w:val="superscript"/>
              </w:rPr>
              <w:t xml:space="preserve">o </w:t>
            </w:r>
            <w:r w:rsidRPr="007B2748">
              <w:t>,</w:t>
            </w:r>
          </w:p>
          <w:p w14:paraId="17D47EE4" w14:textId="77777777" w:rsidR="00D76063" w:rsidRPr="007B2748" w:rsidRDefault="00DE4E6F">
            <w:r w:rsidRPr="007B2748">
              <w:t>-w przypadku rozbudowy budynków istniejących dopuszcza się dostosowanie kąta nachylenia połaci dachu do istniejącego spadku połaci dachowych.</w:t>
            </w:r>
          </w:p>
        </w:tc>
      </w:tr>
      <w:tr w:rsidR="00637520" w:rsidRPr="00637520" w14:paraId="6BC44E3D" w14:textId="77777777">
        <w:tc>
          <w:tcPr>
            <w:tcW w:w="435" w:type="dxa"/>
            <w:tcBorders>
              <w:top w:val="single" w:sz="4" w:space="0" w:color="auto"/>
              <w:left w:val="single" w:sz="2" w:space="0" w:color="auto"/>
              <w:bottom w:val="single" w:sz="2" w:space="0" w:color="auto"/>
              <w:right w:val="single" w:sz="2" w:space="0" w:color="auto"/>
            </w:tcBorders>
            <w:tcMar>
              <w:top w:w="100" w:type="dxa"/>
            </w:tcMar>
          </w:tcPr>
          <w:p w14:paraId="0C8523C2" w14:textId="77777777" w:rsidR="00A77B3E" w:rsidRPr="007B2748" w:rsidRDefault="00DE4E6F">
            <w:pPr>
              <w:rPr>
                <w:u w:color="000000"/>
              </w:rPr>
            </w:pPr>
            <w:r w:rsidRPr="007B2748">
              <w:rPr>
                <w:b/>
              </w:rPr>
              <w:t>3)</w:t>
            </w:r>
          </w:p>
        </w:tc>
        <w:tc>
          <w:tcPr>
            <w:tcW w:w="9645" w:type="dxa"/>
            <w:gridSpan w:val="3"/>
            <w:tcBorders>
              <w:top w:val="single" w:sz="4" w:space="0" w:color="auto"/>
              <w:left w:val="single" w:sz="2" w:space="0" w:color="auto"/>
              <w:bottom w:val="single" w:sz="2" w:space="0" w:color="auto"/>
              <w:right w:val="single" w:sz="2" w:space="0" w:color="auto"/>
            </w:tcBorders>
            <w:tcMar>
              <w:top w:w="100" w:type="dxa"/>
            </w:tcMar>
          </w:tcPr>
          <w:p w14:paraId="6AB98F88" w14:textId="77777777" w:rsidR="00A77B3E" w:rsidRPr="007B2748" w:rsidRDefault="00DE4E6F">
            <w:pPr>
              <w:rPr>
                <w:u w:color="000000"/>
              </w:rPr>
            </w:pPr>
            <w:r w:rsidRPr="007B2748">
              <w:rPr>
                <w:b/>
              </w:rPr>
              <w:t xml:space="preserve">Obsługa komunikacyjna, parkingi </w:t>
            </w:r>
          </w:p>
        </w:tc>
      </w:tr>
      <w:tr w:rsidR="00637520" w:rsidRPr="00637520" w14:paraId="56070D95" w14:textId="77777777">
        <w:trPr>
          <w:trHeight w:val="117"/>
        </w:trPr>
        <w:tc>
          <w:tcPr>
            <w:tcW w:w="435" w:type="dxa"/>
            <w:tcBorders>
              <w:top w:val="single" w:sz="4" w:space="0" w:color="auto"/>
              <w:left w:val="single" w:sz="2" w:space="0" w:color="auto"/>
              <w:bottom w:val="single" w:sz="2" w:space="0" w:color="auto"/>
              <w:right w:val="single" w:sz="2" w:space="0" w:color="auto"/>
            </w:tcBorders>
            <w:tcMar>
              <w:top w:w="100" w:type="dxa"/>
            </w:tcMar>
          </w:tcPr>
          <w:p w14:paraId="64FA6156" w14:textId="77777777" w:rsidR="00A77B3E" w:rsidRPr="007B2748" w:rsidRDefault="00DE4E6F">
            <w:pPr>
              <w:rPr>
                <w:u w:color="000000"/>
              </w:rPr>
            </w:pPr>
            <w:r w:rsidRPr="007B2748">
              <w:t>a)</w:t>
            </w:r>
          </w:p>
        </w:tc>
        <w:tc>
          <w:tcPr>
            <w:tcW w:w="3795" w:type="dxa"/>
            <w:tcBorders>
              <w:top w:val="single" w:sz="4" w:space="0" w:color="auto"/>
              <w:left w:val="single" w:sz="2" w:space="0" w:color="auto"/>
              <w:bottom w:val="single" w:sz="2" w:space="0" w:color="auto"/>
              <w:right w:val="single" w:sz="2" w:space="0" w:color="auto"/>
            </w:tcBorders>
            <w:tcMar>
              <w:top w:w="100" w:type="dxa"/>
            </w:tcMar>
          </w:tcPr>
          <w:p w14:paraId="7474FEB9" w14:textId="77777777" w:rsidR="00A77B3E" w:rsidRPr="007B2748" w:rsidRDefault="00DE4E6F">
            <w:pPr>
              <w:rPr>
                <w:u w:color="000000"/>
              </w:rPr>
            </w:pPr>
            <w:r w:rsidRPr="007B2748">
              <w:t>Obsługa komunikacyjna terenu</w:t>
            </w:r>
          </w:p>
        </w:tc>
        <w:tc>
          <w:tcPr>
            <w:tcW w:w="5850" w:type="dxa"/>
            <w:gridSpan w:val="2"/>
            <w:tcBorders>
              <w:top w:val="single" w:sz="4" w:space="0" w:color="auto"/>
              <w:left w:val="single" w:sz="2" w:space="0" w:color="auto"/>
              <w:bottom w:val="single" w:sz="2" w:space="0" w:color="auto"/>
              <w:right w:val="single" w:sz="2" w:space="0" w:color="auto"/>
            </w:tcBorders>
            <w:tcMar>
              <w:top w:w="100" w:type="dxa"/>
            </w:tcMar>
          </w:tcPr>
          <w:p w14:paraId="475D0148" w14:textId="37F94C9B" w:rsidR="00A77B3E" w:rsidRPr="007B2748" w:rsidRDefault="00DE4E6F">
            <w:pPr>
              <w:rPr>
                <w:u w:color="000000"/>
              </w:rPr>
            </w:pPr>
            <w:r w:rsidRPr="007B2748">
              <w:t>Obsługa terenu z dr</w:t>
            </w:r>
            <w:r w:rsidR="007B2748" w:rsidRPr="007B2748">
              <w:t xml:space="preserve">óg oznaczonych symbolem: </w:t>
            </w:r>
            <w:r w:rsidR="00111742">
              <w:t xml:space="preserve">1KDZ, </w:t>
            </w:r>
            <w:r w:rsidR="007B2748" w:rsidRPr="007B2748">
              <w:t>4KDD,  6KDD.</w:t>
            </w:r>
          </w:p>
        </w:tc>
      </w:tr>
    </w:tbl>
    <w:p w14:paraId="67A0F294" w14:textId="7AF0A92B" w:rsidR="00A77B3E" w:rsidRPr="000C4910" w:rsidRDefault="00DE4E6F">
      <w:pPr>
        <w:keepLines/>
        <w:spacing w:before="120" w:after="120"/>
        <w:ind w:firstLine="340"/>
        <w:rPr>
          <w:u w:color="000000"/>
        </w:rPr>
      </w:pPr>
      <w:r w:rsidRPr="000C4910">
        <w:rPr>
          <w:b/>
        </w:rPr>
        <w:t>§ 3</w:t>
      </w:r>
      <w:r w:rsidR="00DF6862">
        <w:rPr>
          <w:b/>
        </w:rPr>
        <w:t>9</w:t>
      </w:r>
      <w:r w:rsidRPr="000C4910">
        <w:rPr>
          <w:b/>
        </w:rPr>
        <w:t>. </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549"/>
        <w:gridCol w:w="5745"/>
      </w:tblGrid>
      <w:tr w:rsidR="000C4910" w:rsidRPr="00EF481B" w14:paraId="0D7530C8" w14:textId="77777777" w:rsidTr="00DF6862">
        <w:trPr>
          <w:cantSplit/>
        </w:trPr>
        <w:tc>
          <w:tcPr>
            <w:tcW w:w="3975" w:type="dxa"/>
            <w:gridSpan w:val="2"/>
            <w:tcBorders>
              <w:bottom w:val="single" w:sz="6" w:space="0" w:color="auto"/>
              <w:right w:val="single" w:sz="6" w:space="0" w:color="auto"/>
            </w:tcBorders>
            <w:shd w:val="clear" w:color="auto" w:fill="auto"/>
          </w:tcPr>
          <w:p w14:paraId="07A68BB5" w14:textId="77777777" w:rsidR="000C4910" w:rsidRPr="000C4910" w:rsidRDefault="000C4910" w:rsidP="001C13C0">
            <w:pPr>
              <w:pStyle w:val="Tekstpodstawowywcity"/>
              <w:rPr>
                <w:b/>
                <w:szCs w:val="22"/>
              </w:rPr>
            </w:pPr>
            <w:r w:rsidRPr="000C4910">
              <w:rPr>
                <w:b/>
                <w:szCs w:val="22"/>
              </w:rPr>
              <w:t>Oznaczenie terenu</w:t>
            </w:r>
          </w:p>
        </w:tc>
        <w:tc>
          <w:tcPr>
            <w:tcW w:w="5745" w:type="dxa"/>
            <w:tcBorders>
              <w:left w:val="single" w:sz="6" w:space="0" w:color="auto"/>
              <w:bottom w:val="single" w:sz="6" w:space="0" w:color="auto"/>
            </w:tcBorders>
          </w:tcPr>
          <w:p w14:paraId="1B4A5395" w14:textId="507C7024" w:rsidR="000C4910" w:rsidRPr="000C4910" w:rsidRDefault="000C4910" w:rsidP="001C13C0">
            <w:pPr>
              <w:pStyle w:val="Tekstpodstawowywcity"/>
              <w:rPr>
                <w:b/>
                <w:szCs w:val="22"/>
              </w:rPr>
            </w:pPr>
            <w:r w:rsidRPr="000C4910">
              <w:rPr>
                <w:b/>
                <w:szCs w:val="22"/>
              </w:rPr>
              <w:t>1R/Z -</w:t>
            </w:r>
            <w:r>
              <w:rPr>
                <w:b/>
                <w:szCs w:val="22"/>
              </w:rPr>
              <w:t>2</w:t>
            </w:r>
            <w:r w:rsidRPr="000C4910">
              <w:rPr>
                <w:b/>
                <w:szCs w:val="22"/>
              </w:rPr>
              <w:t>R/Z</w:t>
            </w:r>
          </w:p>
        </w:tc>
      </w:tr>
      <w:tr w:rsidR="000C4910" w:rsidRPr="00EF481B" w14:paraId="33465282" w14:textId="77777777" w:rsidTr="00DF6862">
        <w:trPr>
          <w:cantSplit/>
          <w:trHeight w:val="113"/>
        </w:trPr>
        <w:tc>
          <w:tcPr>
            <w:tcW w:w="3975" w:type="dxa"/>
            <w:gridSpan w:val="2"/>
            <w:tcBorders>
              <w:top w:val="single" w:sz="6" w:space="0" w:color="auto"/>
              <w:bottom w:val="single" w:sz="6" w:space="0" w:color="auto"/>
              <w:right w:val="single" w:sz="6" w:space="0" w:color="auto"/>
            </w:tcBorders>
          </w:tcPr>
          <w:p w14:paraId="63DD1E3A" w14:textId="77777777" w:rsidR="000C4910" w:rsidRPr="000C4910" w:rsidRDefault="000C4910" w:rsidP="001C13C0">
            <w:pPr>
              <w:pStyle w:val="Tekstpodstawowywcity"/>
              <w:rPr>
                <w:b/>
                <w:szCs w:val="22"/>
              </w:rPr>
            </w:pPr>
            <w:r w:rsidRPr="000C4910">
              <w:rPr>
                <w:b/>
                <w:szCs w:val="22"/>
              </w:rPr>
              <w:t>Powierzchnia</w:t>
            </w:r>
          </w:p>
        </w:tc>
        <w:tc>
          <w:tcPr>
            <w:tcW w:w="5745" w:type="dxa"/>
            <w:tcBorders>
              <w:top w:val="single" w:sz="6" w:space="0" w:color="auto"/>
              <w:left w:val="single" w:sz="6" w:space="0" w:color="auto"/>
              <w:bottom w:val="single" w:sz="6" w:space="0" w:color="auto"/>
            </w:tcBorders>
          </w:tcPr>
          <w:p w14:paraId="34DD9267" w14:textId="203A83E9" w:rsidR="000C4910" w:rsidRPr="000C4910" w:rsidRDefault="00111742" w:rsidP="00111742">
            <w:pPr>
              <w:pStyle w:val="Tekstpodstawowywcity"/>
              <w:ind w:left="0"/>
              <w:rPr>
                <w:b/>
                <w:szCs w:val="22"/>
              </w:rPr>
            </w:pPr>
            <w:r>
              <w:rPr>
                <w:b/>
                <w:szCs w:val="22"/>
              </w:rPr>
              <w:t>0,16</w:t>
            </w:r>
            <w:r w:rsidR="000C4910" w:rsidRPr="000C4910">
              <w:rPr>
                <w:b/>
                <w:szCs w:val="22"/>
              </w:rPr>
              <w:t>ha</w:t>
            </w:r>
          </w:p>
        </w:tc>
      </w:tr>
      <w:tr w:rsidR="000C4910" w:rsidRPr="005F4BBE" w14:paraId="5E0349DC" w14:textId="77777777" w:rsidTr="00DF6862">
        <w:trPr>
          <w:cantSplit/>
        </w:trPr>
        <w:tc>
          <w:tcPr>
            <w:tcW w:w="426" w:type="dxa"/>
            <w:tcBorders>
              <w:top w:val="single" w:sz="6" w:space="0" w:color="auto"/>
              <w:bottom w:val="single" w:sz="6" w:space="0" w:color="auto"/>
              <w:right w:val="single" w:sz="6" w:space="0" w:color="auto"/>
            </w:tcBorders>
          </w:tcPr>
          <w:p w14:paraId="2BD81DF1" w14:textId="20AC6D8E" w:rsidR="000C4910" w:rsidRPr="000C4910" w:rsidRDefault="000C4910" w:rsidP="000C4910">
            <w:pPr>
              <w:pStyle w:val="Tekstpodstawowywcity"/>
              <w:ind w:left="0"/>
              <w:rPr>
                <w:b/>
                <w:szCs w:val="22"/>
              </w:rPr>
            </w:pPr>
          </w:p>
        </w:tc>
        <w:tc>
          <w:tcPr>
            <w:tcW w:w="9289" w:type="dxa"/>
            <w:gridSpan w:val="2"/>
            <w:tcBorders>
              <w:top w:val="single" w:sz="6" w:space="0" w:color="auto"/>
              <w:left w:val="single" w:sz="6" w:space="0" w:color="auto"/>
              <w:bottom w:val="single" w:sz="6" w:space="0" w:color="auto"/>
            </w:tcBorders>
          </w:tcPr>
          <w:p w14:paraId="1D0182CA" w14:textId="77777777" w:rsidR="000C4910" w:rsidRPr="000C4910" w:rsidRDefault="000C4910" w:rsidP="001C13C0">
            <w:pPr>
              <w:pStyle w:val="Tekstpodstawowywcity"/>
              <w:rPr>
                <w:b/>
                <w:szCs w:val="22"/>
              </w:rPr>
            </w:pPr>
            <w:r w:rsidRPr="000C4910">
              <w:rPr>
                <w:b/>
                <w:szCs w:val="22"/>
              </w:rPr>
              <w:t>Przeznaczenie terenu</w:t>
            </w:r>
          </w:p>
        </w:tc>
      </w:tr>
      <w:tr w:rsidR="000C4910" w:rsidRPr="005F4BBE" w14:paraId="0397ACDA" w14:textId="77777777" w:rsidTr="00DF6862">
        <w:trPr>
          <w:cantSplit/>
        </w:trPr>
        <w:tc>
          <w:tcPr>
            <w:tcW w:w="426" w:type="dxa"/>
            <w:tcBorders>
              <w:top w:val="single" w:sz="6" w:space="0" w:color="auto"/>
              <w:bottom w:val="single" w:sz="6" w:space="0" w:color="auto"/>
              <w:right w:val="single" w:sz="6" w:space="0" w:color="auto"/>
            </w:tcBorders>
          </w:tcPr>
          <w:p w14:paraId="3F356BE4" w14:textId="77777777" w:rsidR="000C4910" w:rsidRPr="000C4910" w:rsidRDefault="000C4910" w:rsidP="000C4910">
            <w:pPr>
              <w:pStyle w:val="Tekstpodstawowywcity"/>
              <w:ind w:left="0"/>
              <w:rPr>
                <w:b/>
                <w:szCs w:val="22"/>
              </w:rPr>
            </w:pPr>
            <w:r w:rsidRPr="000C4910">
              <w:rPr>
                <w:b/>
                <w:szCs w:val="22"/>
              </w:rPr>
              <w:t>1)</w:t>
            </w:r>
          </w:p>
        </w:tc>
        <w:tc>
          <w:tcPr>
            <w:tcW w:w="3544" w:type="dxa"/>
            <w:tcBorders>
              <w:top w:val="single" w:sz="6" w:space="0" w:color="auto"/>
              <w:left w:val="single" w:sz="6" w:space="0" w:color="auto"/>
              <w:bottom w:val="single" w:sz="6" w:space="0" w:color="auto"/>
              <w:right w:val="single" w:sz="6" w:space="0" w:color="auto"/>
            </w:tcBorders>
          </w:tcPr>
          <w:p w14:paraId="7F78E40A" w14:textId="77777777" w:rsidR="000C4910" w:rsidRPr="000C4910" w:rsidRDefault="000C4910" w:rsidP="001C13C0">
            <w:pPr>
              <w:pStyle w:val="Tekstpodstawowywcity"/>
              <w:rPr>
                <w:b/>
                <w:szCs w:val="22"/>
              </w:rPr>
            </w:pPr>
            <w:r w:rsidRPr="000C4910">
              <w:rPr>
                <w:b/>
                <w:szCs w:val="22"/>
              </w:rPr>
              <w:t>Przeznaczenie podstawowe</w:t>
            </w:r>
          </w:p>
          <w:p w14:paraId="5BD14825" w14:textId="77777777" w:rsidR="000C4910" w:rsidRPr="000C4910" w:rsidRDefault="000C4910" w:rsidP="001C13C0">
            <w:pPr>
              <w:pStyle w:val="Tekstpodstawowywcity"/>
              <w:rPr>
                <w:b/>
                <w:szCs w:val="22"/>
              </w:rPr>
            </w:pPr>
          </w:p>
          <w:p w14:paraId="7FD8B6D2" w14:textId="77777777" w:rsidR="000C4910" w:rsidRPr="000C4910" w:rsidRDefault="000C4910" w:rsidP="001C13C0">
            <w:pPr>
              <w:pStyle w:val="Tekstpodstawowywcity"/>
              <w:rPr>
                <w:b/>
                <w:szCs w:val="22"/>
              </w:rPr>
            </w:pPr>
            <w:r w:rsidRPr="000C4910">
              <w:rPr>
                <w:b/>
                <w:szCs w:val="22"/>
              </w:rPr>
              <w:t>Przeznaczenie uzupełniające</w:t>
            </w:r>
          </w:p>
        </w:tc>
        <w:tc>
          <w:tcPr>
            <w:tcW w:w="5745" w:type="dxa"/>
            <w:tcBorders>
              <w:top w:val="single" w:sz="6" w:space="0" w:color="auto"/>
              <w:left w:val="single" w:sz="6" w:space="0" w:color="auto"/>
              <w:bottom w:val="single" w:sz="6" w:space="0" w:color="auto"/>
            </w:tcBorders>
          </w:tcPr>
          <w:p w14:paraId="37EA990A" w14:textId="20A8467F" w:rsidR="000C4910" w:rsidRPr="000C4910" w:rsidRDefault="000C4910" w:rsidP="001C13C0">
            <w:pPr>
              <w:autoSpaceDE w:val="0"/>
              <w:autoSpaceDN w:val="0"/>
              <w:adjustRightInd w:val="0"/>
              <w:rPr>
                <w:b/>
                <w:bCs/>
                <w:szCs w:val="22"/>
              </w:rPr>
            </w:pPr>
            <w:r w:rsidRPr="000C4910">
              <w:rPr>
                <w:b/>
                <w:bCs/>
                <w:szCs w:val="22"/>
              </w:rPr>
              <w:t>Teren</w:t>
            </w:r>
            <w:r>
              <w:rPr>
                <w:b/>
                <w:bCs/>
                <w:szCs w:val="22"/>
              </w:rPr>
              <w:t>y</w:t>
            </w:r>
            <w:r w:rsidRPr="000C4910">
              <w:rPr>
                <w:b/>
                <w:bCs/>
                <w:szCs w:val="22"/>
              </w:rPr>
              <w:t xml:space="preserve"> rolnicz</w:t>
            </w:r>
            <w:r>
              <w:rPr>
                <w:b/>
                <w:bCs/>
                <w:szCs w:val="22"/>
              </w:rPr>
              <w:t>e</w:t>
            </w:r>
            <w:r w:rsidRPr="000C4910">
              <w:rPr>
                <w:b/>
                <w:bCs/>
                <w:szCs w:val="22"/>
              </w:rPr>
              <w:t xml:space="preserve"> – teren</w:t>
            </w:r>
            <w:r>
              <w:rPr>
                <w:b/>
                <w:bCs/>
                <w:szCs w:val="22"/>
              </w:rPr>
              <w:t>y</w:t>
            </w:r>
            <w:r w:rsidRPr="000C4910">
              <w:rPr>
                <w:b/>
                <w:bCs/>
                <w:szCs w:val="22"/>
              </w:rPr>
              <w:t xml:space="preserve"> łąk i </w:t>
            </w:r>
            <w:r>
              <w:rPr>
                <w:b/>
                <w:bCs/>
                <w:szCs w:val="22"/>
              </w:rPr>
              <w:t>pastwisk</w:t>
            </w:r>
          </w:p>
          <w:p w14:paraId="3DFDED20" w14:textId="77777777" w:rsidR="000C4910" w:rsidRPr="000C4910" w:rsidRDefault="000C4910" w:rsidP="001C13C0">
            <w:pPr>
              <w:autoSpaceDE w:val="0"/>
              <w:autoSpaceDN w:val="0"/>
              <w:adjustRightInd w:val="0"/>
              <w:rPr>
                <w:szCs w:val="22"/>
              </w:rPr>
            </w:pPr>
          </w:p>
          <w:p w14:paraId="4653F108" w14:textId="77777777" w:rsidR="000C4910" w:rsidRDefault="000C4910" w:rsidP="001C13C0">
            <w:pPr>
              <w:autoSpaceDE w:val="0"/>
              <w:autoSpaceDN w:val="0"/>
              <w:adjustRightInd w:val="0"/>
              <w:rPr>
                <w:szCs w:val="22"/>
              </w:rPr>
            </w:pPr>
          </w:p>
          <w:p w14:paraId="517EABF5" w14:textId="72A530F4" w:rsidR="000C4910" w:rsidRPr="000C4910" w:rsidRDefault="000C4910" w:rsidP="001C13C0">
            <w:pPr>
              <w:autoSpaceDE w:val="0"/>
              <w:autoSpaceDN w:val="0"/>
              <w:adjustRightInd w:val="0"/>
              <w:rPr>
                <w:szCs w:val="22"/>
              </w:rPr>
            </w:pPr>
            <w:r w:rsidRPr="000C4910">
              <w:rPr>
                <w:szCs w:val="22"/>
              </w:rPr>
              <w:t>dopuszcza się lokalizację sieci i urządzeń infrastruktury technicznej, w przypadku braku możliwości innych rozwiązań</w:t>
            </w:r>
          </w:p>
        </w:tc>
      </w:tr>
      <w:tr w:rsidR="000C4910" w:rsidRPr="005F4BBE" w14:paraId="749FE2C8" w14:textId="77777777" w:rsidTr="00DF6862">
        <w:trPr>
          <w:cantSplit/>
          <w:trHeight w:val="220"/>
        </w:trPr>
        <w:tc>
          <w:tcPr>
            <w:tcW w:w="426" w:type="dxa"/>
            <w:tcBorders>
              <w:top w:val="single" w:sz="6" w:space="0" w:color="auto"/>
              <w:bottom w:val="single" w:sz="4" w:space="0" w:color="auto"/>
            </w:tcBorders>
          </w:tcPr>
          <w:p w14:paraId="6CCEC850" w14:textId="77777777" w:rsidR="000C4910" w:rsidRPr="000C4910" w:rsidRDefault="000C4910" w:rsidP="000C4910">
            <w:pPr>
              <w:pStyle w:val="Tekstpodstawowywcity"/>
              <w:ind w:left="0"/>
              <w:rPr>
                <w:b/>
                <w:szCs w:val="22"/>
              </w:rPr>
            </w:pPr>
            <w:r w:rsidRPr="000C4910">
              <w:rPr>
                <w:b/>
                <w:szCs w:val="22"/>
              </w:rPr>
              <w:t>2.</w:t>
            </w:r>
          </w:p>
        </w:tc>
        <w:tc>
          <w:tcPr>
            <w:tcW w:w="9289" w:type="dxa"/>
            <w:gridSpan w:val="2"/>
            <w:tcBorders>
              <w:top w:val="single" w:sz="6" w:space="0" w:color="auto"/>
              <w:bottom w:val="single" w:sz="4" w:space="0" w:color="auto"/>
            </w:tcBorders>
          </w:tcPr>
          <w:p w14:paraId="53E789D7" w14:textId="77777777" w:rsidR="000C4910" w:rsidRPr="000C4910" w:rsidRDefault="000C4910" w:rsidP="001C13C0">
            <w:pPr>
              <w:pStyle w:val="Tekstprzypisukocowego"/>
              <w:tabs>
                <w:tab w:val="left" w:pos="1306"/>
              </w:tabs>
              <w:ind w:firstLine="72"/>
              <w:rPr>
                <w:sz w:val="22"/>
                <w:szCs w:val="22"/>
              </w:rPr>
            </w:pPr>
            <w:r w:rsidRPr="000C4910">
              <w:rPr>
                <w:b/>
                <w:sz w:val="22"/>
                <w:szCs w:val="22"/>
              </w:rPr>
              <w:t>Zasady zagospodarowania</w:t>
            </w:r>
          </w:p>
        </w:tc>
      </w:tr>
      <w:tr w:rsidR="000C4910" w:rsidRPr="00EF481B" w14:paraId="6B9E95D8" w14:textId="77777777" w:rsidTr="00DF6862">
        <w:trPr>
          <w:cantSplit/>
          <w:trHeight w:val="240"/>
        </w:trPr>
        <w:tc>
          <w:tcPr>
            <w:tcW w:w="426" w:type="dxa"/>
            <w:tcBorders>
              <w:top w:val="single" w:sz="4" w:space="0" w:color="auto"/>
              <w:bottom w:val="single" w:sz="6" w:space="0" w:color="auto"/>
            </w:tcBorders>
          </w:tcPr>
          <w:p w14:paraId="34CBFF27" w14:textId="67ED3232" w:rsidR="000C4910" w:rsidRPr="00DF6862" w:rsidRDefault="000C4910" w:rsidP="00EB2987">
            <w:pPr>
              <w:pStyle w:val="Tekstpodstawowywcity"/>
              <w:ind w:left="0"/>
              <w:rPr>
                <w:bCs/>
                <w:sz w:val="20"/>
                <w:szCs w:val="20"/>
              </w:rPr>
            </w:pPr>
            <w:r w:rsidRPr="00EB2987">
              <w:rPr>
                <w:szCs w:val="22"/>
              </w:rPr>
              <w:t>1</w:t>
            </w:r>
            <w:r w:rsidR="00A57CA3" w:rsidRPr="00EB2987">
              <w:rPr>
                <w:szCs w:val="22"/>
              </w:rPr>
              <w:t>)</w:t>
            </w:r>
          </w:p>
        </w:tc>
        <w:tc>
          <w:tcPr>
            <w:tcW w:w="3544" w:type="dxa"/>
            <w:tcBorders>
              <w:top w:val="single" w:sz="4" w:space="0" w:color="auto"/>
              <w:bottom w:val="single" w:sz="6" w:space="0" w:color="auto"/>
            </w:tcBorders>
          </w:tcPr>
          <w:p w14:paraId="1108559C" w14:textId="77777777" w:rsidR="000C4910" w:rsidRPr="000C4910" w:rsidRDefault="000C4910" w:rsidP="000C4910">
            <w:pPr>
              <w:pStyle w:val="Tekstpodstawowywcity"/>
              <w:ind w:left="0"/>
              <w:rPr>
                <w:b/>
                <w:szCs w:val="22"/>
              </w:rPr>
            </w:pPr>
            <w:r w:rsidRPr="000C4910">
              <w:rPr>
                <w:b/>
                <w:szCs w:val="22"/>
              </w:rPr>
              <w:t>Ogólne zasady zagospodarowania</w:t>
            </w:r>
          </w:p>
        </w:tc>
        <w:tc>
          <w:tcPr>
            <w:tcW w:w="5745" w:type="dxa"/>
            <w:tcBorders>
              <w:top w:val="single" w:sz="4" w:space="0" w:color="auto"/>
              <w:bottom w:val="single" w:sz="6" w:space="0" w:color="auto"/>
            </w:tcBorders>
          </w:tcPr>
          <w:p w14:paraId="07C8FE5E" w14:textId="77777777" w:rsidR="000C4910" w:rsidRPr="000C4910" w:rsidRDefault="000C4910" w:rsidP="001C13C0">
            <w:pPr>
              <w:pStyle w:val="Tematkomentarza"/>
              <w:autoSpaceDE w:val="0"/>
              <w:autoSpaceDN w:val="0"/>
              <w:adjustRightInd w:val="0"/>
              <w:rPr>
                <w:b w:val="0"/>
                <w:sz w:val="22"/>
                <w:szCs w:val="22"/>
                <w:lang w:val="pl-PL" w:eastAsia="pl-PL"/>
              </w:rPr>
            </w:pPr>
            <w:r w:rsidRPr="000C4910">
              <w:rPr>
                <w:b w:val="0"/>
                <w:sz w:val="22"/>
                <w:szCs w:val="22"/>
                <w:lang w:val="pl-PL" w:eastAsia="pl-PL"/>
              </w:rPr>
              <w:t xml:space="preserve">Ustala się: </w:t>
            </w:r>
          </w:p>
          <w:p w14:paraId="44D31492" w14:textId="427A64BF" w:rsidR="000C4910" w:rsidRPr="000C4910" w:rsidRDefault="00EB2987" w:rsidP="00EB2987">
            <w:pPr>
              <w:pStyle w:val="Tekstprzypisukocowego"/>
              <w:tabs>
                <w:tab w:val="left" w:pos="213"/>
              </w:tabs>
              <w:rPr>
                <w:sz w:val="22"/>
                <w:szCs w:val="22"/>
              </w:rPr>
            </w:pPr>
            <w:r>
              <w:rPr>
                <w:bCs/>
                <w:sz w:val="22"/>
                <w:szCs w:val="22"/>
              </w:rPr>
              <w:t xml:space="preserve">- </w:t>
            </w:r>
            <w:r w:rsidR="000C4910" w:rsidRPr="000C4910">
              <w:rPr>
                <w:bCs/>
                <w:sz w:val="22"/>
                <w:szCs w:val="22"/>
              </w:rPr>
              <w:t>zakaz zabudowy budynkami,</w:t>
            </w:r>
          </w:p>
          <w:p w14:paraId="70C8F642" w14:textId="4B4838E6" w:rsidR="000C4910" w:rsidRPr="000C4910" w:rsidRDefault="00EB2987" w:rsidP="00EB2987">
            <w:pPr>
              <w:pStyle w:val="Tekstprzypisukocowego"/>
              <w:tabs>
                <w:tab w:val="left" w:pos="213"/>
              </w:tabs>
              <w:rPr>
                <w:sz w:val="22"/>
                <w:szCs w:val="22"/>
              </w:rPr>
            </w:pPr>
            <w:r>
              <w:rPr>
                <w:sz w:val="22"/>
                <w:szCs w:val="22"/>
              </w:rPr>
              <w:t xml:space="preserve">- </w:t>
            </w:r>
            <w:r w:rsidR="000C4910" w:rsidRPr="000C4910">
              <w:rPr>
                <w:sz w:val="22"/>
                <w:szCs w:val="22"/>
              </w:rPr>
              <w:t>100% powierzchni biologicznie czynnej,</w:t>
            </w:r>
          </w:p>
          <w:p w14:paraId="689C3E48" w14:textId="5D91A7B7" w:rsidR="000C4910" w:rsidRPr="000C4910" w:rsidRDefault="00EB2987" w:rsidP="00EB2987">
            <w:pPr>
              <w:pStyle w:val="Tekstprzypisukocowego"/>
              <w:tabs>
                <w:tab w:val="left" w:pos="213"/>
              </w:tabs>
              <w:rPr>
                <w:sz w:val="22"/>
                <w:szCs w:val="22"/>
              </w:rPr>
            </w:pPr>
            <w:r>
              <w:rPr>
                <w:sz w:val="22"/>
                <w:szCs w:val="22"/>
              </w:rPr>
              <w:t xml:space="preserve">- </w:t>
            </w:r>
            <w:r w:rsidR="000C4910" w:rsidRPr="000C4910">
              <w:rPr>
                <w:sz w:val="22"/>
                <w:szCs w:val="22"/>
              </w:rPr>
              <w:t xml:space="preserve">zachowanie </w:t>
            </w:r>
            <w:proofErr w:type="spellStart"/>
            <w:r w:rsidR="000C4910" w:rsidRPr="000C4910">
              <w:rPr>
                <w:sz w:val="22"/>
                <w:szCs w:val="22"/>
              </w:rPr>
              <w:t>zadrzewień</w:t>
            </w:r>
            <w:proofErr w:type="spellEnd"/>
            <w:r w:rsidR="000C4910" w:rsidRPr="000C4910">
              <w:rPr>
                <w:sz w:val="22"/>
                <w:szCs w:val="22"/>
              </w:rPr>
              <w:t xml:space="preserve"> śródpolnych.</w:t>
            </w:r>
          </w:p>
          <w:p w14:paraId="4D0E372F" w14:textId="77777777" w:rsidR="000C4910" w:rsidRPr="000C4910" w:rsidRDefault="000C4910" w:rsidP="001C13C0">
            <w:pPr>
              <w:pStyle w:val="Tekstprzypisukocowego"/>
              <w:tabs>
                <w:tab w:val="left" w:pos="639"/>
              </w:tabs>
              <w:rPr>
                <w:sz w:val="22"/>
                <w:szCs w:val="22"/>
              </w:rPr>
            </w:pPr>
          </w:p>
          <w:p w14:paraId="3567D68C" w14:textId="77777777" w:rsidR="000C4910" w:rsidRPr="000C4910" w:rsidRDefault="000C4910" w:rsidP="001C13C0">
            <w:pPr>
              <w:pStyle w:val="Tekstprzypisukocowego"/>
              <w:tabs>
                <w:tab w:val="left" w:pos="639"/>
              </w:tabs>
              <w:rPr>
                <w:sz w:val="22"/>
                <w:szCs w:val="22"/>
              </w:rPr>
            </w:pPr>
          </w:p>
        </w:tc>
      </w:tr>
    </w:tbl>
    <w:p w14:paraId="68986AE6" w14:textId="6A1EE9E8" w:rsidR="000C4910" w:rsidRPr="000C4910" w:rsidRDefault="000C4910" w:rsidP="000C4910">
      <w:pPr>
        <w:keepLines/>
        <w:spacing w:before="120" w:after="120"/>
        <w:ind w:firstLine="340"/>
        <w:rPr>
          <w:b/>
        </w:rPr>
      </w:pPr>
      <w:r w:rsidRPr="000C4910">
        <w:rPr>
          <w:b/>
        </w:rPr>
        <w:t>§ </w:t>
      </w:r>
      <w:r w:rsidR="00DF6862">
        <w:rPr>
          <w:b/>
        </w:rPr>
        <w:t>40</w:t>
      </w:r>
      <w:r w:rsidRPr="000C4910">
        <w:rPr>
          <w:b/>
        </w:rPr>
        <w:t>.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44"/>
        <w:gridCol w:w="5670"/>
      </w:tblGrid>
      <w:tr w:rsidR="00AA74B1" w:rsidRPr="00EF481B" w14:paraId="38D3540C" w14:textId="77777777" w:rsidTr="00AA74B1">
        <w:trPr>
          <w:cantSplit/>
        </w:trPr>
        <w:tc>
          <w:tcPr>
            <w:tcW w:w="4111" w:type="dxa"/>
            <w:gridSpan w:val="2"/>
            <w:tcBorders>
              <w:bottom w:val="single" w:sz="6" w:space="0" w:color="auto"/>
              <w:right w:val="single" w:sz="6" w:space="0" w:color="auto"/>
            </w:tcBorders>
            <w:shd w:val="clear" w:color="auto" w:fill="CCCCCC"/>
          </w:tcPr>
          <w:p w14:paraId="491D3405" w14:textId="77777777" w:rsidR="00AA74B1" w:rsidRPr="00EB2987" w:rsidRDefault="00AA74B1" w:rsidP="001C13C0">
            <w:pPr>
              <w:pStyle w:val="Tekstpodstawowywcity"/>
              <w:rPr>
                <w:b/>
                <w:szCs w:val="22"/>
              </w:rPr>
            </w:pPr>
            <w:r w:rsidRPr="00EB2987">
              <w:rPr>
                <w:b/>
                <w:szCs w:val="22"/>
              </w:rPr>
              <w:t>Oznaczenie terenu</w:t>
            </w:r>
          </w:p>
        </w:tc>
        <w:tc>
          <w:tcPr>
            <w:tcW w:w="5670" w:type="dxa"/>
            <w:tcBorders>
              <w:left w:val="single" w:sz="6" w:space="0" w:color="auto"/>
              <w:bottom w:val="single" w:sz="6" w:space="0" w:color="auto"/>
            </w:tcBorders>
          </w:tcPr>
          <w:p w14:paraId="0061890C" w14:textId="55BAEC8D" w:rsidR="00AA74B1" w:rsidRPr="00EB2987" w:rsidRDefault="00AA74B1" w:rsidP="001C13C0">
            <w:pPr>
              <w:pStyle w:val="Tekstpodstawowywcity"/>
              <w:rPr>
                <w:b/>
                <w:szCs w:val="22"/>
              </w:rPr>
            </w:pPr>
            <w:r w:rsidRPr="00EB2987">
              <w:rPr>
                <w:b/>
                <w:szCs w:val="22"/>
              </w:rPr>
              <w:t xml:space="preserve">1ZL </w:t>
            </w:r>
          </w:p>
        </w:tc>
      </w:tr>
      <w:tr w:rsidR="00AA74B1" w:rsidRPr="005F4BBE" w14:paraId="6422441C" w14:textId="77777777" w:rsidTr="00AA74B1">
        <w:trPr>
          <w:cantSplit/>
        </w:trPr>
        <w:tc>
          <w:tcPr>
            <w:tcW w:w="4111" w:type="dxa"/>
            <w:gridSpan w:val="2"/>
            <w:tcBorders>
              <w:top w:val="single" w:sz="6" w:space="0" w:color="auto"/>
              <w:bottom w:val="single" w:sz="6" w:space="0" w:color="auto"/>
              <w:right w:val="single" w:sz="6" w:space="0" w:color="auto"/>
            </w:tcBorders>
          </w:tcPr>
          <w:p w14:paraId="1E4C1D2A" w14:textId="77777777" w:rsidR="00AA74B1" w:rsidRPr="00EB2987" w:rsidRDefault="00AA74B1" w:rsidP="001C13C0">
            <w:pPr>
              <w:pStyle w:val="Tekstpodstawowywcity"/>
              <w:rPr>
                <w:b/>
                <w:szCs w:val="22"/>
              </w:rPr>
            </w:pPr>
            <w:r w:rsidRPr="00EB2987">
              <w:rPr>
                <w:b/>
                <w:szCs w:val="22"/>
              </w:rPr>
              <w:t>Powierzchnia</w:t>
            </w:r>
          </w:p>
        </w:tc>
        <w:tc>
          <w:tcPr>
            <w:tcW w:w="5670" w:type="dxa"/>
            <w:tcBorders>
              <w:top w:val="single" w:sz="6" w:space="0" w:color="auto"/>
              <w:left w:val="single" w:sz="6" w:space="0" w:color="auto"/>
              <w:bottom w:val="single" w:sz="6" w:space="0" w:color="auto"/>
            </w:tcBorders>
          </w:tcPr>
          <w:p w14:paraId="69079D16" w14:textId="321D3B1C" w:rsidR="00AA74B1" w:rsidRPr="00EB2987" w:rsidRDefault="00111742" w:rsidP="00AA74B1">
            <w:pPr>
              <w:pStyle w:val="Tekstpodstawowywcity"/>
              <w:ind w:left="0"/>
              <w:rPr>
                <w:b/>
                <w:szCs w:val="22"/>
              </w:rPr>
            </w:pPr>
            <w:r>
              <w:rPr>
                <w:b/>
                <w:szCs w:val="22"/>
              </w:rPr>
              <w:t>0,05</w:t>
            </w:r>
            <w:r w:rsidR="00AA74B1" w:rsidRPr="00EB2987">
              <w:rPr>
                <w:b/>
                <w:szCs w:val="22"/>
              </w:rPr>
              <w:t>ha</w:t>
            </w:r>
          </w:p>
        </w:tc>
      </w:tr>
      <w:tr w:rsidR="00AA74B1" w:rsidRPr="005F4BBE" w14:paraId="3DA68759" w14:textId="77777777" w:rsidTr="00AA74B1">
        <w:trPr>
          <w:cantSplit/>
        </w:trPr>
        <w:tc>
          <w:tcPr>
            <w:tcW w:w="567" w:type="dxa"/>
            <w:tcBorders>
              <w:top w:val="single" w:sz="6" w:space="0" w:color="auto"/>
              <w:bottom w:val="single" w:sz="6" w:space="0" w:color="auto"/>
              <w:right w:val="single" w:sz="6" w:space="0" w:color="auto"/>
            </w:tcBorders>
          </w:tcPr>
          <w:p w14:paraId="119BCE53" w14:textId="77777777" w:rsidR="00AA74B1" w:rsidRPr="00EB2987" w:rsidRDefault="00AA74B1" w:rsidP="00AA74B1">
            <w:pPr>
              <w:pStyle w:val="Tekstpodstawowywcity"/>
              <w:ind w:left="0"/>
              <w:rPr>
                <w:b/>
                <w:szCs w:val="22"/>
              </w:rPr>
            </w:pPr>
            <w:r w:rsidRPr="00EB2987">
              <w:rPr>
                <w:b/>
                <w:szCs w:val="22"/>
              </w:rPr>
              <w:t>1.</w:t>
            </w:r>
          </w:p>
        </w:tc>
        <w:tc>
          <w:tcPr>
            <w:tcW w:w="9214" w:type="dxa"/>
            <w:gridSpan w:val="2"/>
            <w:tcBorders>
              <w:top w:val="single" w:sz="6" w:space="0" w:color="auto"/>
              <w:left w:val="single" w:sz="6" w:space="0" w:color="auto"/>
              <w:bottom w:val="single" w:sz="6" w:space="0" w:color="auto"/>
            </w:tcBorders>
          </w:tcPr>
          <w:p w14:paraId="21470C10" w14:textId="77777777" w:rsidR="00AA74B1" w:rsidRPr="00EB2987" w:rsidRDefault="00AA74B1" w:rsidP="001C13C0">
            <w:pPr>
              <w:pStyle w:val="Tekstpodstawowywcity"/>
              <w:rPr>
                <w:b/>
                <w:szCs w:val="22"/>
              </w:rPr>
            </w:pPr>
            <w:r w:rsidRPr="00EB2987">
              <w:rPr>
                <w:b/>
                <w:szCs w:val="22"/>
              </w:rPr>
              <w:t>Przeznaczenie terenu</w:t>
            </w:r>
          </w:p>
        </w:tc>
      </w:tr>
      <w:tr w:rsidR="00AA74B1" w:rsidRPr="005F4BBE" w14:paraId="6A15960A" w14:textId="77777777" w:rsidTr="00AA74B1">
        <w:trPr>
          <w:cantSplit/>
        </w:trPr>
        <w:tc>
          <w:tcPr>
            <w:tcW w:w="567" w:type="dxa"/>
            <w:tcBorders>
              <w:top w:val="single" w:sz="6" w:space="0" w:color="auto"/>
              <w:bottom w:val="single" w:sz="6" w:space="0" w:color="auto"/>
              <w:right w:val="single" w:sz="6" w:space="0" w:color="auto"/>
            </w:tcBorders>
          </w:tcPr>
          <w:p w14:paraId="38A32A63" w14:textId="77777777" w:rsidR="00AA74B1" w:rsidRPr="00EB2987" w:rsidRDefault="00AA74B1" w:rsidP="00AA74B1">
            <w:pPr>
              <w:pStyle w:val="Tekstpodstawowywcity"/>
              <w:ind w:left="0"/>
              <w:rPr>
                <w:szCs w:val="22"/>
              </w:rPr>
            </w:pPr>
            <w:r w:rsidRPr="00EB2987">
              <w:rPr>
                <w:szCs w:val="22"/>
              </w:rPr>
              <w:t>1)</w:t>
            </w:r>
          </w:p>
        </w:tc>
        <w:tc>
          <w:tcPr>
            <w:tcW w:w="3544" w:type="dxa"/>
            <w:tcBorders>
              <w:top w:val="single" w:sz="6" w:space="0" w:color="auto"/>
              <w:left w:val="single" w:sz="6" w:space="0" w:color="auto"/>
              <w:bottom w:val="single" w:sz="6" w:space="0" w:color="auto"/>
              <w:right w:val="single" w:sz="6" w:space="0" w:color="auto"/>
            </w:tcBorders>
          </w:tcPr>
          <w:p w14:paraId="669DF5A0" w14:textId="4C8335AD" w:rsidR="00AA74B1" w:rsidRPr="00EB2987" w:rsidRDefault="00A57CA3" w:rsidP="001C13C0">
            <w:pPr>
              <w:pStyle w:val="Tekstpodstawowywcity"/>
              <w:rPr>
                <w:b/>
                <w:szCs w:val="22"/>
              </w:rPr>
            </w:pPr>
            <w:r w:rsidRPr="00EB2987">
              <w:rPr>
                <w:b/>
                <w:szCs w:val="22"/>
              </w:rPr>
              <w:t>P</w:t>
            </w:r>
            <w:r w:rsidR="00AA74B1" w:rsidRPr="00EB2987">
              <w:rPr>
                <w:b/>
                <w:szCs w:val="22"/>
              </w:rPr>
              <w:t>rzeznaczenie podstawowe</w:t>
            </w:r>
          </w:p>
        </w:tc>
        <w:tc>
          <w:tcPr>
            <w:tcW w:w="5670" w:type="dxa"/>
            <w:tcBorders>
              <w:top w:val="single" w:sz="6" w:space="0" w:color="auto"/>
              <w:left w:val="single" w:sz="6" w:space="0" w:color="auto"/>
              <w:bottom w:val="single" w:sz="6" w:space="0" w:color="auto"/>
            </w:tcBorders>
          </w:tcPr>
          <w:p w14:paraId="23C27EE3" w14:textId="02BAA645" w:rsidR="00AA74B1" w:rsidRPr="00EB2987" w:rsidRDefault="00AA74B1" w:rsidP="001C13C0">
            <w:pPr>
              <w:rPr>
                <w:b/>
                <w:szCs w:val="22"/>
              </w:rPr>
            </w:pPr>
            <w:r w:rsidRPr="00EB2987">
              <w:rPr>
                <w:b/>
                <w:szCs w:val="22"/>
              </w:rPr>
              <w:t>Teren la</w:t>
            </w:r>
            <w:r w:rsidR="00952FCD" w:rsidRPr="00EB2987">
              <w:rPr>
                <w:b/>
                <w:szCs w:val="22"/>
              </w:rPr>
              <w:t>su</w:t>
            </w:r>
          </w:p>
          <w:p w14:paraId="4D8960A2" w14:textId="77777777" w:rsidR="00241D99" w:rsidRPr="00EB2987" w:rsidRDefault="00241D99" w:rsidP="001C13C0">
            <w:pPr>
              <w:rPr>
                <w:b/>
                <w:szCs w:val="22"/>
              </w:rPr>
            </w:pPr>
          </w:p>
          <w:p w14:paraId="54E4D6E9" w14:textId="70FF06F4" w:rsidR="00241D99" w:rsidRPr="00EB2987" w:rsidRDefault="00241D99" w:rsidP="001C13C0">
            <w:pPr>
              <w:rPr>
                <w:bCs/>
                <w:szCs w:val="22"/>
              </w:rPr>
            </w:pPr>
            <w:r w:rsidRPr="00EB2987">
              <w:rPr>
                <w:bCs/>
                <w:szCs w:val="22"/>
              </w:rPr>
              <w:t>Sposób zagospodarowania terenu – użytkowanie gruntów leśnych w rozumieniu przepisów o lasach.</w:t>
            </w:r>
          </w:p>
        </w:tc>
      </w:tr>
      <w:tr w:rsidR="00AA74B1" w:rsidRPr="005F4BBE" w14:paraId="6F8B6CF1" w14:textId="77777777" w:rsidTr="00AA74B1">
        <w:trPr>
          <w:cantSplit/>
        </w:trPr>
        <w:tc>
          <w:tcPr>
            <w:tcW w:w="567" w:type="dxa"/>
          </w:tcPr>
          <w:p w14:paraId="5929DEF7" w14:textId="77777777" w:rsidR="00AA74B1" w:rsidRPr="00EB2987" w:rsidRDefault="00AA74B1" w:rsidP="00AA74B1">
            <w:pPr>
              <w:pStyle w:val="Tekstpodstawowywcity"/>
              <w:ind w:left="0"/>
              <w:rPr>
                <w:b/>
                <w:szCs w:val="22"/>
              </w:rPr>
            </w:pPr>
            <w:r w:rsidRPr="00EB2987">
              <w:rPr>
                <w:b/>
                <w:szCs w:val="22"/>
              </w:rPr>
              <w:t>2.</w:t>
            </w:r>
          </w:p>
        </w:tc>
        <w:tc>
          <w:tcPr>
            <w:tcW w:w="9214" w:type="dxa"/>
            <w:gridSpan w:val="2"/>
          </w:tcPr>
          <w:p w14:paraId="365B81B2" w14:textId="710D2BF9" w:rsidR="00AA74B1" w:rsidRPr="00EB2987" w:rsidRDefault="00241D99" w:rsidP="001C13C0">
            <w:pPr>
              <w:pStyle w:val="Tekstpodstawowywcity"/>
              <w:rPr>
                <w:b/>
                <w:szCs w:val="22"/>
              </w:rPr>
            </w:pPr>
            <w:r w:rsidRPr="00EB2987">
              <w:rPr>
                <w:b/>
                <w:szCs w:val="22"/>
              </w:rPr>
              <w:t>Zasady zagospodarowania</w:t>
            </w:r>
          </w:p>
        </w:tc>
      </w:tr>
      <w:tr w:rsidR="00241D99" w:rsidRPr="005F4BBE" w14:paraId="51F37282" w14:textId="77777777" w:rsidTr="00241D99">
        <w:trPr>
          <w:cantSplit/>
          <w:trHeight w:val="65"/>
        </w:trPr>
        <w:tc>
          <w:tcPr>
            <w:tcW w:w="567" w:type="dxa"/>
            <w:tcBorders>
              <w:top w:val="single" w:sz="6" w:space="0" w:color="auto"/>
              <w:bottom w:val="single" w:sz="6" w:space="0" w:color="auto"/>
            </w:tcBorders>
          </w:tcPr>
          <w:p w14:paraId="52DF4D3D" w14:textId="77777777" w:rsidR="00241D99" w:rsidRPr="00EB2987" w:rsidRDefault="00241D99" w:rsidP="00AA74B1">
            <w:pPr>
              <w:pStyle w:val="Tekstpodstawowywcity"/>
              <w:ind w:left="0"/>
              <w:rPr>
                <w:szCs w:val="22"/>
              </w:rPr>
            </w:pPr>
            <w:r w:rsidRPr="00EB2987">
              <w:rPr>
                <w:szCs w:val="22"/>
              </w:rPr>
              <w:t>1)</w:t>
            </w:r>
          </w:p>
        </w:tc>
        <w:tc>
          <w:tcPr>
            <w:tcW w:w="3544" w:type="dxa"/>
            <w:tcBorders>
              <w:top w:val="single" w:sz="6" w:space="0" w:color="auto"/>
              <w:bottom w:val="single" w:sz="6" w:space="0" w:color="auto"/>
            </w:tcBorders>
          </w:tcPr>
          <w:p w14:paraId="6848CABC" w14:textId="587D528E" w:rsidR="00241D99" w:rsidRPr="00EB2987" w:rsidRDefault="00241D99" w:rsidP="001C13C0">
            <w:pPr>
              <w:autoSpaceDE w:val="0"/>
              <w:autoSpaceDN w:val="0"/>
              <w:adjustRightInd w:val="0"/>
              <w:rPr>
                <w:szCs w:val="22"/>
              </w:rPr>
            </w:pPr>
            <w:r w:rsidRPr="00EB2987">
              <w:rPr>
                <w:szCs w:val="22"/>
              </w:rPr>
              <w:t xml:space="preserve"> Ogólne zasady zagospodarowania</w:t>
            </w:r>
          </w:p>
        </w:tc>
        <w:tc>
          <w:tcPr>
            <w:tcW w:w="5670" w:type="dxa"/>
            <w:tcBorders>
              <w:top w:val="single" w:sz="6" w:space="0" w:color="auto"/>
              <w:bottom w:val="single" w:sz="6" w:space="0" w:color="auto"/>
            </w:tcBorders>
          </w:tcPr>
          <w:p w14:paraId="18856EAC" w14:textId="360814AD" w:rsidR="00241D99" w:rsidRPr="00EB2987" w:rsidRDefault="00241D99" w:rsidP="001C13C0">
            <w:pPr>
              <w:autoSpaceDE w:val="0"/>
              <w:autoSpaceDN w:val="0"/>
              <w:adjustRightInd w:val="0"/>
              <w:rPr>
                <w:szCs w:val="22"/>
              </w:rPr>
            </w:pPr>
            <w:r w:rsidRPr="00EB2987">
              <w:rPr>
                <w:szCs w:val="22"/>
              </w:rPr>
              <w:t>Ustala się zakaz zabudowy.</w:t>
            </w:r>
          </w:p>
        </w:tc>
      </w:tr>
    </w:tbl>
    <w:p w14:paraId="736FA5B8" w14:textId="77777777" w:rsidR="00EB2987" w:rsidRDefault="00EB2987" w:rsidP="00936F80">
      <w:pPr>
        <w:keepLines/>
        <w:spacing w:before="120" w:after="120"/>
        <w:ind w:firstLine="340"/>
        <w:rPr>
          <w:b/>
        </w:rPr>
      </w:pPr>
    </w:p>
    <w:p w14:paraId="294B4FC8" w14:textId="77777777" w:rsidR="00EB2987" w:rsidRDefault="00EB2987" w:rsidP="00936F80">
      <w:pPr>
        <w:keepLines/>
        <w:spacing w:before="120" w:after="120"/>
        <w:ind w:firstLine="340"/>
        <w:rPr>
          <w:b/>
        </w:rPr>
      </w:pPr>
    </w:p>
    <w:p w14:paraId="00DD62EE" w14:textId="1D358566" w:rsidR="00936F80" w:rsidRPr="00F42650" w:rsidRDefault="00936F80" w:rsidP="00936F80">
      <w:pPr>
        <w:keepLines/>
        <w:spacing w:before="120" w:after="120"/>
        <w:ind w:firstLine="340"/>
        <w:rPr>
          <w:u w:color="000000"/>
        </w:rPr>
      </w:pPr>
      <w:r w:rsidRPr="00F42650">
        <w:rPr>
          <w:b/>
        </w:rPr>
        <w:t>§ </w:t>
      </w:r>
      <w:r w:rsidR="00DF6862">
        <w:rPr>
          <w:b/>
        </w:rPr>
        <w:t>41</w:t>
      </w:r>
      <w:r w:rsidRPr="00F42650">
        <w:rPr>
          <w:b/>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3404"/>
        <w:gridCol w:w="5806"/>
      </w:tblGrid>
      <w:tr w:rsidR="00936F80" w:rsidRPr="00637520" w14:paraId="204E3747" w14:textId="77777777" w:rsidTr="00D63ECB">
        <w:tc>
          <w:tcPr>
            <w:tcW w:w="4140" w:type="dxa"/>
            <w:gridSpan w:val="2"/>
            <w:tcBorders>
              <w:top w:val="single" w:sz="4" w:space="0" w:color="auto"/>
              <w:left w:val="single" w:sz="2" w:space="0" w:color="auto"/>
              <w:bottom w:val="single" w:sz="2" w:space="0" w:color="auto"/>
              <w:right w:val="single" w:sz="2" w:space="0" w:color="auto"/>
            </w:tcBorders>
            <w:tcMar>
              <w:top w:w="100" w:type="dxa"/>
            </w:tcMar>
          </w:tcPr>
          <w:p w14:paraId="4828F58A" w14:textId="77777777" w:rsidR="00936F80" w:rsidRPr="00392E8E" w:rsidRDefault="00936F80" w:rsidP="00D63ECB">
            <w:pPr>
              <w:rPr>
                <w:u w:color="000000"/>
              </w:rPr>
            </w:pPr>
            <w:r w:rsidRPr="00392E8E">
              <w:rPr>
                <w:b/>
              </w:rPr>
              <w:lastRenderedPageBreak/>
              <w:t>Oznaczenie terenu</w:t>
            </w:r>
          </w:p>
        </w:tc>
        <w:tc>
          <w:tcPr>
            <w:tcW w:w="5940" w:type="dxa"/>
            <w:tcBorders>
              <w:top w:val="single" w:sz="4" w:space="0" w:color="auto"/>
              <w:left w:val="single" w:sz="2" w:space="0" w:color="auto"/>
              <w:bottom w:val="single" w:sz="2" w:space="0" w:color="auto"/>
              <w:right w:val="single" w:sz="2" w:space="0" w:color="auto"/>
            </w:tcBorders>
            <w:tcMar>
              <w:top w:w="100" w:type="dxa"/>
            </w:tcMar>
          </w:tcPr>
          <w:p w14:paraId="666087FF" w14:textId="118C23DE" w:rsidR="00936F80" w:rsidRPr="00392E8E" w:rsidRDefault="00936F80" w:rsidP="00D63ECB">
            <w:pPr>
              <w:rPr>
                <w:u w:color="000000"/>
              </w:rPr>
            </w:pPr>
            <w:r w:rsidRPr="00392E8E">
              <w:rPr>
                <w:b/>
              </w:rPr>
              <w:t>1KD</w:t>
            </w:r>
            <w:r>
              <w:rPr>
                <w:b/>
              </w:rPr>
              <w:t>Z</w:t>
            </w:r>
          </w:p>
        </w:tc>
      </w:tr>
      <w:tr w:rsidR="00936F80" w:rsidRPr="00637520" w14:paraId="22515036" w14:textId="77777777" w:rsidTr="00D63ECB">
        <w:tc>
          <w:tcPr>
            <w:tcW w:w="660" w:type="dxa"/>
            <w:tcBorders>
              <w:top w:val="single" w:sz="4" w:space="0" w:color="auto"/>
              <w:left w:val="single" w:sz="2" w:space="0" w:color="auto"/>
              <w:bottom w:val="single" w:sz="2" w:space="0" w:color="auto"/>
              <w:right w:val="single" w:sz="2" w:space="0" w:color="auto"/>
            </w:tcBorders>
            <w:tcMar>
              <w:top w:w="100" w:type="dxa"/>
            </w:tcMar>
          </w:tcPr>
          <w:p w14:paraId="73AB5902" w14:textId="77777777" w:rsidR="00936F80" w:rsidRPr="00FC4356" w:rsidRDefault="00936F80" w:rsidP="00D63ECB">
            <w:pPr>
              <w:rPr>
                <w:u w:color="000000"/>
              </w:rPr>
            </w:pPr>
            <w:r w:rsidRPr="00FC4356">
              <w:rPr>
                <w:b/>
              </w:rPr>
              <w:t>1.</w:t>
            </w:r>
          </w:p>
        </w:tc>
        <w:tc>
          <w:tcPr>
            <w:tcW w:w="9420" w:type="dxa"/>
            <w:gridSpan w:val="2"/>
            <w:tcBorders>
              <w:top w:val="single" w:sz="4" w:space="0" w:color="auto"/>
              <w:left w:val="single" w:sz="2" w:space="0" w:color="auto"/>
              <w:bottom w:val="single" w:sz="2" w:space="0" w:color="auto"/>
              <w:right w:val="single" w:sz="2" w:space="0" w:color="auto"/>
            </w:tcBorders>
            <w:tcMar>
              <w:top w:w="100" w:type="dxa"/>
            </w:tcMar>
          </w:tcPr>
          <w:p w14:paraId="0F82A71A" w14:textId="77777777" w:rsidR="00936F80" w:rsidRPr="00FC4356" w:rsidRDefault="00936F80" w:rsidP="00D63ECB">
            <w:pPr>
              <w:rPr>
                <w:u w:color="000000"/>
              </w:rPr>
            </w:pPr>
            <w:r w:rsidRPr="00FC4356">
              <w:rPr>
                <w:b/>
              </w:rPr>
              <w:t>Przeznaczenie terenu</w:t>
            </w:r>
          </w:p>
        </w:tc>
      </w:tr>
      <w:tr w:rsidR="00936F80" w:rsidRPr="00637520" w14:paraId="169B5B28" w14:textId="77777777" w:rsidTr="00D63ECB">
        <w:tc>
          <w:tcPr>
            <w:tcW w:w="660" w:type="dxa"/>
            <w:tcBorders>
              <w:top w:val="single" w:sz="4" w:space="0" w:color="auto"/>
              <w:left w:val="single" w:sz="2" w:space="0" w:color="auto"/>
              <w:bottom w:val="single" w:sz="2" w:space="0" w:color="auto"/>
              <w:right w:val="single" w:sz="2" w:space="0" w:color="auto"/>
            </w:tcBorders>
            <w:tcMar>
              <w:top w:w="100" w:type="dxa"/>
            </w:tcMar>
          </w:tcPr>
          <w:p w14:paraId="247EF133" w14:textId="77777777" w:rsidR="00936F80" w:rsidRPr="00FC4356" w:rsidRDefault="00936F80" w:rsidP="00D63ECB">
            <w:pPr>
              <w:rPr>
                <w:u w:color="000000"/>
              </w:rPr>
            </w:pPr>
            <w:r w:rsidRPr="00FC4356">
              <w:t>1)</w:t>
            </w:r>
          </w:p>
        </w:tc>
        <w:tc>
          <w:tcPr>
            <w:tcW w:w="3480" w:type="dxa"/>
            <w:tcBorders>
              <w:top w:val="single" w:sz="4" w:space="0" w:color="auto"/>
              <w:left w:val="single" w:sz="2" w:space="0" w:color="auto"/>
              <w:bottom w:val="single" w:sz="2" w:space="0" w:color="auto"/>
              <w:right w:val="single" w:sz="2" w:space="0" w:color="auto"/>
            </w:tcBorders>
            <w:tcMar>
              <w:top w:w="100" w:type="dxa"/>
            </w:tcMar>
          </w:tcPr>
          <w:p w14:paraId="34F7F33E" w14:textId="77777777" w:rsidR="00936F80" w:rsidRPr="00FC4356" w:rsidRDefault="00936F80" w:rsidP="00D63ECB">
            <w:pPr>
              <w:rPr>
                <w:u w:color="000000"/>
              </w:rPr>
            </w:pPr>
            <w:r w:rsidRPr="00FC4356">
              <w:t>przeznaczenie podstawowe</w:t>
            </w:r>
          </w:p>
          <w:p w14:paraId="273B5077" w14:textId="77777777" w:rsidR="00936F80" w:rsidRPr="00FC4356" w:rsidRDefault="00936F80" w:rsidP="00D63ECB"/>
          <w:p w14:paraId="298AAEE3" w14:textId="77777777" w:rsidR="00936F80" w:rsidRPr="00FC4356" w:rsidRDefault="00936F80" w:rsidP="00D63ECB">
            <w:r w:rsidRPr="00FC4356">
              <w:t>przeznaczenie uzupełniające</w:t>
            </w:r>
          </w:p>
        </w:tc>
        <w:tc>
          <w:tcPr>
            <w:tcW w:w="5940" w:type="dxa"/>
            <w:tcBorders>
              <w:top w:val="single" w:sz="4" w:space="0" w:color="auto"/>
              <w:left w:val="single" w:sz="2" w:space="0" w:color="auto"/>
              <w:bottom w:val="single" w:sz="2" w:space="0" w:color="auto"/>
              <w:right w:val="single" w:sz="2" w:space="0" w:color="auto"/>
            </w:tcBorders>
            <w:tcMar>
              <w:top w:w="100" w:type="dxa"/>
            </w:tcMar>
          </w:tcPr>
          <w:p w14:paraId="48640325" w14:textId="296F22E5" w:rsidR="00936F80" w:rsidRPr="00FC4356" w:rsidRDefault="00936F80" w:rsidP="00D63ECB">
            <w:pPr>
              <w:rPr>
                <w:u w:color="000000"/>
              </w:rPr>
            </w:pPr>
            <w:r w:rsidRPr="00FC4356">
              <w:t xml:space="preserve">Teren komunikacji </w:t>
            </w:r>
            <w:r>
              <w:t>–</w:t>
            </w:r>
            <w:r w:rsidRPr="00FC4356">
              <w:t xml:space="preserve"> tere</w:t>
            </w:r>
            <w:r>
              <w:t xml:space="preserve">n  </w:t>
            </w:r>
            <w:r w:rsidRPr="00FC4356">
              <w:t>dr</w:t>
            </w:r>
            <w:r>
              <w:t xml:space="preserve">ogi </w:t>
            </w:r>
            <w:r w:rsidRPr="00FC4356">
              <w:t>publiczn</w:t>
            </w:r>
            <w:r>
              <w:t xml:space="preserve">ej </w:t>
            </w:r>
            <w:r w:rsidRPr="00FC4356">
              <w:t xml:space="preserve"> kategorii gminnej,  klasy </w:t>
            </w:r>
            <w:r>
              <w:t>zbiorcz</w:t>
            </w:r>
            <w:r w:rsidRPr="00FC4356">
              <w:t>ej.</w:t>
            </w:r>
          </w:p>
          <w:p w14:paraId="3FD983A0" w14:textId="77777777" w:rsidR="00936F80" w:rsidRPr="00FC4356" w:rsidRDefault="00936F80" w:rsidP="00D63ECB">
            <w:r w:rsidRPr="00FC4356">
              <w:t>- obiekty i urządzenia związane z prowadzeniem i obsługą ruchu drogowego.</w:t>
            </w:r>
          </w:p>
        </w:tc>
      </w:tr>
      <w:tr w:rsidR="00936F80" w:rsidRPr="00637520" w14:paraId="2C643A6A" w14:textId="77777777" w:rsidTr="00D63ECB">
        <w:tc>
          <w:tcPr>
            <w:tcW w:w="660" w:type="dxa"/>
            <w:tcBorders>
              <w:top w:val="single" w:sz="4" w:space="0" w:color="auto"/>
              <w:left w:val="single" w:sz="2" w:space="0" w:color="auto"/>
              <w:bottom w:val="single" w:sz="2" w:space="0" w:color="auto"/>
              <w:right w:val="single" w:sz="2" w:space="0" w:color="auto"/>
            </w:tcBorders>
            <w:tcMar>
              <w:top w:w="100" w:type="dxa"/>
            </w:tcMar>
          </w:tcPr>
          <w:p w14:paraId="6104D2B0" w14:textId="77777777" w:rsidR="00936F80" w:rsidRPr="00FC4356" w:rsidRDefault="00936F80" w:rsidP="00D63ECB">
            <w:pPr>
              <w:rPr>
                <w:u w:color="000000"/>
              </w:rPr>
            </w:pPr>
            <w:r w:rsidRPr="00FC4356">
              <w:t>2)</w:t>
            </w:r>
          </w:p>
        </w:tc>
        <w:tc>
          <w:tcPr>
            <w:tcW w:w="3480" w:type="dxa"/>
            <w:tcBorders>
              <w:top w:val="single" w:sz="4" w:space="0" w:color="auto"/>
              <w:left w:val="single" w:sz="2" w:space="0" w:color="auto"/>
              <w:bottom w:val="single" w:sz="2" w:space="0" w:color="auto"/>
              <w:right w:val="single" w:sz="2" w:space="0" w:color="auto"/>
            </w:tcBorders>
            <w:tcMar>
              <w:top w:w="100" w:type="dxa"/>
            </w:tcMar>
          </w:tcPr>
          <w:p w14:paraId="11139CE1" w14:textId="77777777" w:rsidR="00936F80" w:rsidRPr="00FC4356" w:rsidRDefault="00936F80" w:rsidP="00D63ECB">
            <w:pPr>
              <w:rPr>
                <w:u w:color="000000"/>
              </w:rPr>
            </w:pPr>
            <w:r w:rsidRPr="00FC4356">
              <w:t>przeznaczenie dopuszczalne</w:t>
            </w:r>
          </w:p>
        </w:tc>
        <w:tc>
          <w:tcPr>
            <w:tcW w:w="5940" w:type="dxa"/>
            <w:tcBorders>
              <w:top w:val="single" w:sz="4" w:space="0" w:color="auto"/>
              <w:left w:val="single" w:sz="2" w:space="0" w:color="auto"/>
              <w:bottom w:val="single" w:sz="2" w:space="0" w:color="auto"/>
              <w:right w:val="single" w:sz="2" w:space="0" w:color="auto"/>
            </w:tcBorders>
            <w:tcMar>
              <w:top w:w="100" w:type="dxa"/>
            </w:tcMar>
          </w:tcPr>
          <w:p w14:paraId="38762FA4" w14:textId="77777777" w:rsidR="00936F80" w:rsidRPr="00FC4356" w:rsidRDefault="00936F80" w:rsidP="00D63ECB">
            <w:pPr>
              <w:rPr>
                <w:u w:color="000000"/>
              </w:rPr>
            </w:pPr>
            <w:r w:rsidRPr="00FC4356">
              <w:t>- lokalizacja sieci  infrastruktury technicznej zgodnie z przepisami odrębnymi,</w:t>
            </w:r>
          </w:p>
          <w:p w14:paraId="290E807E" w14:textId="77777777" w:rsidR="00936F80" w:rsidRPr="00FC4356" w:rsidRDefault="00936F80" w:rsidP="00D63ECB">
            <w:r w:rsidRPr="00FC4356">
              <w:t>- lokalizacja ścieżki rowerowej.</w:t>
            </w:r>
          </w:p>
        </w:tc>
      </w:tr>
      <w:tr w:rsidR="00936F80" w:rsidRPr="00637520" w14:paraId="4C570A6C" w14:textId="77777777" w:rsidTr="00D63ECB">
        <w:tc>
          <w:tcPr>
            <w:tcW w:w="660" w:type="dxa"/>
            <w:tcBorders>
              <w:top w:val="single" w:sz="4" w:space="0" w:color="auto"/>
              <w:left w:val="single" w:sz="2" w:space="0" w:color="auto"/>
              <w:bottom w:val="single" w:sz="2" w:space="0" w:color="auto"/>
              <w:right w:val="single" w:sz="2" w:space="0" w:color="auto"/>
            </w:tcBorders>
            <w:tcMar>
              <w:top w:w="100" w:type="dxa"/>
            </w:tcMar>
          </w:tcPr>
          <w:p w14:paraId="1C21C9C7" w14:textId="77777777" w:rsidR="00936F80" w:rsidRPr="00392E8E" w:rsidRDefault="00936F80" w:rsidP="00D63ECB">
            <w:pPr>
              <w:rPr>
                <w:u w:color="000000"/>
              </w:rPr>
            </w:pPr>
            <w:r w:rsidRPr="00392E8E">
              <w:rPr>
                <w:b/>
              </w:rPr>
              <w:t>2.</w:t>
            </w:r>
          </w:p>
        </w:tc>
        <w:tc>
          <w:tcPr>
            <w:tcW w:w="9420" w:type="dxa"/>
            <w:gridSpan w:val="2"/>
            <w:tcBorders>
              <w:top w:val="single" w:sz="4" w:space="0" w:color="auto"/>
              <w:left w:val="single" w:sz="2" w:space="0" w:color="auto"/>
              <w:bottom w:val="single" w:sz="2" w:space="0" w:color="auto"/>
              <w:right w:val="single" w:sz="2" w:space="0" w:color="auto"/>
            </w:tcBorders>
            <w:tcMar>
              <w:top w:w="100" w:type="dxa"/>
            </w:tcMar>
          </w:tcPr>
          <w:p w14:paraId="5746A5E4" w14:textId="77777777" w:rsidR="00936F80" w:rsidRPr="00392E8E" w:rsidRDefault="00936F80" w:rsidP="00D63ECB">
            <w:pPr>
              <w:rPr>
                <w:u w:color="000000"/>
              </w:rPr>
            </w:pPr>
            <w:r w:rsidRPr="00392E8E">
              <w:rPr>
                <w:b/>
              </w:rPr>
              <w:t>Zasady zagospodarowania</w:t>
            </w:r>
          </w:p>
        </w:tc>
      </w:tr>
      <w:tr w:rsidR="00936F80" w:rsidRPr="00637520" w14:paraId="5B79591F" w14:textId="77777777" w:rsidTr="00D63ECB">
        <w:trPr>
          <w:trHeight w:val="649"/>
        </w:trPr>
        <w:tc>
          <w:tcPr>
            <w:tcW w:w="660" w:type="dxa"/>
            <w:tcBorders>
              <w:top w:val="single" w:sz="4" w:space="0" w:color="auto"/>
              <w:left w:val="single" w:sz="2" w:space="0" w:color="auto"/>
              <w:bottom w:val="single" w:sz="2" w:space="0" w:color="auto"/>
              <w:right w:val="single" w:sz="2" w:space="0" w:color="auto"/>
            </w:tcBorders>
            <w:tcMar>
              <w:top w:w="100" w:type="dxa"/>
            </w:tcMar>
          </w:tcPr>
          <w:p w14:paraId="4237AEF8" w14:textId="77777777" w:rsidR="00936F80" w:rsidRPr="00392E8E" w:rsidRDefault="00936F80" w:rsidP="00D63ECB">
            <w:pPr>
              <w:rPr>
                <w:u w:color="000000"/>
              </w:rPr>
            </w:pPr>
            <w:r w:rsidRPr="00392E8E">
              <w:t>1)</w:t>
            </w:r>
          </w:p>
        </w:tc>
        <w:tc>
          <w:tcPr>
            <w:tcW w:w="3480" w:type="dxa"/>
            <w:tcBorders>
              <w:top w:val="single" w:sz="4" w:space="0" w:color="auto"/>
              <w:left w:val="single" w:sz="2" w:space="0" w:color="auto"/>
              <w:bottom w:val="single" w:sz="2" w:space="0" w:color="auto"/>
              <w:right w:val="single" w:sz="2" w:space="0" w:color="auto"/>
            </w:tcBorders>
            <w:tcMar>
              <w:top w:w="100" w:type="dxa"/>
            </w:tcMar>
          </w:tcPr>
          <w:p w14:paraId="6D4042D9" w14:textId="77777777" w:rsidR="00936F80" w:rsidRPr="00392E8E" w:rsidRDefault="00936F80" w:rsidP="00D63ECB">
            <w:pPr>
              <w:rPr>
                <w:u w:color="000000"/>
              </w:rPr>
            </w:pPr>
            <w:r w:rsidRPr="00392E8E">
              <w:t>szerokość dróg w liniach rozgraniczających</w:t>
            </w:r>
          </w:p>
        </w:tc>
        <w:tc>
          <w:tcPr>
            <w:tcW w:w="5940" w:type="dxa"/>
            <w:tcBorders>
              <w:top w:val="single" w:sz="4" w:space="0" w:color="auto"/>
              <w:left w:val="single" w:sz="2" w:space="0" w:color="auto"/>
              <w:bottom w:val="single" w:sz="2" w:space="0" w:color="auto"/>
              <w:right w:val="single" w:sz="2" w:space="0" w:color="auto"/>
            </w:tcBorders>
            <w:tcMar>
              <w:top w:w="100" w:type="dxa"/>
            </w:tcMar>
          </w:tcPr>
          <w:p w14:paraId="66A48555" w14:textId="32F83980" w:rsidR="00936F80" w:rsidRDefault="00936F80" w:rsidP="00D63ECB">
            <w:r>
              <w:t>1KDZ (ul. Żyrardowska) – w granicach planu szerokość zmienna od 22,0m do 25,0m, zgodnie z rysunkiem planu,</w:t>
            </w:r>
          </w:p>
          <w:p w14:paraId="331C3065" w14:textId="77777777" w:rsidR="00936F80" w:rsidRPr="00637520" w:rsidRDefault="00936F80" w:rsidP="00936F80">
            <w:pPr>
              <w:rPr>
                <w:color w:val="FF0000"/>
              </w:rPr>
            </w:pPr>
          </w:p>
        </w:tc>
      </w:tr>
      <w:tr w:rsidR="00936F80" w:rsidRPr="00637520" w14:paraId="0966BD2A" w14:textId="77777777" w:rsidTr="00D63ECB">
        <w:trPr>
          <w:trHeight w:val="451"/>
        </w:trPr>
        <w:tc>
          <w:tcPr>
            <w:tcW w:w="660" w:type="dxa"/>
            <w:tcBorders>
              <w:top w:val="single" w:sz="4" w:space="0" w:color="auto"/>
              <w:left w:val="single" w:sz="2" w:space="0" w:color="auto"/>
              <w:bottom w:val="single" w:sz="2" w:space="0" w:color="auto"/>
              <w:right w:val="single" w:sz="2" w:space="0" w:color="auto"/>
            </w:tcBorders>
            <w:tcMar>
              <w:top w:w="100" w:type="dxa"/>
            </w:tcMar>
          </w:tcPr>
          <w:p w14:paraId="595CF093" w14:textId="77777777" w:rsidR="00936F80" w:rsidRPr="00392E8E" w:rsidRDefault="00936F80" w:rsidP="00D63ECB">
            <w:pPr>
              <w:rPr>
                <w:u w:color="000000"/>
              </w:rPr>
            </w:pPr>
            <w:r w:rsidRPr="00392E8E">
              <w:t>2)</w:t>
            </w:r>
          </w:p>
        </w:tc>
        <w:tc>
          <w:tcPr>
            <w:tcW w:w="3480" w:type="dxa"/>
            <w:tcBorders>
              <w:top w:val="single" w:sz="4" w:space="0" w:color="auto"/>
              <w:left w:val="single" w:sz="2" w:space="0" w:color="auto"/>
              <w:bottom w:val="single" w:sz="2" w:space="0" w:color="auto"/>
              <w:right w:val="single" w:sz="2" w:space="0" w:color="auto"/>
            </w:tcBorders>
            <w:tcMar>
              <w:top w:w="100" w:type="dxa"/>
            </w:tcMar>
          </w:tcPr>
          <w:p w14:paraId="5D8609F9" w14:textId="77777777" w:rsidR="00936F80" w:rsidRPr="00392E8E" w:rsidRDefault="00936F80" w:rsidP="00D63ECB">
            <w:pPr>
              <w:rPr>
                <w:u w:color="000000"/>
              </w:rPr>
            </w:pPr>
            <w:r w:rsidRPr="00392E8E">
              <w:t>przekrój dróg</w:t>
            </w:r>
          </w:p>
        </w:tc>
        <w:tc>
          <w:tcPr>
            <w:tcW w:w="5940" w:type="dxa"/>
            <w:tcBorders>
              <w:top w:val="single" w:sz="4" w:space="0" w:color="auto"/>
              <w:left w:val="single" w:sz="2" w:space="0" w:color="auto"/>
              <w:bottom w:val="single" w:sz="2" w:space="0" w:color="auto"/>
              <w:right w:val="single" w:sz="2" w:space="0" w:color="auto"/>
            </w:tcBorders>
            <w:tcMar>
              <w:top w:w="100" w:type="dxa"/>
            </w:tcMar>
          </w:tcPr>
          <w:p w14:paraId="7A3975BD" w14:textId="77777777" w:rsidR="00936F80" w:rsidRPr="00392E8E" w:rsidRDefault="00936F80" w:rsidP="00D63ECB">
            <w:pPr>
              <w:rPr>
                <w:u w:color="000000"/>
              </w:rPr>
            </w:pPr>
            <w:r w:rsidRPr="00392E8E">
              <w:t>1x2 - jedna jezdnia o dwóch pasach ruchu,</w:t>
            </w:r>
          </w:p>
        </w:tc>
      </w:tr>
      <w:tr w:rsidR="00936F80" w:rsidRPr="00637520" w14:paraId="76464864" w14:textId="77777777" w:rsidTr="00D63ECB">
        <w:trPr>
          <w:trHeight w:val="668"/>
        </w:trPr>
        <w:tc>
          <w:tcPr>
            <w:tcW w:w="660" w:type="dxa"/>
            <w:tcBorders>
              <w:top w:val="single" w:sz="4" w:space="0" w:color="auto"/>
              <w:left w:val="single" w:sz="2" w:space="0" w:color="auto"/>
              <w:bottom w:val="single" w:sz="2" w:space="0" w:color="auto"/>
              <w:right w:val="single" w:sz="2" w:space="0" w:color="auto"/>
            </w:tcBorders>
            <w:tcMar>
              <w:top w:w="100" w:type="dxa"/>
            </w:tcMar>
          </w:tcPr>
          <w:p w14:paraId="45739E25" w14:textId="77777777" w:rsidR="00936F80" w:rsidRPr="00392E8E" w:rsidRDefault="00936F80" w:rsidP="00D63ECB">
            <w:pPr>
              <w:rPr>
                <w:u w:color="000000"/>
              </w:rPr>
            </w:pPr>
            <w:r w:rsidRPr="00392E8E">
              <w:t>3)</w:t>
            </w:r>
          </w:p>
        </w:tc>
        <w:tc>
          <w:tcPr>
            <w:tcW w:w="3480" w:type="dxa"/>
            <w:tcBorders>
              <w:top w:val="single" w:sz="4" w:space="0" w:color="auto"/>
              <w:left w:val="single" w:sz="2" w:space="0" w:color="auto"/>
              <w:bottom w:val="single" w:sz="2" w:space="0" w:color="auto"/>
              <w:right w:val="single" w:sz="2" w:space="0" w:color="auto"/>
            </w:tcBorders>
            <w:tcMar>
              <w:top w:w="100" w:type="dxa"/>
            </w:tcMar>
          </w:tcPr>
          <w:p w14:paraId="7F86B985" w14:textId="77777777" w:rsidR="00936F80" w:rsidRPr="00392E8E" w:rsidRDefault="00936F80" w:rsidP="00D63ECB">
            <w:pPr>
              <w:rPr>
                <w:u w:color="000000"/>
              </w:rPr>
            </w:pPr>
            <w:r w:rsidRPr="00392E8E">
              <w:t>ogólne zasady zagospodarowania</w:t>
            </w:r>
          </w:p>
        </w:tc>
        <w:tc>
          <w:tcPr>
            <w:tcW w:w="5940" w:type="dxa"/>
            <w:tcBorders>
              <w:top w:val="single" w:sz="4" w:space="0" w:color="auto"/>
              <w:left w:val="single" w:sz="2" w:space="0" w:color="auto"/>
              <w:bottom w:val="single" w:sz="2" w:space="0" w:color="auto"/>
              <w:right w:val="single" w:sz="2" w:space="0" w:color="auto"/>
            </w:tcBorders>
            <w:tcMar>
              <w:top w:w="100" w:type="dxa"/>
            </w:tcMar>
          </w:tcPr>
          <w:p w14:paraId="6E88197A" w14:textId="37DBFA16" w:rsidR="00936F80" w:rsidRPr="00392E8E" w:rsidRDefault="00936F80" w:rsidP="00D63ECB">
            <w:pPr>
              <w:rPr>
                <w:u w:color="000000"/>
              </w:rPr>
            </w:pPr>
            <w:r w:rsidRPr="00392E8E">
              <w:t>-</w:t>
            </w:r>
            <w:r w:rsidR="00EB2987">
              <w:t xml:space="preserve"> </w:t>
            </w:r>
            <w:r w:rsidRPr="00392E8E">
              <w:t>ustala się stosowanie na skrzyżowaniach dróg narożnych ścięć linii rozgraniczających zgodnie z rysunkiem planu.</w:t>
            </w:r>
          </w:p>
        </w:tc>
      </w:tr>
    </w:tbl>
    <w:p w14:paraId="2ED59886" w14:textId="109F5562" w:rsidR="00A77B3E" w:rsidRPr="00F42650" w:rsidRDefault="00DE4E6F">
      <w:pPr>
        <w:keepLines/>
        <w:spacing w:before="120" w:after="120"/>
        <w:ind w:firstLine="340"/>
        <w:rPr>
          <w:u w:color="000000"/>
        </w:rPr>
      </w:pPr>
      <w:r w:rsidRPr="00F42650">
        <w:rPr>
          <w:b/>
        </w:rPr>
        <w:t>§ </w:t>
      </w:r>
      <w:r w:rsidR="003E623B">
        <w:rPr>
          <w:b/>
        </w:rPr>
        <w:t>42</w:t>
      </w:r>
      <w:r w:rsidRPr="00F42650">
        <w:rPr>
          <w:b/>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3404"/>
        <w:gridCol w:w="5806"/>
      </w:tblGrid>
      <w:tr w:rsidR="00637520" w:rsidRPr="00637520" w14:paraId="6E9AED2F" w14:textId="77777777">
        <w:tc>
          <w:tcPr>
            <w:tcW w:w="4140" w:type="dxa"/>
            <w:gridSpan w:val="2"/>
            <w:tcBorders>
              <w:top w:val="single" w:sz="4" w:space="0" w:color="auto"/>
              <w:left w:val="single" w:sz="2" w:space="0" w:color="auto"/>
              <w:bottom w:val="single" w:sz="2" w:space="0" w:color="auto"/>
              <w:right w:val="single" w:sz="2" w:space="0" w:color="auto"/>
            </w:tcBorders>
            <w:tcMar>
              <w:top w:w="100" w:type="dxa"/>
            </w:tcMar>
          </w:tcPr>
          <w:p w14:paraId="534921CC" w14:textId="77777777" w:rsidR="00A77B3E" w:rsidRPr="00392E8E" w:rsidRDefault="00DE4E6F">
            <w:pPr>
              <w:rPr>
                <w:u w:color="000000"/>
              </w:rPr>
            </w:pPr>
            <w:r w:rsidRPr="00392E8E">
              <w:rPr>
                <w:b/>
              </w:rPr>
              <w:t>Oznaczenie terenu</w:t>
            </w:r>
          </w:p>
        </w:tc>
        <w:tc>
          <w:tcPr>
            <w:tcW w:w="5940" w:type="dxa"/>
            <w:tcBorders>
              <w:top w:val="single" w:sz="4" w:space="0" w:color="auto"/>
              <w:left w:val="single" w:sz="2" w:space="0" w:color="auto"/>
              <w:bottom w:val="single" w:sz="2" w:space="0" w:color="auto"/>
              <w:right w:val="single" w:sz="2" w:space="0" w:color="auto"/>
            </w:tcBorders>
            <w:tcMar>
              <w:top w:w="100" w:type="dxa"/>
            </w:tcMar>
          </w:tcPr>
          <w:p w14:paraId="37A27623" w14:textId="0CC2A440" w:rsidR="00A77B3E" w:rsidRPr="00392E8E" w:rsidRDefault="00DE4E6F">
            <w:pPr>
              <w:rPr>
                <w:u w:color="000000"/>
              </w:rPr>
            </w:pPr>
            <w:r w:rsidRPr="00392E8E">
              <w:rPr>
                <w:b/>
              </w:rPr>
              <w:t xml:space="preserve">1KDD – </w:t>
            </w:r>
            <w:r w:rsidR="00392E8E" w:rsidRPr="00392E8E">
              <w:rPr>
                <w:b/>
              </w:rPr>
              <w:t>9</w:t>
            </w:r>
            <w:r w:rsidRPr="00392E8E">
              <w:rPr>
                <w:b/>
              </w:rPr>
              <w:t>KDD</w:t>
            </w:r>
          </w:p>
        </w:tc>
      </w:tr>
      <w:tr w:rsidR="00637520" w:rsidRPr="00637520" w14:paraId="529CB2E6" w14:textId="77777777">
        <w:tc>
          <w:tcPr>
            <w:tcW w:w="660" w:type="dxa"/>
            <w:tcBorders>
              <w:top w:val="single" w:sz="4" w:space="0" w:color="auto"/>
              <w:left w:val="single" w:sz="2" w:space="0" w:color="auto"/>
              <w:bottom w:val="single" w:sz="2" w:space="0" w:color="auto"/>
              <w:right w:val="single" w:sz="2" w:space="0" w:color="auto"/>
            </w:tcBorders>
            <w:tcMar>
              <w:top w:w="100" w:type="dxa"/>
            </w:tcMar>
          </w:tcPr>
          <w:p w14:paraId="488A276C" w14:textId="77777777" w:rsidR="00A77B3E" w:rsidRPr="00FC4356" w:rsidRDefault="00DE4E6F">
            <w:pPr>
              <w:rPr>
                <w:u w:color="000000"/>
              </w:rPr>
            </w:pPr>
            <w:r w:rsidRPr="00FC4356">
              <w:rPr>
                <w:b/>
              </w:rPr>
              <w:t>1.</w:t>
            </w:r>
          </w:p>
        </w:tc>
        <w:tc>
          <w:tcPr>
            <w:tcW w:w="9420" w:type="dxa"/>
            <w:gridSpan w:val="2"/>
            <w:tcBorders>
              <w:top w:val="single" w:sz="4" w:space="0" w:color="auto"/>
              <w:left w:val="single" w:sz="2" w:space="0" w:color="auto"/>
              <w:bottom w:val="single" w:sz="2" w:space="0" w:color="auto"/>
              <w:right w:val="single" w:sz="2" w:space="0" w:color="auto"/>
            </w:tcBorders>
            <w:tcMar>
              <w:top w:w="100" w:type="dxa"/>
            </w:tcMar>
          </w:tcPr>
          <w:p w14:paraId="7717441B" w14:textId="77777777" w:rsidR="00A77B3E" w:rsidRPr="00FC4356" w:rsidRDefault="00DE4E6F">
            <w:pPr>
              <w:rPr>
                <w:u w:color="000000"/>
              </w:rPr>
            </w:pPr>
            <w:r w:rsidRPr="00FC4356">
              <w:rPr>
                <w:b/>
              </w:rPr>
              <w:t>Przeznaczenie terenu</w:t>
            </w:r>
          </w:p>
        </w:tc>
      </w:tr>
      <w:tr w:rsidR="00637520" w:rsidRPr="00637520" w14:paraId="2CD5A51C" w14:textId="77777777">
        <w:tc>
          <w:tcPr>
            <w:tcW w:w="660" w:type="dxa"/>
            <w:tcBorders>
              <w:top w:val="single" w:sz="4" w:space="0" w:color="auto"/>
              <w:left w:val="single" w:sz="2" w:space="0" w:color="auto"/>
              <w:bottom w:val="single" w:sz="2" w:space="0" w:color="auto"/>
              <w:right w:val="single" w:sz="2" w:space="0" w:color="auto"/>
            </w:tcBorders>
            <w:tcMar>
              <w:top w:w="100" w:type="dxa"/>
            </w:tcMar>
          </w:tcPr>
          <w:p w14:paraId="6087FB64" w14:textId="77777777" w:rsidR="00A77B3E" w:rsidRPr="00FC4356" w:rsidRDefault="00DE4E6F">
            <w:pPr>
              <w:rPr>
                <w:u w:color="000000"/>
              </w:rPr>
            </w:pPr>
            <w:r w:rsidRPr="00FC4356">
              <w:t>1)</w:t>
            </w:r>
          </w:p>
        </w:tc>
        <w:tc>
          <w:tcPr>
            <w:tcW w:w="3480" w:type="dxa"/>
            <w:tcBorders>
              <w:top w:val="single" w:sz="4" w:space="0" w:color="auto"/>
              <w:left w:val="single" w:sz="2" w:space="0" w:color="auto"/>
              <w:bottom w:val="single" w:sz="2" w:space="0" w:color="auto"/>
              <w:right w:val="single" w:sz="2" w:space="0" w:color="auto"/>
            </w:tcBorders>
            <w:tcMar>
              <w:top w:w="100" w:type="dxa"/>
            </w:tcMar>
          </w:tcPr>
          <w:p w14:paraId="5BC4235D" w14:textId="77777777" w:rsidR="00A77B3E" w:rsidRPr="00FC4356" w:rsidRDefault="00DE4E6F">
            <w:pPr>
              <w:rPr>
                <w:u w:color="000000"/>
              </w:rPr>
            </w:pPr>
            <w:r w:rsidRPr="00FC4356">
              <w:t>przeznaczenie podstawowe</w:t>
            </w:r>
          </w:p>
          <w:p w14:paraId="0E8D802E" w14:textId="77777777" w:rsidR="00D76063" w:rsidRPr="00FC4356" w:rsidRDefault="00D76063"/>
          <w:p w14:paraId="657B0C92" w14:textId="77777777" w:rsidR="00D76063" w:rsidRPr="00FC4356" w:rsidRDefault="00DE4E6F">
            <w:r w:rsidRPr="00FC4356">
              <w:t>przeznaczenie uzupełniające</w:t>
            </w:r>
          </w:p>
        </w:tc>
        <w:tc>
          <w:tcPr>
            <w:tcW w:w="5940" w:type="dxa"/>
            <w:tcBorders>
              <w:top w:val="single" w:sz="4" w:space="0" w:color="auto"/>
              <w:left w:val="single" w:sz="2" w:space="0" w:color="auto"/>
              <w:bottom w:val="single" w:sz="2" w:space="0" w:color="auto"/>
              <w:right w:val="single" w:sz="2" w:space="0" w:color="auto"/>
            </w:tcBorders>
            <w:tcMar>
              <w:top w:w="100" w:type="dxa"/>
            </w:tcMar>
          </w:tcPr>
          <w:p w14:paraId="3C9E2F28" w14:textId="77777777" w:rsidR="00A77B3E" w:rsidRPr="00FC4356" w:rsidRDefault="00DE4E6F">
            <w:pPr>
              <w:rPr>
                <w:u w:color="000000"/>
              </w:rPr>
            </w:pPr>
            <w:r w:rsidRPr="00FC4356">
              <w:t>Tereny komunikacji - tereny dróg publicznych kategorii gminnej,  klasy dojazdowej.</w:t>
            </w:r>
          </w:p>
          <w:p w14:paraId="1B83DD83" w14:textId="77777777" w:rsidR="00D76063" w:rsidRPr="00FC4356" w:rsidRDefault="00DE4E6F">
            <w:r w:rsidRPr="00FC4356">
              <w:t>- obiekty i urządzenia związane z prowadzeniem i obsługą ruchu drogowego.</w:t>
            </w:r>
          </w:p>
        </w:tc>
      </w:tr>
      <w:tr w:rsidR="00637520" w:rsidRPr="00637520" w14:paraId="154E636A" w14:textId="77777777">
        <w:tc>
          <w:tcPr>
            <w:tcW w:w="660" w:type="dxa"/>
            <w:tcBorders>
              <w:top w:val="single" w:sz="4" w:space="0" w:color="auto"/>
              <w:left w:val="single" w:sz="2" w:space="0" w:color="auto"/>
              <w:bottom w:val="single" w:sz="2" w:space="0" w:color="auto"/>
              <w:right w:val="single" w:sz="2" w:space="0" w:color="auto"/>
            </w:tcBorders>
            <w:tcMar>
              <w:top w:w="100" w:type="dxa"/>
            </w:tcMar>
          </w:tcPr>
          <w:p w14:paraId="1B2BF7B2" w14:textId="77777777" w:rsidR="00A77B3E" w:rsidRPr="00FC4356" w:rsidRDefault="00DE4E6F">
            <w:pPr>
              <w:rPr>
                <w:u w:color="000000"/>
              </w:rPr>
            </w:pPr>
            <w:r w:rsidRPr="00FC4356">
              <w:t>2)</w:t>
            </w:r>
          </w:p>
        </w:tc>
        <w:tc>
          <w:tcPr>
            <w:tcW w:w="3480" w:type="dxa"/>
            <w:tcBorders>
              <w:top w:val="single" w:sz="4" w:space="0" w:color="auto"/>
              <w:left w:val="single" w:sz="2" w:space="0" w:color="auto"/>
              <w:bottom w:val="single" w:sz="2" w:space="0" w:color="auto"/>
              <w:right w:val="single" w:sz="2" w:space="0" w:color="auto"/>
            </w:tcBorders>
            <w:tcMar>
              <w:top w:w="100" w:type="dxa"/>
            </w:tcMar>
          </w:tcPr>
          <w:p w14:paraId="00CA16F3" w14:textId="77777777" w:rsidR="00A77B3E" w:rsidRPr="00FC4356" w:rsidRDefault="00DE4E6F">
            <w:pPr>
              <w:rPr>
                <w:u w:color="000000"/>
              </w:rPr>
            </w:pPr>
            <w:r w:rsidRPr="00FC4356">
              <w:t>przeznaczenie dopuszczalne</w:t>
            </w:r>
          </w:p>
        </w:tc>
        <w:tc>
          <w:tcPr>
            <w:tcW w:w="5940" w:type="dxa"/>
            <w:tcBorders>
              <w:top w:val="single" w:sz="4" w:space="0" w:color="auto"/>
              <w:left w:val="single" w:sz="2" w:space="0" w:color="auto"/>
              <w:bottom w:val="single" w:sz="2" w:space="0" w:color="auto"/>
              <w:right w:val="single" w:sz="2" w:space="0" w:color="auto"/>
            </w:tcBorders>
            <w:tcMar>
              <w:top w:w="100" w:type="dxa"/>
            </w:tcMar>
          </w:tcPr>
          <w:p w14:paraId="63DF0CFE" w14:textId="77777777" w:rsidR="00A77B3E" w:rsidRPr="00FC4356" w:rsidRDefault="00DE4E6F">
            <w:pPr>
              <w:rPr>
                <w:u w:color="000000"/>
              </w:rPr>
            </w:pPr>
            <w:r w:rsidRPr="00FC4356">
              <w:t>- lokalizacja sieci  infrastruktury technicznej zgodnie z przepisami odrębnymi,</w:t>
            </w:r>
          </w:p>
          <w:p w14:paraId="7F024643" w14:textId="77777777" w:rsidR="00D76063" w:rsidRPr="00FC4356" w:rsidRDefault="00DE4E6F">
            <w:r w:rsidRPr="00FC4356">
              <w:t>- lokalizacja ścieżki rowerowej.</w:t>
            </w:r>
          </w:p>
        </w:tc>
      </w:tr>
      <w:tr w:rsidR="00637520" w:rsidRPr="00637520" w14:paraId="39A93F07" w14:textId="77777777">
        <w:tc>
          <w:tcPr>
            <w:tcW w:w="660" w:type="dxa"/>
            <w:tcBorders>
              <w:top w:val="single" w:sz="4" w:space="0" w:color="auto"/>
              <w:left w:val="single" w:sz="2" w:space="0" w:color="auto"/>
              <w:bottom w:val="single" w:sz="2" w:space="0" w:color="auto"/>
              <w:right w:val="single" w:sz="2" w:space="0" w:color="auto"/>
            </w:tcBorders>
            <w:tcMar>
              <w:top w:w="100" w:type="dxa"/>
            </w:tcMar>
          </w:tcPr>
          <w:p w14:paraId="7B48A2B6" w14:textId="77777777" w:rsidR="00A77B3E" w:rsidRPr="00392E8E" w:rsidRDefault="00DE4E6F">
            <w:pPr>
              <w:rPr>
                <w:u w:color="000000"/>
              </w:rPr>
            </w:pPr>
            <w:r w:rsidRPr="00392E8E">
              <w:rPr>
                <w:b/>
              </w:rPr>
              <w:t>2.</w:t>
            </w:r>
          </w:p>
        </w:tc>
        <w:tc>
          <w:tcPr>
            <w:tcW w:w="9420" w:type="dxa"/>
            <w:gridSpan w:val="2"/>
            <w:tcBorders>
              <w:top w:val="single" w:sz="4" w:space="0" w:color="auto"/>
              <w:left w:val="single" w:sz="2" w:space="0" w:color="auto"/>
              <w:bottom w:val="single" w:sz="2" w:space="0" w:color="auto"/>
              <w:right w:val="single" w:sz="2" w:space="0" w:color="auto"/>
            </w:tcBorders>
            <w:tcMar>
              <w:top w:w="100" w:type="dxa"/>
            </w:tcMar>
          </w:tcPr>
          <w:p w14:paraId="2C970BB7" w14:textId="77777777" w:rsidR="00A77B3E" w:rsidRPr="00392E8E" w:rsidRDefault="00DE4E6F">
            <w:pPr>
              <w:rPr>
                <w:u w:color="000000"/>
              </w:rPr>
            </w:pPr>
            <w:r w:rsidRPr="00392E8E">
              <w:rPr>
                <w:b/>
              </w:rPr>
              <w:t>Zasady zagospodarowania</w:t>
            </w:r>
          </w:p>
        </w:tc>
      </w:tr>
      <w:tr w:rsidR="00637520" w:rsidRPr="00637520" w14:paraId="7B126D97" w14:textId="77777777">
        <w:trPr>
          <w:trHeight w:val="649"/>
        </w:trPr>
        <w:tc>
          <w:tcPr>
            <w:tcW w:w="660" w:type="dxa"/>
            <w:tcBorders>
              <w:top w:val="single" w:sz="4" w:space="0" w:color="auto"/>
              <w:left w:val="single" w:sz="2" w:space="0" w:color="auto"/>
              <w:bottom w:val="single" w:sz="2" w:space="0" w:color="auto"/>
              <w:right w:val="single" w:sz="2" w:space="0" w:color="auto"/>
            </w:tcBorders>
            <w:tcMar>
              <w:top w:w="100" w:type="dxa"/>
            </w:tcMar>
          </w:tcPr>
          <w:p w14:paraId="2CE3B753" w14:textId="77777777" w:rsidR="00A77B3E" w:rsidRPr="00392E8E" w:rsidRDefault="00DE4E6F">
            <w:pPr>
              <w:rPr>
                <w:u w:color="000000"/>
              </w:rPr>
            </w:pPr>
            <w:r w:rsidRPr="00392E8E">
              <w:t>1)</w:t>
            </w:r>
          </w:p>
        </w:tc>
        <w:tc>
          <w:tcPr>
            <w:tcW w:w="3480" w:type="dxa"/>
            <w:tcBorders>
              <w:top w:val="single" w:sz="4" w:space="0" w:color="auto"/>
              <w:left w:val="single" w:sz="2" w:space="0" w:color="auto"/>
              <w:bottom w:val="single" w:sz="2" w:space="0" w:color="auto"/>
              <w:right w:val="single" w:sz="2" w:space="0" w:color="auto"/>
            </w:tcBorders>
            <w:tcMar>
              <w:top w:w="100" w:type="dxa"/>
            </w:tcMar>
          </w:tcPr>
          <w:p w14:paraId="36FCC571" w14:textId="77777777" w:rsidR="00A77B3E" w:rsidRPr="00392E8E" w:rsidRDefault="00DE4E6F">
            <w:pPr>
              <w:rPr>
                <w:u w:color="000000"/>
              </w:rPr>
            </w:pPr>
            <w:r w:rsidRPr="00392E8E">
              <w:t>szerokość dróg w liniach rozgraniczających</w:t>
            </w:r>
          </w:p>
        </w:tc>
        <w:tc>
          <w:tcPr>
            <w:tcW w:w="5940" w:type="dxa"/>
            <w:tcBorders>
              <w:top w:val="single" w:sz="4" w:space="0" w:color="auto"/>
              <w:left w:val="single" w:sz="2" w:space="0" w:color="auto"/>
              <w:bottom w:val="single" w:sz="2" w:space="0" w:color="auto"/>
              <w:right w:val="single" w:sz="2" w:space="0" w:color="auto"/>
            </w:tcBorders>
            <w:tcMar>
              <w:top w:w="100" w:type="dxa"/>
            </w:tcMar>
          </w:tcPr>
          <w:p w14:paraId="1A2F552C" w14:textId="0FE0B1DF" w:rsidR="00A77B3E" w:rsidRPr="00FC4356" w:rsidRDefault="00DE4E6F">
            <w:pPr>
              <w:rPr>
                <w:u w:color="000000"/>
              </w:rPr>
            </w:pPr>
            <w:r w:rsidRPr="00FC4356">
              <w:t xml:space="preserve">1KDD </w:t>
            </w:r>
            <w:r w:rsidR="00FC4356">
              <w:t>(ul. Spacerowa)</w:t>
            </w:r>
            <w:r w:rsidRPr="00FC4356">
              <w:t xml:space="preserve"> - </w:t>
            </w:r>
            <w:r w:rsidR="00FC4356" w:rsidRPr="00FC4356">
              <w:t xml:space="preserve"> w granicach planu </w:t>
            </w:r>
            <w:r w:rsidRPr="00FC4356">
              <w:t>szerokość</w:t>
            </w:r>
            <w:r w:rsidR="00FC4356" w:rsidRPr="00FC4356">
              <w:t xml:space="preserve"> zmienne od 10,0m do </w:t>
            </w:r>
            <w:r w:rsidRPr="00FC4356">
              <w:t xml:space="preserve"> 12,0m</w:t>
            </w:r>
            <w:r w:rsidR="00FC4356" w:rsidRPr="00FC4356">
              <w:t xml:space="preserve">, całkowita szerokość drogi 12,0m </w:t>
            </w:r>
            <w:r w:rsidRPr="00FC4356">
              <w:t>z wyjątkiem narożnych ścięć linii rozgraniczających, zgodnie z rysunkiem planu,</w:t>
            </w:r>
          </w:p>
          <w:p w14:paraId="24E339A6" w14:textId="77777777" w:rsidR="00D76063" w:rsidRPr="00FC4356" w:rsidRDefault="00DE4E6F">
            <w:r w:rsidRPr="00FC4356">
              <w:t>2KDD  - szerokość 10,0m z wyjątkiem narożnych ścięć linii rozgraniczających, zgodnie z rysunkiem planu,</w:t>
            </w:r>
          </w:p>
          <w:p w14:paraId="3C2765C7" w14:textId="0053829A" w:rsidR="00D76063" w:rsidRPr="00FC4356" w:rsidRDefault="00DE4E6F">
            <w:r w:rsidRPr="00FC4356">
              <w:t>3KDD</w:t>
            </w:r>
            <w:r w:rsidR="00FC4356" w:rsidRPr="00FC4356">
              <w:t xml:space="preserve"> (ul. Bociania)</w:t>
            </w:r>
            <w:r w:rsidRPr="00FC4356">
              <w:t xml:space="preserve">  - </w:t>
            </w:r>
            <w:r w:rsidR="00FC4356" w:rsidRPr="00FC4356">
              <w:t xml:space="preserve">w granicach planu szerokość </w:t>
            </w:r>
            <w:proofErr w:type="spellStart"/>
            <w:r w:rsidRPr="00FC4356">
              <w:t>szerokość</w:t>
            </w:r>
            <w:proofErr w:type="spellEnd"/>
            <w:r w:rsidRPr="00FC4356">
              <w:t xml:space="preserve"> </w:t>
            </w:r>
            <w:r w:rsidR="00FC4356" w:rsidRPr="00FC4356">
              <w:t xml:space="preserve">zmienna od 7,5m do </w:t>
            </w:r>
            <w:r w:rsidRPr="00FC4356">
              <w:t>12,0m</w:t>
            </w:r>
            <w:r w:rsidR="00FC4356" w:rsidRPr="00FC4356">
              <w:t>, całkowita szerokość drogi 12,0m</w:t>
            </w:r>
            <w:r w:rsidRPr="00FC4356">
              <w:t xml:space="preserve"> z wyjątkiem narożnych ścięć linii rozgraniczających, zgodnie z rysunkiem planu,</w:t>
            </w:r>
          </w:p>
          <w:p w14:paraId="3D66AAAF" w14:textId="018225D7" w:rsidR="006805D2" w:rsidRPr="006805D2" w:rsidRDefault="00DE4E6F" w:rsidP="006805D2">
            <w:r w:rsidRPr="006805D2">
              <w:t xml:space="preserve">4KDD </w:t>
            </w:r>
            <w:r w:rsidR="006805D2" w:rsidRPr="006805D2">
              <w:t xml:space="preserve">(ul. Główna) </w:t>
            </w:r>
            <w:r w:rsidRPr="006805D2">
              <w:t>– w granicach planu szerokość 1</w:t>
            </w:r>
            <w:r w:rsidR="006805D2" w:rsidRPr="006805D2">
              <w:t>0</w:t>
            </w:r>
            <w:r w:rsidRPr="006805D2">
              <w:t xml:space="preserve">,0m, </w:t>
            </w:r>
            <w:r w:rsidR="006805D2" w:rsidRPr="006805D2">
              <w:t>z wyjątkiem narożnych ścięć linii rozgraniczających, zgodnie z rysunkiem planu,</w:t>
            </w:r>
          </w:p>
          <w:p w14:paraId="47E62042" w14:textId="53F56B4F" w:rsidR="006805D2" w:rsidRDefault="006805D2" w:rsidP="006805D2">
            <w:r>
              <w:t>5KDD</w:t>
            </w:r>
            <w:r w:rsidR="003644B3">
              <w:t xml:space="preserve"> </w:t>
            </w:r>
            <w:r>
              <w:t xml:space="preserve">– </w:t>
            </w:r>
            <w:r w:rsidR="003644B3">
              <w:t>szerokość 12</w:t>
            </w:r>
            <w:r>
              <w:t>,0m</w:t>
            </w:r>
            <w:r w:rsidR="003644B3">
              <w:t xml:space="preserve"> z wyjątkiem narożnych ścięć linii rozgraniczających</w:t>
            </w:r>
            <w:r>
              <w:t>, zgodnie</w:t>
            </w:r>
            <w:r w:rsidR="006611B8">
              <w:t xml:space="preserve"> z rysunkiem planu,</w:t>
            </w:r>
          </w:p>
          <w:p w14:paraId="0A344D40" w14:textId="3A503EF0" w:rsidR="006611B8" w:rsidRPr="00FC4356" w:rsidRDefault="006611B8" w:rsidP="006611B8">
            <w:pPr>
              <w:rPr>
                <w:u w:color="000000"/>
              </w:rPr>
            </w:pPr>
            <w:r>
              <w:t>6KDD (ul. Ogrodowa)</w:t>
            </w:r>
            <w:r w:rsidRPr="00FC4356">
              <w:t xml:space="preserve"> -  w granicach planu szerokość zmienne od </w:t>
            </w:r>
            <w:r>
              <w:t>6,</w:t>
            </w:r>
            <w:r w:rsidR="00D2185A">
              <w:t>0</w:t>
            </w:r>
            <w:r w:rsidRPr="00FC4356">
              <w:t>m do  1</w:t>
            </w:r>
            <w:r>
              <w:t>0</w:t>
            </w:r>
            <w:r w:rsidRPr="00FC4356">
              <w:t>,0m, całkowita szerokość drogi 1</w:t>
            </w:r>
            <w:r>
              <w:t>0</w:t>
            </w:r>
            <w:r w:rsidRPr="00FC4356">
              <w:t>,0m z wyjątkiem narożnych ścięć linii rozgraniczających, zgodnie z rysunkiem planu,</w:t>
            </w:r>
          </w:p>
          <w:p w14:paraId="3D801ADB" w14:textId="77777777" w:rsidR="00734E1A" w:rsidRPr="00FC4356" w:rsidRDefault="006611B8" w:rsidP="00734E1A">
            <w:r>
              <w:lastRenderedPageBreak/>
              <w:t>7KDD</w:t>
            </w:r>
            <w:r w:rsidR="00734E1A">
              <w:t xml:space="preserve"> - </w:t>
            </w:r>
            <w:r w:rsidR="00734E1A" w:rsidRPr="00FC4356">
              <w:t>szerokość 10,0m z wyjątkiem narożnych ścięć linii rozgraniczających, zgodnie z rysunkiem planu,</w:t>
            </w:r>
          </w:p>
          <w:p w14:paraId="75B47F3A" w14:textId="30900338" w:rsidR="00734E1A" w:rsidRDefault="00734E1A" w:rsidP="00734E1A">
            <w:r>
              <w:t>8KDD</w:t>
            </w:r>
            <w:r w:rsidRPr="00FC4356">
              <w:t xml:space="preserve"> -  w granicach planu szerokość zmienne od </w:t>
            </w:r>
            <w:r>
              <w:t>0,0</w:t>
            </w:r>
            <w:r w:rsidRPr="00FC4356">
              <w:t xml:space="preserve">m do  </w:t>
            </w:r>
            <w:r>
              <w:t>20,</w:t>
            </w:r>
            <w:r w:rsidR="00522278">
              <w:t>0</w:t>
            </w:r>
            <w:r w:rsidRPr="00FC4356">
              <w:t>m, z wyjątkiem narożnych ścięć linii rozgraniczających, zgodnie z rysunkiem planu,</w:t>
            </w:r>
          </w:p>
          <w:p w14:paraId="76165B76" w14:textId="0A7F3269" w:rsidR="006611B8" w:rsidRPr="00FC4356" w:rsidRDefault="00734E1A" w:rsidP="006805D2">
            <w:r>
              <w:t xml:space="preserve">9KDD </w:t>
            </w:r>
            <w:r w:rsidRPr="00FC4356">
              <w:t xml:space="preserve">-  w granicach planu szerokość zmienne od </w:t>
            </w:r>
            <w:r>
              <w:t>0,0</w:t>
            </w:r>
            <w:r w:rsidRPr="00FC4356">
              <w:t xml:space="preserve">m do  </w:t>
            </w:r>
            <w:r w:rsidR="00522278">
              <w:t>13</w:t>
            </w:r>
            <w:r w:rsidRPr="00FC4356">
              <w:t>,</w:t>
            </w:r>
            <w:r w:rsidR="00522278">
              <w:t>5</w:t>
            </w:r>
            <w:r w:rsidRPr="00FC4356">
              <w:t>m, z wyjątkiem narożnych ścięć linii rozgraniczających, zgodnie z rysunkiem planu</w:t>
            </w:r>
            <w:r>
              <w:t>.</w:t>
            </w:r>
          </w:p>
          <w:p w14:paraId="4E786047" w14:textId="26AED75D" w:rsidR="00D76063" w:rsidRPr="00637520" w:rsidRDefault="00D76063">
            <w:pPr>
              <w:rPr>
                <w:color w:val="FF0000"/>
              </w:rPr>
            </w:pPr>
          </w:p>
        </w:tc>
      </w:tr>
      <w:tr w:rsidR="00637520" w:rsidRPr="00637520" w14:paraId="25588972" w14:textId="77777777">
        <w:trPr>
          <w:trHeight w:val="451"/>
        </w:trPr>
        <w:tc>
          <w:tcPr>
            <w:tcW w:w="660" w:type="dxa"/>
            <w:tcBorders>
              <w:top w:val="single" w:sz="4" w:space="0" w:color="auto"/>
              <w:left w:val="single" w:sz="2" w:space="0" w:color="auto"/>
              <w:bottom w:val="single" w:sz="2" w:space="0" w:color="auto"/>
              <w:right w:val="single" w:sz="2" w:space="0" w:color="auto"/>
            </w:tcBorders>
            <w:tcMar>
              <w:top w:w="100" w:type="dxa"/>
            </w:tcMar>
          </w:tcPr>
          <w:p w14:paraId="0D0325FB" w14:textId="77777777" w:rsidR="00A77B3E" w:rsidRPr="00392E8E" w:rsidRDefault="00DE4E6F">
            <w:pPr>
              <w:rPr>
                <w:u w:color="000000"/>
              </w:rPr>
            </w:pPr>
            <w:r w:rsidRPr="00392E8E">
              <w:lastRenderedPageBreak/>
              <w:t>2)</w:t>
            </w:r>
          </w:p>
        </w:tc>
        <w:tc>
          <w:tcPr>
            <w:tcW w:w="3480" w:type="dxa"/>
            <w:tcBorders>
              <w:top w:val="single" w:sz="4" w:space="0" w:color="auto"/>
              <w:left w:val="single" w:sz="2" w:space="0" w:color="auto"/>
              <w:bottom w:val="single" w:sz="2" w:space="0" w:color="auto"/>
              <w:right w:val="single" w:sz="2" w:space="0" w:color="auto"/>
            </w:tcBorders>
            <w:tcMar>
              <w:top w:w="100" w:type="dxa"/>
            </w:tcMar>
          </w:tcPr>
          <w:p w14:paraId="4CD4C5DB" w14:textId="77777777" w:rsidR="00A77B3E" w:rsidRPr="00392E8E" w:rsidRDefault="00DE4E6F">
            <w:pPr>
              <w:rPr>
                <w:u w:color="000000"/>
              </w:rPr>
            </w:pPr>
            <w:r w:rsidRPr="00392E8E">
              <w:t>przekrój dróg</w:t>
            </w:r>
          </w:p>
        </w:tc>
        <w:tc>
          <w:tcPr>
            <w:tcW w:w="5940" w:type="dxa"/>
            <w:tcBorders>
              <w:top w:val="single" w:sz="4" w:space="0" w:color="auto"/>
              <w:left w:val="single" w:sz="2" w:space="0" w:color="auto"/>
              <w:bottom w:val="single" w:sz="2" w:space="0" w:color="auto"/>
              <w:right w:val="single" w:sz="2" w:space="0" w:color="auto"/>
            </w:tcBorders>
            <w:tcMar>
              <w:top w:w="100" w:type="dxa"/>
            </w:tcMar>
          </w:tcPr>
          <w:p w14:paraId="19B73AD4" w14:textId="77777777" w:rsidR="00A77B3E" w:rsidRPr="00392E8E" w:rsidRDefault="00DE4E6F">
            <w:pPr>
              <w:rPr>
                <w:u w:color="000000"/>
              </w:rPr>
            </w:pPr>
            <w:r w:rsidRPr="00392E8E">
              <w:t>1x2 - jedna jezdnia o dwóch pasach ruchu,</w:t>
            </w:r>
          </w:p>
        </w:tc>
      </w:tr>
      <w:tr w:rsidR="00637520" w:rsidRPr="00637520" w14:paraId="3F4A4A66" w14:textId="77777777">
        <w:trPr>
          <w:trHeight w:val="668"/>
        </w:trPr>
        <w:tc>
          <w:tcPr>
            <w:tcW w:w="660" w:type="dxa"/>
            <w:tcBorders>
              <w:top w:val="single" w:sz="4" w:space="0" w:color="auto"/>
              <w:left w:val="single" w:sz="2" w:space="0" w:color="auto"/>
              <w:bottom w:val="single" w:sz="2" w:space="0" w:color="auto"/>
              <w:right w:val="single" w:sz="2" w:space="0" w:color="auto"/>
            </w:tcBorders>
            <w:tcMar>
              <w:top w:w="100" w:type="dxa"/>
            </w:tcMar>
          </w:tcPr>
          <w:p w14:paraId="509D9741" w14:textId="77777777" w:rsidR="00A77B3E" w:rsidRPr="00392E8E" w:rsidRDefault="00DE4E6F">
            <w:pPr>
              <w:rPr>
                <w:u w:color="000000"/>
              </w:rPr>
            </w:pPr>
            <w:r w:rsidRPr="00392E8E">
              <w:t>3)</w:t>
            </w:r>
          </w:p>
        </w:tc>
        <w:tc>
          <w:tcPr>
            <w:tcW w:w="3480" w:type="dxa"/>
            <w:tcBorders>
              <w:top w:val="single" w:sz="4" w:space="0" w:color="auto"/>
              <w:left w:val="single" w:sz="2" w:space="0" w:color="auto"/>
              <w:bottom w:val="single" w:sz="2" w:space="0" w:color="auto"/>
              <w:right w:val="single" w:sz="2" w:space="0" w:color="auto"/>
            </w:tcBorders>
            <w:tcMar>
              <w:top w:w="100" w:type="dxa"/>
            </w:tcMar>
          </w:tcPr>
          <w:p w14:paraId="48C08556" w14:textId="77777777" w:rsidR="00A77B3E" w:rsidRPr="00392E8E" w:rsidRDefault="00DE4E6F">
            <w:pPr>
              <w:rPr>
                <w:u w:color="000000"/>
              </w:rPr>
            </w:pPr>
            <w:r w:rsidRPr="00392E8E">
              <w:t>ogólne zasady zagospodarowania</w:t>
            </w:r>
          </w:p>
        </w:tc>
        <w:tc>
          <w:tcPr>
            <w:tcW w:w="5940" w:type="dxa"/>
            <w:tcBorders>
              <w:top w:val="single" w:sz="4" w:space="0" w:color="auto"/>
              <w:left w:val="single" w:sz="2" w:space="0" w:color="auto"/>
              <w:bottom w:val="single" w:sz="2" w:space="0" w:color="auto"/>
              <w:right w:val="single" w:sz="2" w:space="0" w:color="auto"/>
            </w:tcBorders>
            <w:tcMar>
              <w:top w:w="100" w:type="dxa"/>
            </w:tcMar>
          </w:tcPr>
          <w:p w14:paraId="1CC7FD3A" w14:textId="77777777" w:rsidR="00A77B3E" w:rsidRPr="00392E8E" w:rsidRDefault="00DE4E6F">
            <w:pPr>
              <w:rPr>
                <w:u w:color="000000"/>
              </w:rPr>
            </w:pPr>
            <w:r w:rsidRPr="00392E8E">
              <w:t>-ustala się stosowanie na skrzyżowaniach dróg narożnych ścięć linii rozgraniczających zgodnie z rysunkiem planu.</w:t>
            </w:r>
          </w:p>
        </w:tc>
      </w:tr>
    </w:tbl>
    <w:p w14:paraId="20150AF7" w14:textId="2669A720" w:rsidR="00A77B3E" w:rsidRPr="00F42650" w:rsidRDefault="00DE4E6F">
      <w:pPr>
        <w:keepLines/>
        <w:spacing w:before="120" w:after="120"/>
        <w:ind w:firstLine="340"/>
        <w:rPr>
          <w:u w:color="000000"/>
        </w:rPr>
      </w:pPr>
      <w:r w:rsidRPr="00F42650">
        <w:rPr>
          <w:b/>
        </w:rPr>
        <w:t>§ </w:t>
      </w:r>
      <w:r w:rsidR="003E623B">
        <w:rPr>
          <w:b/>
        </w:rPr>
        <w:t>43</w:t>
      </w:r>
      <w:r w:rsidRPr="00F42650">
        <w:rPr>
          <w:b/>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3492"/>
        <w:gridCol w:w="15"/>
        <w:gridCol w:w="5630"/>
      </w:tblGrid>
      <w:tr w:rsidR="00637520" w:rsidRPr="00637520" w14:paraId="324D9C7F" w14:textId="77777777" w:rsidTr="00F42650">
        <w:tc>
          <w:tcPr>
            <w:tcW w:w="4215" w:type="dxa"/>
            <w:gridSpan w:val="2"/>
            <w:tcBorders>
              <w:top w:val="single" w:sz="4" w:space="0" w:color="auto"/>
              <w:left w:val="single" w:sz="2" w:space="0" w:color="auto"/>
              <w:bottom w:val="single" w:sz="2" w:space="0" w:color="auto"/>
              <w:right w:val="single" w:sz="2" w:space="0" w:color="auto"/>
            </w:tcBorders>
            <w:tcMar>
              <w:top w:w="100" w:type="dxa"/>
            </w:tcMar>
          </w:tcPr>
          <w:p w14:paraId="62526C63" w14:textId="77777777" w:rsidR="00A77B3E" w:rsidRPr="004A668A" w:rsidRDefault="00DE4E6F">
            <w:pPr>
              <w:rPr>
                <w:u w:color="000000"/>
              </w:rPr>
            </w:pPr>
            <w:r w:rsidRPr="004A668A">
              <w:rPr>
                <w:b/>
              </w:rPr>
              <w:t>Oznaczenie terenu</w:t>
            </w:r>
          </w:p>
        </w:tc>
        <w:tc>
          <w:tcPr>
            <w:tcW w:w="5645" w:type="dxa"/>
            <w:gridSpan w:val="2"/>
            <w:tcBorders>
              <w:top w:val="single" w:sz="4" w:space="0" w:color="auto"/>
              <w:left w:val="single" w:sz="2" w:space="0" w:color="auto"/>
              <w:bottom w:val="single" w:sz="2" w:space="0" w:color="auto"/>
              <w:right w:val="single" w:sz="2" w:space="0" w:color="auto"/>
            </w:tcBorders>
            <w:tcMar>
              <w:top w:w="100" w:type="dxa"/>
            </w:tcMar>
          </w:tcPr>
          <w:p w14:paraId="0F14F6D2" w14:textId="631FBA4D" w:rsidR="00A77B3E" w:rsidRPr="004A668A" w:rsidRDefault="00DE4E6F">
            <w:pPr>
              <w:rPr>
                <w:u w:color="000000"/>
              </w:rPr>
            </w:pPr>
            <w:r w:rsidRPr="004A668A">
              <w:rPr>
                <w:b/>
              </w:rPr>
              <w:t>1KD</w:t>
            </w:r>
            <w:r w:rsidR="004A668A" w:rsidRPr="004A668A">
              <w:rPr>
                <w:b/>
              </w:rPr>
              <w:t>W</w:t>
            </w:r>
          </w:p>
        </w:tc>
      </w:tr>
      <w:tr w:rsidR="00637520" w:rsidRPr="00637520" w14:paraId="5A645F1E" w14:textId="77777777" w:rsidTr="00F42650">
        <w:tc>
          <w:tcPr>
            <w:tcW w:w="4215" w:type="dxa"/>
            <w:gridSpan w:val="2"/>
            <w:tcBorders>
              <w:top w:val="single" w:sz="4" w:space="0" w:color="auto"/>
              <w:left w:val="single" w:sz="2" w:space="0" w:color="auto"/>
              <w:bottom w:val="single" w:sz="2" w:space="0" w:color="auto"/>
              <w:right w:val="single" w:sz="2" w:space="0" w:color="auto"/>
            </w:tcBorders>
            <w:tcMar>
              <w:top w:w="100" w:type="dxa"/>
            </w:tcMar>
          </w:tcPr>
          <w:p w14:paraId="6679958B" w14:textId="77777777" w:rsidR="00A77B3E" w:rsidRPr="004A668A" w:rsidRDefault="00DE4E6F">
            <w:pPr>
              <w:rPr>
                <w:u w:color="000000"/>
              </w:rPr>
            </w:pPr>
            <w:r w:rsidRPr="004A668A">
              <w:rPr>
                <w:b/>
              </w:rPr>
              <w:t>1.</w:t>
            </w:r>
          </w:p>
        </w:tc>
        <w:tc>
          <w:tcPr>
            <w:tcW w:w="5645" w:type="dxa"/>
            <w:gridSpan w:val="2"/>
            <w:tcBorders>
              <w:top w:val="single" w:sz="4" w:space="0" w:color="auto"/>
              <w:left w:val="single" w:sz="2" w:space="0" w:color="auto"/>
              <w:bottom w:val="single" w:sz="2" w:space="0" w:color="auto"/>
              <w:right w:val="single" w:sz="2" w:space="0" w:color="auto"/>
            </w:tcBorders>
            <w:tcMar>
              <w:top w:w="100" w:type="dxa"/>
            </w:tcMar>
          </w:tcPr>
          <w:p w14:paraId="616AD46E" w14:textId="77777777" w:rsidR="00A77B3E" w:rsidRPr="004A668A" w:rsidRDefault="00DE4E6F">
            <w:pPr>
              <w:rPr>
                <w:u w:color="000000"/>
              </w:rPr>
            </w:pPr>
            <w:r w:rsidRPr="004A668A">
              <w:rPr>
                <w:b/>
              </w:rPr>
              <w:t>Przeznaczenie terenu</w:t>
            </w:r>
          </w:p>
        </w:tc>
      </w:tr>
      <w:tr w:rsidR="00637520" w:rsidRPr="00637520" w14:paraId="78E2B53E" w14:textId="77777777" w:rsidTr="00F42650">
        <w:trPr>
          <w:trHeight w:val="1692"/>
        </w:trPr>
        <w:tc>
          <w:tcPr>
            <w:tcW w:w="723" w:type="dxa"/>
            <w:tcBorders>
              <w:top w:val="single" w:sz="4" w:space="0" w:color="auto"/>
              <w:left w:val="single" w:sz="2" w:space="0" w:color="auto"/>
              <w:bottom w:val="single" w:sz="2" w:space="0" w:color="auto"/>
              <w:right w:val="single" w:sz="2" w:space="0" w:color="auto"/>
            </w:tcBorders>
            <w:tcMar>
              <w:top w:w="100" w:type="dxa"/>
            </w:tcMar>
          </w:tcPr>
          <w:p w14:paraId="57A1F5F6" w14:textId="77777777" w:rsidR="00A77B3E" w:rsidRPr="004A668A" w:rsidRDefault="00DE4E6F">
            <w:pPr>
              <w:rPr>
                <w:u w:color="000000"/>
              </w:rPr>
            </w:pPr>
            <w:r w:rsidRPr="004A668A">
              <w:t>1)</w:t>
            </w:r>
          </w:p>
          <w:p w14:paraId="7B65C611" w14:textId="77777777" w:rsidR="00D76063" w:rsidRPr="004A668A" w:rsidRDefault="00D76063"/>
        </w:tc>
        <w:tc>
          <w:tcPr>
            <w:tcW w:w="3507" w:type="dxa"/>
            <w:gridSpan w:val="2"/>
            <w:tcBorders>
              <w:top w:val="single" w:sz="4" w:space="0" w:color="auto"/>
              <w:left w:val="single" w:sz="2" w:space="0" w:color="auto"/>
              <w:bottom w:val="single" w:sz="2" w:space="0" w:color="auto"/>
              <w:right w:val="single" w:sz="2" w:space="0" w:color="auto"/>
            </w:tcBorders>
            <w:tcMar>
              <w:top w:w="100" w:type="dxa"/>
            </w:tcMar>
          </w:tcPr>
          <w:p w14:paraId="0A6C6301" w14:textId="231CE7ED" w:rsidR="00A77B3E" w:rsidRPr="004A668A" w:rsidRDefault="00A57CA3">
            <w:pPr>
              <w:rPr>
                <w:u w:color="000000"/>
              </w:rPr>
            </w:pPr>
            <w:r>
              <w:t>P</w:t>
            </w:r>
            <w:r w:rsidR="00DE4E6F" w:rsidRPr="004A668A">
              <w:t>rzeznaczenie podstawowe</w:t>
            </w:r>
          </w:p>
          <w:p w14:paraId="7B1ED555" w14:textId="77777777" w:rsidR="00D76063" w:rsidRPr="004A668A" w:rsidRDefault="00D76063"/>
          <w:p w14:paraId="68EB1204" w14:textId="77777777" w:rsidR="00D76063" w:rsidRPr="004A668A" w:rsidRDefault="00D76063"/>
          <w:p w14:paraId="1D1F1246" w14:textId="5CCB07D7" w:rsidR="00D76063" w:rsidRPr="004A668A" w:rsidRDefault="00A57CA3">
            <w:r>
              <w:t>P</w:t>
            </w:r>
            <w:r w:rsidR="00DE4E6F" w:rsidRPr="004A668A">
              <w:t>rzeznaczenie uzupełniające</w:t>
            </w:r>
          </w:p>
        </w:tc>
        <w:tc>
          <w:tcPr>
            <w:tcW w:w="5630" w:type="dxa"/>
            <w:tcBorders>
              <w:top w:val="single" w:sz="4" w:space="0" w:color="auto"/>
              <w:left w:val="single" w:sz="2" w:space="0" w:color="auto"/>
              <w:bottom w:val="single" w:sz="2" w:space="0" w:color="auto"/>
              <w:right w:val="single" w:sz="2" w:space="0" w:color="auto"/>
            </w:tcBorders>
            <w:tcMar>
              <w:top w:w="100" w:type="dxa"/>
            </w:tcMar>
          </w:tcPr>
          <w:p w14:paraId="4C0CD3B5" w14:textId="4FAAC391" w:rsidR="00A77B3E" w:rsidRPr="004A668A" w:rsidRDefault="00DE4E6F">
            <w:pPr>
              <w:rPr>
                <w:u w:color="000000"/>
              </w:rPr>
            </w:pPr>
            <w:r w:rsidRPr="004A668A">
              <w:t>Teren komunikacji</w:t>
            </w:r>
            <w:r w:rsidR="004A668A" w:rsidRPr="004A668A">
              <w:t xml:space="preserve"> </w:t>
            </w:r>
            <w:r w:rsidRPr="004A668A">
              <w:t xml:space="preserve">- teren drogi </w:t>
            </w:r>
            <w:r w:rsidR="004A668A" w:rsidRPr="004A668A">
              <w:t>wewnętrznej</w:t>
            </w:r>
            <w:r w:rsidRPr="004A668A">
              <w:t>.</w:t>
            </w:r>
          </w:p>
          <w:p w14:paraId="23229D26" w14:textId="77777777" w:rsidR="00D76063" w:rsidRPr="004A668A" w:rsidRDefault="00D76063"/>
          <w:p w14:paraId="01F37ED8" w14:textId="77777777" w:rsidR="00D76063" w:rsidRPr="004A668A" w:rsidRDefault="00D76063"/>
          <w:p w14:paraId="7555D53F" w14:textId="77777777" w:rsidR="00D76063" w:rsidRPr="004A668A" w:rsidRDefault="00DE4E6F">
            <w:r w:rsidRPr="004A668A">
              <w:t>- obiekty i urządzenia związane z prowadzeniem i obsługą ruchu drogowego.</w:t>
            </w:r>
          </w:p>
        </w:tc>
      </w:tr>
      <w:tr w:rsidR="00637520" w:rsidRPr="00637520" w14:paraId="789C17C0" w14:textId="77777777" w:rsidTr="00F42650">
        <w:tc>
          <w:tcPr>
            <w:tcW w:w="723" w:type="dxa"/>
            <w:tcBorders>
              <w:top w:val="single" w:sz="4" w:space="0" w:color="auto"/>
              <w:left w:val="single" w:sz="2" w:space="0" w:color="auto"/>
              <w:bottom w:val="single" w:sz="2" w:space="0" w:color="auto"/>
              <w:right w:val="single" w:sz="2" w:space="0" w:color="auto"/>
            </w:tcBorders>
            <w:tcMar>
              <w:top w:w="100" w:type="dxa"/>
            </w:tcMar>
          </w:tcPr>
          <w:p w14:paraId="2C4FF6E6" w14:textId="77777777" w:rsidR="00A77B3E" w:rsidRPr="004A668A" w:rsidRDefault="00DE4E6F">
            <w:pPr>
              <w:rPr>
                <w:u w:color="000000"/>
              </w:rPr>
            </w:pPr>
            <w:r w:rsidRPr="004A668A">
              <w:t>2)</w:t>
            </w:r>
          </w:p>
        </w:tc>
        <w:tc>
          <w:tcPr>
            <w:tcW w:w="3507" w:type="dxa"/>
            <w:gridSpan w:val="2"/>
            <w:tcBorders>
              <w:top w:val="single" w:sz="4" w:space="0" w:color="auto"/>
              <w:left w:val="single" w:sz="2" w:space="0" w:color="auto"/>
              <w:bottom w:val="single" w:sz="2" w:space="0" w:color="auto"/>
              <w:right w:val="single" w:sz="2" w:space="0" w:color="auto"/>
            </w:tcBorders>
            <w:tcMar>
              <w:top w:w="100" w:type="dxa"/>
            </w:tcMar>
          </w:tcPr>
          <w:p w14:paraId="12BF9446" w14:textId="1B2A65B4" w:rsidR="00A77B3E" w:rsidRPr="004A668A" w:rsidRDefault="00A57CA3">
            <w:pPr>
              <w:rPr>
                <w:u w:color="000000"/>
              </w:rPr>
            </w:pPr>
            <w:r>
              <w:t>P</w:t>
            </w:r>
            <w:r w:rsidR="00DE4E6F" w:rsidRPr="004A668A">
              <w:t>rzeznaczenie dopuszczalne</w:t>
            </w:r>
          </w:p>
        </w:tc>
        <w:tc>
          <w:tcPr>
            <w:tcW w:w="5630" w:type="dxa"/>
            <w:tcBorders>
              <w:top w:val="single" w:sz="4" w:space="0" w:color="auto"/>
              <w:left w:val="single" w:sz="2" w:space="0" w:color="auto"/>
              <w:bottom w:val="single" w:sz="2" w:space="0" w:color="auto"/>
              <w:right w:val="single" w:sz="2" w:space="0" w:color="auto"/>
            </w:tcBorders>
            <w:tcMar>
              <w:top w:w="100" w:type="dxa"/>
            </w:tcMar>
          </w:tcPr>
          <w:p w14:paraId="5AA7F62E" w14:textId="77777777" w:rsidR="00A77B3E" w:rsidRPr="004A668A" w:rsidRDefault="00DE4E6F">
            <w:pPr>
              <w:rPr>
                <w:u w:color="000000"/>
              </w:rPr>
            </w:pPr>
            <w:r w:rsidRPr="004A668A">
              <w:t>- lokalizacja sieci  infrastruktury technicznej zgodnie z przepisami odrębnymi.</w:t>
            </w:r>
          </w:p>
        </w:tc>
      </w:tr>
      <w:tr w:rsidR="00637520" w:rsidRPr="00637520" w14:paraId="78B0A51D" w14:textId="77777777" w:rsidTr="00F42650">
        <w:tc>
          <w:tcPr>
            <w:tcW w:w="723" w:type="dxa"/>
            <w:tcBorders>
              <w:top w:val="single" w:sz="4" w:space="0" w:color="auto"/>
              <w:left w:val="single" w:sz="2" w:space="0" w:color="auto"/>
              <w:bottom w:val="single" w:sz="2" w:space="0" w:color="auto"/>
              <w:right w:val="single" w:sz="2" w:space="0" w:color="auto"/>
            </w:tcBorders>
            <w:tcMar>
              <w:top w:w="100" w:type="dxa"/>
            </w:tcMar>
          </w:tcPr>
          <w:p w14:paraId="1748272D" w14:textId="77777777" w:rsidR="00A77B3E" w:rsidRPr="004A668A" w:rsidRDefault="00DE4E6F">
            <w:pPr>
              <w:rPr>
                <w:u w:color="000000"/>
              </w:rPr>
            </w:pPr>
            <w:r w:rsidRPr="004A668A">
              <w:rPr>
                <w:b/>
              </w:rPr>
              <w:t>2.</w:t>
            </w:r>
          </w:p>
        </w:tc>
        <w:tc>
          <w:tcPr>
            <w:tcW w:w="9137" w:type="dxa"/>
            <w:gridSpan w:val="3"/>
            <w:tcBorders>
              <w:top w:val="single" w:sz="4" w:space="0" w:color="auto"/>
              <w:left w:val="single" w:sz="2" w:space="0" w:color="auto"/>
              <w:bottom w:val="single" w:sz="2" w:space="0" w:color="auto"/>
              <w:right w:val="single" w:sz="2" w:space="0" w:color="auto"/>
            </w:tcBorders>
            <w:tcMar>
              <w:top w:w="100" w:type="dxa"/>
            </w:tcMar>
          </w:tcPr>
          <w:p w14:paraId="461397BA" w14:textId="77777777" w:rsidR="00A77B3E" w:rsidRPr="004A668A" w:rsidRDefault="00DE4E6F">
            <w:pPr>
              <w:rPr>
                <w:u w:color="000000"/>
              </w:rPr>
            </w:pPr>
            <w:r w:rsidRPr="004A668A">
              <w:rPr>
                <w:b/>
              </w:rPr>
              <w:t>Zasady zagospodarowania</w:t>
            </w:r>
          </w:p>
        </w:tc>
      </w:tr>
      <w:tr w:rsidR="00637520" w:rsidRPr="00637520" w14:paraId="0235BC9A" w14:textId="77777777" w:rsidTr="00F42650">
        <w:trPr>
          <w:trHeight w:val="938"/>
        </w:trPr>
        <w:tc>
          <w:tcPr>
            <w:tcW w:w="723" w:type="dxa"/>
            <w:tcBorders>
              <w:top w:val="single" w:sz="4" w:space="0" w:color="auto"/>
              <w:left w:val="single" w:sz="2" w:space="0" w:color="auto"/>
              <w:bottom w:val="single" w:sz="2" w:space="0" w:color="auto"/>
              <w:right w:val="single" w:sz="2" w:space="0" w:color="auto"/>
            </w:tcBorders>
            <w:tcMar>
              <w:top w:w="100" w:type="dxa"/>
            </w:tcMar>
          </w:tcPr>
          <w:p w14:paraId="2BBB54FA" w14:textId="77777777" w:rsidR="00A77B3E" w:rsidRPr="004A668A" w:rsidRDefault="00DE4E6F">
            <w:pPr>
              <w:rPr>
                <w:u w:color="000000"/>
              </w:rPr>
            </w:pPr>
            <w:r w:rsidRPr="004A668A">
              <w:t>1)</w:t>
            </w:r>
          </w:p>
        </w:tc>
        <w:tc>
          <w:tcPr>
            <w:tcW w:w="3507" w:type="dxa"/>
            <w:gridSpan w:val="2"/>
            <w:tcBorders>
              <w:top w:val="single" w:sz="4" w:space="0" w:color="auto"/>
              <w:left w:val="single" w:sz="2" w:space="0" w:color="auto"/>
              <w:bottom w:val="single" w:sz="2" w:space="0" w:color="auto"/>
              <w:right w:val="single" w:sz="2" w:space="0" w:color="auto"/>
            </w:tcBorders>
            <w:tcMar>
              <w:top w:w="100" w:type="dxa"/>
            </w:tcMar>
          </w:tcPr>
          <w:p w14:paraId="4CB7D602" w14:textId="6682E243" w:rsidR="00A77B3E" w:rsidRPr="004A668A" w:rsidRDefault="00A57CA3">
            <w:pPr>
              <w:rPr>
                <w:u w:color="000000"/>
              </w:rPr>
            </w:pPr>
            <w:r>
              <w:t>S</w:t>
            </w:r>
            <w:r w:rsidR="00DE4E6F" w:rsidRPr="004A668A">
              <w:t>zerokość terenu w liniach rozgraniczających</w:t>
            </w:r>
          </w:p>
        </w:tc>
        <w:tc>
          <w:tcPr>
            <w:tcW w:w="5630" w:type="dxa"/>
            <w:tcBorders>
              <w:top w:val="single" w:sz="4" w:space="0" w:color="auto"/>
              <w:left w:val="single" w:sz="2" w:space="0" w:color="auto"/>
              <w:bottom w:val="single" w:sz="2" w:space="0" w:color="auto"/>
              <w:right w:val="single" w:sz="2" w:space="0" w:color="auto"/>
            </w:tcBorders>
            <w:tcMar>
              <w:top w:w="100" w:type="dxa"/>
            </w:tcMar>
          </w:tcPr>
          <w:p w14:paraId="4399E6BD" w14:textId="45631BA4" w:rsidR="00A77B3E" w:rsidRPr="004A668A" w:rsidRDefault="00DE4E6F">
            <w:pPr>
              <w:rPr>
                <w:u w:color="000000"/>
              </w:rPr>
            </w:pPr>
            <w:r w:rsidRPr="004A668A">
              <w:t>1K</w:t>
            </w:r>
            <w:r w:rsidR="00952FCD">
              <w:t>W</w:t>
            </w:r>
            <w:r w:rsidRPr="004A668A">
              <w:t xml:space="preserve"> - w granicach planu szerokość zmienna od 1</w:t>
            </w:r>
            <w:r w:rsidR="00952FCD">
              <w:t>6</w:t>
            </w:r>
            <w:r w:rsidRPr="004A668A">
              <w:t xml:space="preserve">m do </w:t>
            </w:r>
            <w:r w:rsidR="00952FCD">
              <w:t>17</w:t>
            </w:r>
            <w:r w:rsidRPr="004A668A">
              <w:t>m zgodnie z rysunkiem planu</w:t>
            </w:r>
            <w:r w:rsidR="004A668A">
              <w:t>.</w:t>
            </w:r>
          </w:p>
        </w:tc>
      </w:tr>
    </w:tbl>
    <w:p w14:paraId="22132658" w14:textId="4C804D34" w:rsidR="00F42650" w:rsidRDefault="00F42650" w:rsidP="00F42650">
      <w:pPr>
        <w:keepLines/>
        <w:spacing w:before="120" w:after="120"/>
        <w:ind w:firstLine="340"/>
        <w:rPr>
          <w:b/>
        </w:rPr>
      </w:pPr>
      <w:r w:rsidRPr="00F42650">
        <w:rPr>
          <w:b/>
        </w:rPr>
        <w:t>§ </w:t>
      </w:r>
      <w:r w:rsidR="003E623B">
        <w:rPr>
          <w:b/>
        </w:rPr>
        <w:t>44</w:t>
      </w:r>
      <w:r w:rsidRPr="00F42650">
        <w:rPr>
          <w:b/>
        </w:rPr>
        <w:t>. </w:t>
      </w:r>
    </w:p>
    <w:tbl>
      <w:tblPr>
        <w:tblW w:w="9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3544"/>
        <w:gridCol w:w="5542"/>
      </w:tblGrid>
      <w:tr w:rsidR="00F42650" w:rsidRPr="00EF481B" w14:paraId="7109C498" w14:textId="77777777" w:rsidTr="00F42650">
        <w:trPr>
          <w:cantSplit/>
        </w:trPr>
        <w:tc>
          <w:tcPr>
            <w:tcW w:w="4253" w:type="dxa"/>
            <w:gridSpan w:val="2"/>
            <w:tcBorders>
              <w:top w:val="single" w:sz="4" w:space="0" w:color="auto"/>
              <w:left w:val="single" w:sz="4" w:space="0" w:color="auto"/>
              <w:bottom w:val="single" w:sz="6" w:space="0" w:color="auto"/>
              <w:right w:val="single" w:sz="6" w:space="0" w:color="auto"/>
            </w:tcBorders>
            <w:shd w:val="clear" w:color="auto" w:fill="auto"/>
            <w:hideMark/>
          </w:tcPr>
          <w:p w14:paraId="3916D44E" w14:textId="77777777" w:rsidR="00F42650" w:rsidRPr="003E623B" w:rsidRDefault="00F42650" w:rsidP="001C13C0">
            <w:pPr>
              <w:pStyle w:val="Tekstpodstawowywcity"/>
              <w:rPr>
                <w:b/>
                <w:szCs w:val="22"/>
              </w:rPr>
            </w:pPr>
            <w:r w:rsidRPr="003E623B">
              <w:rPr>
                <w:b/>
                <w:szCs w:val="22"/>
              </w:rPr>
              <w:t>Oznaczenie terenu</w:t>
            </w:r>
          </w:p>
        </w:tc>
        <w:tc>
          <w:tcPr>
            <w:tcW w:w="5542" w:type="dxa"/>
            <w:tcBorders>
              <w:top w:val="single" w:sz="4" w:space="0" w:color="auto"/>
              <w:left w:val="single" w:sz="6" w:space="0" w:color="auto"/>
              <w:bottom w:val="single" w:sz="6" w:space="0" w:color="auto"/>
              <w:right w:val="single" w:sz="4" w:space="0" w:color="auto"/>
            </w:tcBorders>
            <w:hideMark/>
          </w:tcPr>
          <w:p w14:paraId="3BDB8F00" w14:textId="3563D8F6" w:rsidR="00F42650" w:rsidRPr="003E623B" w:rsidRDefault="00F42650" w:rsidP="001C13C0">
            <w:pPr>
              <w:pStyle w:val="Tekstpodstawowywcity"/>
              <w:rPr>
                <w:b/>
                <w:szCs w:val="22"/>
              </w:rPr>
            </w:pPr>
            <w:r w:rsidRPr="003E623B">
              <w:rPr>
                <w:b/>
                <w:szCs w:val="22"/>
                <w:lang w:val="en-US"/>
              </w:rPr>
              <w:t>1G  (</w:t>
            </w:r>
            <w:proofErr w:type="spellStart"/>
            <w:r w:rsidRPr="003E623B">
              <w:rPr>
                <w:b/>
                <w:szCs w:val="22"/>
                <w:lang w:val="en-US"/>
              </w:rPr>
              <w:t>powierzchnia</w:t>
            </w:r>
            <w:proofErr w:type="spellEnd"/>
            <w:r w:rsidRPr="003E623B">
              <w:rPr>
                <w:b/>
                <w:szCs w:val="22"/>
                <w:lang w:val="en-US"/>
              </w:rPr>
              <w:t xml:space="preserve"> </w:t>
            </w:r>
            <w:r w:rsidR="00445C79" w:rsidRPr="003E623B">
              <w:rPr>
                <w:b/>
                <w:szCs w:val="22"/>
                <w:lang w:val="en-US"/>
              </w:rPr>
              <w:t>0,1372</w:t>
            </w:r>
            <w:r w:rsidRPr="003E623B">
              <w:rPr>
                <w:b/>
                <w:szCs w:val="22"/>
                <w:lang w:val="en-US"/>
              </w:rPr>
              <w:t>ha)</w:t>
            </w:r>
          </w:p>
        </w:tc>
      </w:tr>
      <w:tr w:rsidR="00F42650" w:rsidRPr="005F4BBE" w14:paraId="31D0BD7F" w14:textId="77777777" w:rsidTr="00F42650">
        <w:trPr>
          <w:cantSplit/>
        </w:trPr>
        <w:tc>
          <w:tcPr>
            <w:tcW w:w="709" w:type="dxa"/>
            <w:tcBorders>
              <w:top w:val="single" w:sz="6" w:space="0" w:color="auto"/>
              <w:left w:val="single" w:sz="4" w:space="0" w:color="auto"/>
              <w:bottom w:val="single" w:sz="6" w:space="0" w:color="auto"/>
              <w:right w:val="single" w:sz="6" w:space="0" w:color="auto"/>
            </w:tcBorders>
            <w:hideMark/>
          </w:tcPr>
          <w:p w14:paraId="1EC7F401" w14:textId="77777777" w:rsidR="00F42650" w:rsidRPr="003E623B" w:rsidRDefault="00F42650" w:rsidP="001C13C0">
            <w:pPr>
              <w:pStyle w:val="Tekstpodstawowywcity"/>
              <w:rPr>
                <w:b/>
                <w:szCs w:val="22"/>
              </w:rPr>
            </w:pPr>
            <w:r w:rsidRPr="003E623B">
              <w:rPr>
                <w:b/>
                <w:szCs w:val="22"/>
              </w:rPr>
              <w:t>1.</w:t>
            </w:r>
          </w:p>
        </w:tc>
        <w:tc>
          <w:tcPr>
            <w:tcW w:w="9086" w:type="dxa"/>
            <w:gridSpan w:val="2"/>
            <w:tcBorders>
              <w:top w:val="single" w:sz="6" w:space="0" w:color="auto"/>
              <w:left w:val="single" w:sz="6" w:space="0" w:color="auto"/>
              <w:bottom w:val="single" w:sz="6" w:space="0" w:color="auto"/>
              <w:right w:val="single" w:sz="4" w:space="0" w:color="auto"/>
            </w:tcBorders>
            <w:hideMark/>
          </w:tcPr>
          <w:p w14:paraId="77E89CB5" w14:textId="77777777" w:rsidR="00F42650" w:rsidRPr="003E623B" w:rsidRDefault="00F42650" w:rsidP="001C13C0">
            <w:pPr>
              <w:pStyle w:val="Tekstpodstawowywcity"/>
              <w:rPr>
                <w:b/>
                <w:szCs w:val="22"/>
              </w:rPr>
            </w:pPr>
            <w:r w:rsidRPr="003E623B">
              <w:rPr>
                <w:b/>
                <w:szCs w:val="22"/>
              </w:rPr>
              <w:t>Przeznaczenie terenu</w:t>
            </w:r>
          </w:p>
        </w:tc>
      </w:tr>
      <w:tr w:rsidR="00F42650" w:rsidRPr="00EF481B" w14:paraId="5491CE56" w14:textId="77777777" w:rsidTr="00A57CA3">
        <w:trPr>
          <w:cantSplit/>
          <w:trHeight w:val="1650"/>
        </w:trPr>
        <w:tc>
          <w:tcPr>
            <w:tcW w:w="709" w:type="dxa"/>
            <w:tcBorders>
              <w:top w:val="single" w:sz="6" w:space="0" w:color="auto"/>
              <w:left w:val="single" w:sz="4" w:space="0" w:color="auto"/>
              <w:bottom w:val="single" w:sz="4" w:space="0" w:color="auto"/>
              <w:right w:val="single" w:sz="6" w:space="0" w:color="auto"/>
            </w:tcBorders>
            <w:hideMark/>
          </w:tcPr>
          <w:p w14:paraId="300280C9" w14:textId="77777777" w:rsidR="00F42650" w:rsidRPr="003E623B" w:rsidRDefault="00F42650" w:rsidP="001C13C0">
            <w:pPr>
              <w:pStyle w:val="Tekstpodstawowywcity"/>
              <w:jc w:val="right"/>
              <w:rPr>
                <w:b/>
                <w:bCs/>
                <w:szCs w:val="22"/>
              </w:rPr>
            </w:pPr>
            <w:r w:rsidRPr="003E623B">
              <w:rPr>
                <w:b/>
                <w:bCs/>
                <w:szCs w:val="22"/>
              </w:rPr>
              <w:t>1)</w:t>
            </w:r>
          </w:p>
        </w:tc>
        <w:tc>
          <w:tcPr>
            <w:tcW w:w="3544" w:type="dxa"/>
            <w:tcBorders>
              <w:top w:val="single" w:sz="6" w:space="0" w:color="auto"/>
              <w:left w:val="single" w:sz="6" w:space="0" w:color="auto"/>
              <w:bottom w:val="single" w:sz="4" w:space="0" w:color="auto"/>
              <w:right w:val="single" w:sz="6" w:space="0" w:color="auto"/>
            </w:tcBorders>
          </w:tcPr>
          <w:p w14:paraId="6B137C14" w14:textId="065D71EA" w:rsidR="00F42650" w:rsidRPr="003E623B" w:rsidRDefault="00A57CA3" w:rsidP="00A57CA3">
            <w:pPr>
              <w:pStyle w:val="Tekstpodstawowywcity"/>
              <w:ind w:left="0"/>
              <w:rPr>
                <w:b/>
                <w:bCs/>
                <w:szCs w:val="22"/>
              </w:rPr>
            </w:pPr>
            <w:r w:rsidRPr="003E623B">
              <w:rPr>
                <w:b/>
                <w:bCs/>
                <w:szCs w:val="22"/>
              </w:rPr>
              <w:t>P</w:t>
            </w:r>
            <w:r w:rsidR="00F42650" w:rsidRPr="003E623B">
              <w:rPr>
                <w:b/>
                <w:bCs/>
                <w:szCs w:val="22"/>
              </w:rPr>
              <w:t>rzeznaczenie podstawowe</w:t>
            </w:r>
          </w:p>
          <w:p w14:paraId="658BFC08" w14:textId="77777777" w:rsidR="00F42650" w:rsidRPr="003E623B" w:rsidRDefault="00F42650" w:rsidP="001C13C0">
            <w:pPr>
              <w:pStyle w:val="Tekstpodstawowywcity"/>
              <w:rPr>
                <w:b/>
                <w:bCs/>
                <w:szCs w:val="22"/>
              </w:rPr>
            </w:pPr>
          </w:p>
          <w:p w14:paraId="4650A6FB" w14:textId="77777777" w:rsidR="00F42650" w:rsidRPr="003E623B" w:rsidRDefault="00F42650" w:rsidP="001C13C0">
            <w:pPr>
              <w:pStyle w:val="Tekstpodstawowywcity"/>
              <w:rPr>
                <w:b/>
                <w:bCs/>
                <w:szCs w:val="22"/>
              </w:rPr>
            </w:pPr>
          </w:p>
          <w:p w14:paraId="1F22D07D" w14:textId="77777777" w:rsidR="00F42650" w:rsidRPr="003E623B" w:rsidRDefault="00F42650" w:rsidP="001C13C0">
            <w:pPr>
              <w:pStyle w:val="Tekstpodstawowywcity"/>
              <w:rPr>
                <w:b/>
                <w:bCs/>
                <w:szCs w:val="22"/>
              </w:rPr>
            </w:pPr>
          </w:p>
          <w:p w14:paraId="4055B3BE" w14:textId="5CB2BB59" w:rsidR="00F42650" w:rsidRPr="003E623B" w:rsidRDefault="00A57CA3" w:rsidP="00A57CA3">
            <w:pPr>
              <w:pStyle w:val="Tekstpodstawowywcity"/>
              <w:ind w:left="0"/>
              <w:rPr>
                <w:b/>
                <w:bCs/>
                <w:szCs w:val="22"/>
              </w:rPr>
            </w:pPr>
            <w:r w:rsidRPr="003E623B">
              <w:rPr>
                <w:b/>
                <w:bCs/>
                <w:szCs w:val="22"/>
              </w:rPr>
              <w:t>P</w:t>
            </w:r>
            <w:r w:rsidR="00F42650" w:rsidRPr="003E623B">
              <w:rPr>
                <w:b/>
                <w:bCs/>
                <w:szCs w:val="22"/>
              </w:rPr>
              <w:t>rzeznaczenie uzupełniające</w:t>
            </w:r>
          </w:p>
        </w:tc>
        <w:tc>
          <w:tcPr>
            <w:tcW w:w="5542" w:type="dxa"/>
            <w:tcBorders>
              <w:top w:val="single" w:sz="6" w:space="0" w:color="auto"/>
              <w:left w:val="single" w:sz="6" w:space="0" w:color="auto"/>
              <w:bottom w:val="single" w:sz="4" w:space="0" w:color="auto"/>
              <w:right w:val="single" w:sz="4" w:space="0" w:color="auto"/>
            </w:tcBorders>
          </w:tcPr>
          <w:p w14:paraId="32DD4A21" w14:textId="734F015D" w:rsidR="00F42650" w:rsidRPr="003E623B" w:rsidRDefault="00F42650" w:rsidP="001C13C0">
            <w:pPr>
              <w:pStyle w:val="Tekstpodstawowywcity"/>
              <w:rPr>
                <w:szCs w:val="22"/>
              </w:rPr>
            </w:pPr>
            <w:r w:rsidRPr="003E623B">
              <w:rPr>
                <w:szCs w:val="22"/>
              </w:rPr>
              <w:t>Teren infrastruktury technicznej – gazownictwo (stacja redukcyjna gazu).</w:t>
            </w:r>
          </w:p>
          <w:p w14:paraId="7B41DA68" w14:textId="4C1C2EC1" w:rsidR="00F42650" w:rsidRPr="003E623B" w:rsidRDefault="00F42650" w:rsidP="001C13C0">
            <w:pPr>
              <w:rPr>
                <w:szCs w:val="22"/>
              </w:rPr>
            </w:pPr>
            <w:r w:rsidRPr="003E623B">
              <w:rPr>
                <w:szCs w:val="22"/>
              </w:rPr>
              <w:t>Zespół budynków i budowli oraz powiązanych z nimi urządzeń.</w:t>
            </w:r>
          </w:p>
          <w:p w14:paraId="2864CB82" w14:textId="703A80F8" w:rsidR="00F42650" w:rsidRPr="003E623B" w:rsidRDefault="00F42650" w:rsidP="001C13C0">
            <w:pPr>
              <w:rPr>
                <w:szCs w:val="22"/>
              </w:rPr>
            </w:pPr>
          </w:p>
          <w:p w14:paraId="606FB8D4" w14:textId="77777777" w:rsidR="00445C79" w:rsidRPr="003E623B" w:rsidRDefault="00445C79" w:rsidP="001C13C0">
            <w:pPr>
              <w:rPr>
                <w:szCs w:val="22"/>
              </w:rPr>
            </w:pPr>
          </w:p>
          <w:p w14:paraId="3DDFFA4A" w14:textId="7DBF51E0" w:rsidR="00F42650" w:rsidRPr="003E623B" w:rsidRDefault="00F42650" w:rsidP="001C13C0">
            <w:pPr>
              <w:rPr>
                <w:szCs w:val="22"/>
              </w:rPr>
            </w:pPr>
            <w:r w:rsidRPr="003E623B">
              <w:rPr>
                <w:szCs w:val="22"/>
              </w:rPr>
              <w:t>- komunikacja, infrastruktur</w:t>
            </w:r>
            <w:r w:rsidR="007743BE" w:rsidRPr="003E623B">
              <w:rPr>
                <w:szCs w:val="22"/>
              </w:rPr>
              <w:t>a</w:t>
            </w:r>
            <w:r w:rsidRPr="003E623B">
              <w:rPr>
                <w:szCs w:val="22"/>
              </w:rPr>
              <w:t xml:space="preserve"> techniczn</w:t>
            </w:r>
            <w:r w:rsidR="007743BE" w:rsidRPr="003E623B">
              <w:rPr>
                <w:szCs w:val="22"/>
              </w:rPr>
              <w:t>a</w:t>
            </w:r>
            <w:r w:rsidRPr="003E623B">
              <w:rPr>
                <w:szCs w:val="22"/>
              </w:rPr>
              <w:t xml:space="preserve"> i</w:t>
            </w:r>
            <w:r w:rsidR="007743BE" w:rsidRPr="003E623B">
              <w:rPr>
                <w:szCs w:val="22"/>
              </w:rPr>
              <w:t xml:space="preserve"> urządzenia</w:t>
            </w:r>
            <w:r w:rsidRPr="003E623B">
              <w:rPr>
                <w:szCs w:val="22"/>
              </w:rPr>
              <w:t xml:space="preserve"> ochrony środowiska dla potrzeb działki lub potrzeb lokalnych</w:t>
            </w:r>
            <w:r w:rsidR="00445C79" w:rsidRPr="003E623B">
              <w:rPr>
                <w:szCs w:val="22"/>
              </w:rPr>
              <w:t>.</w:t>
            </w:r>
          </w:p>
        </w:tc>
      </w:tr>
      <w:tr w:rsidR="00F42650" w:rsidRPr="005F4BBE" w14:paraId="06D620A5" w14:textId="77777777" w:rsidTr="00F42650">
        <w:trPr>
          <w:cantSplit/>
          <w:trHeight w:val="200"/>
        </w:trPr>
        <w:tc>
          <w:tcPr>
            <w:tcW w:w="709" w:type="dxa"/>
            <w:tcBorders>
              <w:top w:val="single" w:sz="6" w:space="0" w:color="auto"/>
              <w:left w:val="single" w:sz="4" w:space="0" w:color="auto"/>
              <w:bottom w:val="single" w:sz="4" w:space="0" w:color="auto"/>
              <w:right w:val="single" w:sz="4" w:space="0" w:color="auto"/>
            </w:tcBorders>
            <w:hideMark/>
          </w:tcPr>
          <w:p w14:paraId="78A590D5" w14:textId="77777777" w:rsidR="00F42650" w:rsidRPr="003E623B" w:rsidRDefault="00F42650" w:rsidP="001C13C0">
            <w:pPr>
              <w:pStyle w:val="Tekstpodstawowywcity"/>
              <w:rPr>
                <w:b/>
                <w:szCs w:val="22"/>
              </w:rPr>
            </w:pPr>
            <w:r w:rsidRPr="003E623B">
              <w:rPr>
                <w:b/>
                <w:szCs w:val="22"/>
              </w:rPr>
              <w:t>2.</w:t>
            </w:r>
          </w:p>
        </w:tc>
        <w:tc>
          <w:tcPr>
            <w:tcW w:w="9086" w:type="dxa"/>
            <w:gridSpan w:val="2"/>
            <w:tcBorders>
              <w:top w:val="single" w:sz="6" w:space="0" w:color="auto"/>
              <w:left w:val="single" w:sz="4" w:space="0" w:color="auto"/>
              <w:bottom w:val="single" w:sz="4" w:space="0" w:color="auto"/>
              <w:right w:val="single" w:sz="4" w:space="0" w:color="auto"/>
            </w:tcBorders>
            <w:hideMark/>
          </w:tcPr>
          <w:p w14:paraId="02B2222F" w14:textId="77777777" w:rsidR="00F42650" w:rsidRPr="003E623B" w:rsidRDefault="00F42650" w:rsidP="001C13C0">
            <w:pPr>
              <w:pStyle w:val="Tekstprzypisukocowego"/>
              <w:tabs>
                <w:tab w:val="left" w:pos="1306"/>
              </w:tabs>
              <w:rPr>
                <w:b/>
                <w:sz w:val="22"/>
                <w:szCs w:val="22"/>
              </w:rPr>
            </w:pPr>
            <w:r w:rsidRPr="003E623B">
              <w:rPr>
                <w:b/>
                <w:sz w:val="22"/>
                <w:szCs w:val="22"/>
              </w:rPr>
              <w:t>Zasady zagospodarowania</w:t>
            </w:r>
          </w:p>
        </w:tc>
      </w:tr>
      <w:tr w:rsidR="00F42650" w:rsidRPr="005F4BBE" w14:paraId="7B64D089" w14:textId="77777777" w:rsidTr="00F42650">
        <w:trPr>
          <w:cantSplit/>
        </w:trPr>
        <w:tc>
          <w:tcPr>
            <w:tcW w:w="709" w:type="dxa"/>
            <w:tcBorders>
              <w:top w:val="single" w:sz="6" w:space="0" w:color="auto"/>
              <w:left w:val="single" w:sz="4" w:space="0" w:color="auto"/>
              <w:bottom w:val="single" w:sz="6" w:space="0" w:color="auto"/>
              <w:right w:val="single" w:sz="6" w:space="0" w:color="auto"/>
            </w:tcBorders>
            <w:hideMark/>
          </w:tcPr>
          <w:p w14:paraId="5FAF1CEE" w14:textId="77777777" w:rsidR="00F42650" w:rsidRPr="003E623B" w:rsidRDefault="00F42650" w:rsidP="001C13C0">
            <w:pPr>
              <w:pStyle w:val="Tekstpodstawowywcity"/>
              <w:jc w:val="right"/>
              <w:rPr>
                <w:b/>
                <w:szCs w:val="22"/>
              </w:rPr>
            </w:pPr>
            <w:r w:rsidRPr="003E623B">
              <w:rPr>
                <w:b/>
                <w:szCs w:val="22"/>
              </w:rPr>
              <w:t>1)</w:t>
            </w:r>
          </w:p>
        </w:tc>
        <w:tc>
          <w:tcPr>
            <w:tcW w:w="9086" w:type="dxa"/>
            <w:gridSpan w:val="2"/>
            <w:tcBorders>
              <w:top w:val="single" w:sz="6" w:space="0" w:color="auto"/>
              <w:left w:val="single" w:sz="6" w:space="0" w:color="auto"/>
              <w:bottom w:val="single" w:sz="6" w:space="0" w:color="auto"/>
              <w:right w:val="single" w:sz="4" w:space="0" w:color="auto"/>
            </w:tcBorders>
            <w:hideMark/>
          </w:tcPr>
          <w:p w14:paraId="5BF5AFC4" w14:textId="77777777" w:rsidR="00F42650" w:rsidRPr="003E623B" w:rsidRDefault="00F42650" w:rsidP="001C13C0">
            <w:pPr>
              <w:pStyle w:val="Tekstpodstawowywcity"/>
              <w:tabs>
                <w:tab w:val="left" w:pos="1080"/>
              </w:tabs>
              <w:rPr>
                <w:b/>
                <w:szCs w:val="22"/>
              </w:rPr>
            </w:pPr>
            <w:r w:rsidRPr="003E623B">
              <w:rPr>
                <w:b/>
                <w:szCs w:val="22"/>
              </w:rPr>
              <w:t xml:space="preserve">Parametry i wskaźniki kształtowania zabudowy oraz zagospodarowania terenu </w:t>
            </w:r>
          </w:p>
        </w:tc>
      </w:tr>
      <w:tr w:rsidR="00F42650" w:rsidRPr="005F4BBE" w14:paraId="1894FDCD" w14:textId="77777777" w:rsidTr="00A57CA3">
        <w:trPr>
          <w:cantSplit/>
          <w:trHeight w:val="630"/>
        </w:trPr>
        <w:tc>
          <w:tcPr>
            <w:tcW w:w="709" w:type="dxa"/>
            <w:tcBorders>
              <w:top w:val="single" w:sz="6" w:space="0" w:color="auto"/>
              <w:left w:val="single" w:sz="4" w:space="0" w:color="auto"/>
              <w:bottom w:val="single" w:sz="6" w:space="0" w:color="auto"/>
              <w:right w:val="single" w:sz="4" w:space="0" w:color="auto"/>
            </w:tcBorders>
            <w:hideMark/>
          </w:tcPr>
          <w:p w14:paraId="65A10BE8" w14:textId="77777777" w:rsidR="00F42650" w:rsidRPr="003E623B" w:rsidRDefault="00F42650" w:rsidP="001C13C0">
            <w:pPr>
              <w:pStyle w:val="Tekstpodstawowywcity"/>
              <w:jc w:val="right"/>
              <w:rPr>
                <w:szCs w:val="22"/>
              </w:rPr>
            </w:pPr>
            <w:r w:rsidRPr="003E623B">
              <w:rPr>
                <w:szCs w:val="22"/>
              </w:rPr>
              <w:t>a)</w:t>
            </w:r>
          </w:p>
        </w:tc>
        <w:tc>
          <w:tcPr>
            <w:tcW w:w="3544" w:type="dxa"/>
            <w:tcBorders>
              <w:top w:val="single" w:sz="6" w:space="0" w:color="auto"/>
              <w:left w:val="single" w:sz="4" w:space="0" w:color="auto"/>
              <w:bottom w:val="single" w:sz="6" w:space="0" w:color="auto"/>
              <w:right w:val="single" w:sz="4" w:space="0" w:color="auto"/>
            </w:tcBorders>
          </w:tcPr>
          <w:p w14:paraId="6E52B219" w14:textId="19FAB710" w:rsidR="00F42650" w:rsidRPr="003E623B" w:rsidRDefault="00A57CA3" w:rsidP="001C13C0">
            <w:pPr>
              <w:pStyle w:val="BodyText21"/>
              <w:rPr>
                <w:sz w:val="22"/>
                <w:szCs w:val="22"/>
              </w:rPr>
            </w:pPr>
            <w:r w:rsidRPr="003E623B">
              <w:rPr>
                <w:sz w:val="22"/>
                <w:szCs w:val="22"/>
              </w:rPr>
              <w:t>N</w:t>
            </w:r>
            <w:r w:rsidR="00F42650" w:rsidRPr="003E623B">
              <w:rPr>
                <w:sz w:val="22"/>
                <w:szCs w:val="22"/>
              </w:rPr>
              <w:t xml:space="preserve">ieprzekraczalne linie zabudowy </w:t>
            </w:r>
          </w:p>
          <w:p w14:paraId="75875BB8" w14:textId="77777777" w:rsidR="00F42650" w:rsidRPr="003E623B" w:rsidRDefault="00F42650" w:rsidP="001C13C0">
            <w:pPr>
              <w:pStyle w:val="Tekstpodstawowywcity"/>
              <w:ind w:left="1080" w:firstLine="290"/>
              <w:rPr>
                <w:szCs w:val="22"/>
              </w:rPr>
            </w:pPr>
          </w:p>
        </w:tc>
        <w:tc>
          <w:tcPr>
            <w:tcW w:w="5542" w:type="dxa"/>
            <w:tcBorders>
              <w:top w:val="single" w:sz="6" w:space="0" w:color="auto"/>
              <w:left w:val="single" w:sz="4" w:space="0" w:color="auto"/>
              <w:bottom w:val="single" w:sz="6" w:space="0" w:color="auto"/>
              <w:right w:val="single" w:sz="4" w:space="0" w:color="auto"/>
            </w:tcBorders>
            <w:hideMark/>
          </w:tcPr>
          <w:p w14:paraId="64D69EBF" w14:textId="3B81B47C" w:rsidR="00F42650" w:rsidRPr="003E623B" w:rsidRDefault="00F42650" w:rsidP="001C13C0">
            <w:pPr>
              <w:rPr>
                <w:szCs w:val="22"/>
              </w:rPr>
            </w:pPr>
            <w:r w:rsidRPr="003E623B">
              <w:rPr>
                <w:szCs w:val="22"/>
              </w:rPr>
              <w:t xml:space="preserve">- od linii rozgraniczającej teren oznaczony symbolem </w:t>
            </w:r>
            <w:r w:rsidR="00445C79" w:rsidRPr="003E623B">
              <w:rPr>
                <w:szCs w:val="22"/>
              </w:rPr>
              <w:t>1KDW i 3MN/U</w:t>
            </w:r>
            <w:r w:rsidRPr="003E623B">
              <w:rPr>
                <w:szCs w:val="22"/>
              </w:rPr>
              <w:t xml:space="preserve"> - </w:t>
            </w:r>
            <w:r w:rsidR="00445C79" w:rsidRPr="003E623B">
              <w:rPr>
                <w:szCs w:val="22"/>
              </w:rPr>
              <w:t>3</w:t>
            </w:r>
            <w:r w:rsidRPr="003E623B">
              <w:rPr>
                <w:szCs w:val="22"/>
              </w:rPr>
              <w:t xml:space="preserve">,0m, </w:t>
            </w:r>
          </w:p>
        </w:tc>
      </w:tr>
      <w:tr w:rsidR="00F42650" w:rsidRPr="005F4BBE" w14:paraId="753C5569" w14:textId="77777777" w:rsidTr="00A57CA3">
        <w:trPr>
          <w:cantSplit/>
          <w:trHeight w:val="627"/>
        </w:trPr>
        <w:tc>
          <w:tcPr>
            <w:tcW w:w="709" w:type="dxa"/>
            <w:tcBorders>
              <w:top w:val="single" w:sz="6" w:space="0" w:color="auto"/>
              <w:left w:val="single" w:sz="4" w:space="0" w:color="auto"/>
              <w:bottom w:val="single" w:sz="6" w:space="0" w:color="auto"/>
              <w:right w:val="single" w:sz="4" w:space="0" w:color="auto"/>
            </w:tcBorders>
            <w:hideMark/>
          </w:tcPr>
          <w:p w14:paraId="26D950FB" w14:textId="77777777" w:rsidR="00F42650" w:rsidRPr="003E623B" w:rsidRDefault="00F42650" w:rsidP="001C13C0">
            <w:pPr>
              <w:tabs>
                <w:tab w:val="left" w:pos="470"/>
              </w:tabs>
              <w:ind w:left="470" w:hanging="360"/>
              <w:jc w:val="right"/>
              <w:rPr>
                <w:szCs w:val="22"/>
              </w:rPr>
            </w:pPr>
            <w:r w:rsidRPr="003E623B">
              <w:rPr>
                <w:szCs w:val="22"/>
              </w:rPr>
              <w:lastRenderedPageBreak/>
              <w:t>b)</w:t>
            </w:r>
          </w:p>
        </w:tc>
        <w:tc>
          <w:tcPr>
            <w:tcW w:w="3544" w:type="dxa"/>
            <w:tcBorders>
              <w:top w:val="single" w:sz="6" w:space="0" w:color="auto"/>
              <w:left w:val="single" w:sz="4" w:space="0" w:color="auto"/>
              <w:bottom w:val="single" w:sz="6" w:space="0" w:color="auto"/>
              <w:right w:val="single" w:sz="4" w:space="0" w:color="auto"/>
            </w:tcBorders>
            <w:hideMark/>
          </w:tcPr>
          <w:p w14:paraId="7A0466CD" w14:textId="35868953" w:rsidR="00F42650" w:rsidRPr="003E623B" w:rsidRDefault="00A57CA3" w:rsidP="001C13C0">
            <w:pPr>
              <w:tabs>
                <w:tab w:val="left" w:pos="470"/>
              </w:tabs>
              <w:rPr>
                <w:szCs w:val="22"/>
              </w:rPr>
            </w:pPr>
            <w:r w:rsidRPr="003E623B">
              <w:rPr>
                <w:szCs w:val="22"/>
              </w:rPr>
              <w:t>P</w:t>
            </w:r>
            <w:r w:rsidR="00F42650" w:rsidRPr="003E623B">
              <w:rPr>
                <w:szCs w:val="22"/>
              </w:rPr>
              <w:t xml:space="preserve">arametry zabudowy działki </w:t>
            </w:r>
          </w:p>
        </w:tc>
        <w:tc>
          <w:tcPr>
            <w:tcW w:w="5542" w:type="dxa"/>
            <w:tcBorders>
              <w:top w:val="single" w:sz="6" w:space="0" w:color="auto"/>
              <w:left w:val="single" w:sz="4" w:space="0" w:color="auto"/>
              <w:bottom w:val="single" w:sz="6" w:space="0" w:color="auto"/>
              <w:right w:val="single" w:sz="4" w:space="0" w:color="auto"/>
            </w:tcBorders>
            <w:hideMark/>
          </w:tcPr>
          <w:p w14:paraId="15E8BA77" w14:textId="01BD6CDD" w:rsidR="00F42650" w:rsidRPr="003E623B" w:rsidRDefault="00F42650" w:rsidP="001C13C0">
            <w:pPr>
              <w:tabs>
                <w:tab w:val="left" w:pos="470"/>
              </w:tabs>
              <w:rPr>
                <w:szCs w:val="22"/>
              </w:rPr>
            </w:pPr>
            <w:r w:rsidRPr="003E623B">
              <w:rPr>
                <w:szCs w:val="22"/>
              </w:rPr>
              <w:t xml:space="preserve">-  powierzchnia zabudowy działki – max. </w:t>
            </w:r>
            <w:r w:rsidR="003E623B" w:rsidRPr="003E623B">
              <w:rPr>
                <w:szCs w:val="22"/>
              </w:rPr>
              <w:t>20</w:t>
            </w:r>
            <w:r w:rsidRPr="003E623B">
              <w:rPr>
                <w:szCs w:val="22"/>
              </w:rPr>
              <w:t>%,</w:t>
            </w:r>
          </w:p>
          <w:p w14:paraId="1C46219A" w14:textId="11BDE9DB" w:rsidR="00F42650" w:rsidRPr="003E623B" w:rsidRDefault="00F42650" w:rsidP="001C13C0">
            <w:pPr>
              <w:tabs>
                <w:tab w:val="left" w:pos="470"/>
              </w:tabs>
              <w:rPr>
                <w:szCs w:val="22"/>
              </w:rPr>
            </w:pPr>
            <w:r w:rsidRPr="003E623B">
              <w:rPr>
                <w:szCs w:val="22"/>
              </w:rPr>
              <w:t xml:space="preserve">-  powierzchnia biologicznie czynna na działce – co najmniej </w:t>
            </w:r>
            <w:r w:rsidR="003E623B" w:rsidRPr="003E623B">
              <w:rPr>
                <w:szCs w:val="22"/>
              </w:rPr>
              <w:t>7</w:t>
            </w:r>
            <w:r w:rsidRPr="003E623B">
              <w:rPr>
                <w:szCs w:val="22"/>
              </w:rPr>
              <w:t>0%,</w:t>
            </w:r>
          </w:p>
          <w:p w14:paraId="4983D787" w14:textId="77777777" w:rsidR="00F42650" w:rsidRPr="003E623B" w:rsidRDefault="00F42650" w:rsidP="001C13C0">
            <w:pPr>
              <w:tabs>
                <w:tab w:val="left" w:pos="470"/>
              </w:tabs>
              <w:rPr>
                <w:szCs w:val="22"/>
              </w:rPr>
            </w:pPr>
            <w:r w:rsidRPr="003E623B">
              <w:rPr>
                <w:szCs w:val="22"/>
              </w:rPr>
              <w:t>-  maksymalna intensywność zabudowy – 0,15,</w:t>
            </w:r>
          </w:p>
          <w:p w14:paraId="5704FBCA" w14:textId="429D922A" w:rsidR="00F42650" w:rsidRPr="003E623B" w:rsidRDefault="00F42650" w:rsidP="001C13C0">
            <w:pPr>
              <w:ind w:left="213"/>
              <w:rPr>
                <w:szCs w:val="22"/>
              </w:rPr>
            </w:pPr>
          </w:p>
        </w:tc>
      </w:tr>
      <w:tr w:rsidR="00F42650" w:rsidRPr="005F4BBE" w14:paraId="2E86B170" w14:textId="77777777" w:rsidTr="00A57CA3">
        <w:trPr>
          <w:cantSplit/>
          <w:trHeight w:val="297"/>
        </w:trPr>
        <w:tc>
          <w:tcPr>
            <w:tcW w:w="709" w:type="dxa"/>
            <w:tcBorders>
              <w:top w:val="single" w:sz="6" w:space="0" w:color="auto"/>
              <w:left w:val="single" w:sz="4" w:space="0" w:color="auto"/>
              <w:bottom w:val="single" w:sz="6" w:space="0" w:color="auto"/>
              <w:right w:val="single" w:sz="4" w:space="0" w:color="auto"/>
            </w:tcBorders>
            <w:hideMark/>
          </w:tcPr>
          <w:p w14:paraId="26A5A5F7" w14:textId="77777777" w:rsidR="00F42650" w:rsidRPr="003E623B" w:rsidRDefault="00F42650" w:rsidP="001C13C0">
            <w:pPr>
              <w:tabs>
                <w:tab w:val="left" w:pos="470"/>
              </w:tabs>
              <w:ind w:left="470" w:hanging="360"/>
              <w:jc w:val="right"/>
              <w:rPr>
                <w:szCs w:val="22"/>
              </w:rPr>
            </w:pPr>
            <w:r w:rsidRPr="003E623B">
              <w:rPr>
                <w:szCs w:val="22"/>
              </w:rPr>
              <w:t>c)</w:t>
            </w:r>
          </w:p>
        </w:tc>
        <w:tc>
          <w:tcPr>
            <w:tcW w:w="3544" w:type="dxa"/>
            <w:tcBorders>
              <w:top w:val="single" w:sz="6" w:space="0" w:color="auto"/>
              <w:left w:val="single" w:sz="4" w:space="0" w:color="auto"/>
              <w:bottom w:val="single" w:sz="6" w:space="0" w:color="auto"/>
              <w:right w:val="single" w:sz="4" w:space="0" w:color="auto"/>
            </w:tcBorders>
            <w:hideMark/>
          </w:tcPr>
          <w:p w14:paraId="3BDCC248" w14:textId="40FCC61D" w:rsidR="00F42650" w:rsidRPr="003E623B" w:rsidRDefault="00A57CA3" w:rsidP="001C13C0">
            <w:pPr>
              <w:tabs>
                <w:tab w:val="left" w:pos="470"/>
              </w:tabs>
              <w:rPr>
                <w:szCs w:val="22"/>
              </w:rPr>
            </w:pPr>
            <w:r w:rsidRPr="003E623B">
              <w:rPr>
                <w:szCs w:val="22"/>
              </w:rPr>
              <w:t>M</w:t>
            </w:r>
            <w:r w:rsidR="00F42650" w:rsidRPr="003E623B">
              <w:rPr>
                <w:szCs w:val="22"/>
              </w:rPr>
              <w:t>aksymalna wysokość zabudowy</w:t>
            </w:r>
          </w:p>
        </w:tc>
        <w:tc>
          <w:tcPr>
            <w:tcW w:w="5542" w:type="dxa"/>
            <w:tcBorders>
              <w:top w:val="single" w:sz="6" w:space="0" w:color="auto"/>
              <w:left w:val="single" w:sz="4" w:space="0" w:color="auto"/>
              <w:bottom w:val="single" w:sz="6" w:space="0" w:color="auto"/>
              <w:right w:val="single" w:sz="4" w:space="0" w:color="auto"/>
            </w:tcBorders>
            <w:hideMark/>
          </w:tcPr>
          <w:p w14:paraId="1F161DEC" w14:textId="23BE1A22" w:rsidR="00F42650" w:rsidRPr="003E623B" w:rsidRDefault="00F42650" w:rsidP="00445C79">
            <w:pPr>
              <w:pStyle w:val="Tekstpodstawowywcity"/>
              <w:tabs>
                <w:tab w:val="left" w:pos="63"/>
              </w:tabs>
              <w:ind w:left="0"/>
              <w:rPr>
                <w:szCs w:val="22"/>
              </w:rPr>
            </w:pPr>
            <w:r w:rsidRPr="003E623B">
              <w:rPr>
                <w:szCs w:val="22"/>
              </w:rPr>
              <w:t xml:space="preserve">-   </w:t>
            </w:r>
            <w:r w:rsidR="00445C79" w:rsidRPr="003E623B">
              <w:rPr>
                <w:szCs w:val="22"/>
              </w:rPr>
              <w:t>10</w:t>
            </w:r>
            <w:r w:rsidRPr="003E623B">
              <w:rPr>
                <w:szCs w:val="22"/>
              </w:rPr>
              <w:t>,0 m,</w:t>
            </w:r>
          </w:p>
        </w:tc>
      </w:tr>
      <w:tr w:rsidR="00F42650" w:rsidRPr="005F4BBE" w14:paraId="7DE94D29" w14:textId="77777777" w:rsidTr="00A57CA3">
        <w:trPr>
          <w:cantSplit/>
          <w:trHeight w:val="309"/>
        </w:trPr>
        <w:tc>
          <w:tcPr>
            <w:tcW w:w="709" w:type="dxa"/>
            <w:tcBorders>
              <w:top w:val="single" w:sz="6" w:space="0" w:color="auto"/>
              <w:left w:val="single" w:sz="4" w:space="0" w:color="auto"/>
              <w:bottom w:val="single" w:sz="6" w:space="0" w:color="auto"/>
              <w:right w:val="single" w:sz="4" w:space="0" w:color="auto"/>
            </w:tcBorders>
            <w:hideMark/>
          </w:tcPr>
          <w:p w14:paraId="0051F334" w14:textId="77777777" w:rsidR="00F42650" w:rsidRPr="003E623B" w:rsidRDefault="00F42650" w:rsidP="001C13C0">
            <w:pPr>
              <w:tabs>
                <w:tab w:val="left" w:pos="470"/>
              </w:tabs>
              <w:ind w:left="470" w:hanging="360"/>
              <w:jc w:val="right"/>
              <w:rPr>
                <w:szCs w:val="22"/>
              </w:rPr>
            </w:pPr>
            <w:r w:rsidRPr="003E623B">
              <w:rPr>
                <w:szCs w:val="22"/>
              </w:rPr>
              <w:t>d)</w:t>
            </w:r>
          </w:p>
        </w:tc>
        <w:tc>
          <w:tcPr>
            <w:tcW w:w="3544" w:type="dxa"/>
            <w:tcBorders>
              <w:top w:val="single" w:sz="6" w:space="0" w:color="auto"/>
              <w:left w:val="single" w:sz="4" w:space="0" w:color="auto"/>
              <w:bottom w:val="single" w:sz="6" w:space="0" w:color="auto"/>
              <w:right w:val="single" w:sz="4" w:space="0" w:color="auto"/>
            </w:tcBorders>
            <w:hideMark/>
          </w:tcPr>
          <w:p w14:paraId="62EBB960" w14:textId="5E5D1E2C" w:rsidR="00F42650" w:rsidRPr="003E623B" w:rsidRDefault="00A57CA3" w:rsidP="001C13C0">
            <w:pPr>
              <w:tabs>
                <w:tab w:val="left" w:pos="470"/>
              </w:tabs>
              <w:rPr>
                <w:szCs w:val="22"/>
              </w:rPr>
            </w:pPr>
            <w:r w:rsidRPr="003E623B">
              <w:rPr>
                <w:szCs w:val="22"/>
              </w:rPr>
              <w:t>G</w:t>
            </w:r>
            <w:r w:rsidR="00F42650" w:rsidRPr="003E623B">
              <w:rPr>
                <w:szCs w:val="22"/>
              </w:rPr>
              <w:t>eometria dachów</w:t>
            </w:r>
          </w:p>
        </w:tc>
        <w:tc>
          <w:tcPr>
            <w:tcW w:w="5542" w:type="dxa"/>
            <w:tcBorders>
              <w:top w:val="single" w:sz="6" w:space="0" w:color="auto"/>
              <w:left w:val="single" w:sz="4" w:space="0" w:color="auto"/>
              <w:bottom w:val="single" w:sz="6" w:space="0" w:color="auto"/>
              <w:right w:val="single" w:sz="4" w:space="0" w:color="auto"/>
            </w:tcBorders>
          </w:tcPr>
          <w:p w14:paraId="08338D85" w14:textId="359BF6C5" w:rsidR="00F42650" w:rsidRPr="003E623B" w:rsidRDefault="00F42650" w:rsidP="001C13C0">
            <w:pPr>
              <w:ind w:left="213" w:hanging="213"/>
              <w:rPr>
                <w:szCs w:val="22"/>
                <w:vertAlign w:val="superscript"/>
              </w:rPr>
            </w:pPr>
            <w:r w:rsidRPr="003E623B">
              <w:rPr>
                <w:szCs w:val="22"/>
              </w:rPr>
              <w:t>-  dachy płaskie lub wielospadowe o kącie nachylenia połaci              dachowych do 4</w:t>
            </w:r>
            <w:r w:rsidR="003E623B" w:rsidRPr="003E623B">
              <w:rPr>
                <w:szCs w:val="22"/>
              </w:rPr>
              <w:t>5</w:t>
            </w:r>
            <w:r w:rsidRPr="003E623B">
              <w:rPr>
                <w:szCs w:val="22"/>
                <w:vertAlign w:val="superscript"/>
              </w:rPr>
              <w:t xml:space="preserve">o </w:t>
            </w:r>
          </w:p>
          <w:p w14:paraId="3CC8C98F" w14:textId="77777777" w:rsidR="00F42650" w:rsidRPr="003E623B" w:rsidRDefault="00F42650" w:rsidP="001C13C0">
            <w:pPr>
              <w:tabs>
                <w:tab w:val="left" w:pos="470"/>
              </w:tabs>
              <w:rPr>
                <w:szCs w:val="22"/>
                <w:vertAlign w:val="superscript"/>
              </w:rPr>
            </w:pPr>
          </w:p>
        </w:tc>
      </w:tr>
      <w:tr w:rsidR="00F42650" w:rsidRPr="005F4BBE" w14:paraId="62B7FC81" w14:textId="77777777" w:rsidTr="00F42650">
        <w:trPr>
          <w:cantSplit/>
          <w:trHeight w:val="153"/>
        </w:trPr>
        <w:tc>
          <w:tcPr>
            <w:tcW w:w="709" w:type="dxa"/>
            <w:tcBorders>
              <w:top w:val="single" w:sz="4" w:space="0" w:color="auto"/>
              <w:left w:val="single" w:sz="4" w:space="0" w:color="auto"/>
              <w:bottom w:val="single" w:sz="4" w:space="0" w:color="auto"/>
              <w:right w:val="single" w:sz="6" w:space="0" w:color="auto"/>
            </w:tcBorders>
            <w:hideMark/>
          </w:tcPr>
          <w:p w14:paraId="7A421268" w14:textId="77777777" w:rsidR="00F42650" w:rsidRPr="003E623B" w:rsidRDefault="00F42650" w:rsidP="001C13C0">
            <w:pPr>
              <w:pStyle w:val="Tekstpodstawowywcity"/>
              <w:jc w:val="right"/>
              <w:rPr>
                <w:b/>
                <w:szCs w:val="22"/>
              </w:rPr>
            </w:pPr>
            <w:r w:rsidRPr="003E623B">
              <w:rPr>
                <w:b/>
                <w:szCs w:val="22"/>
              </w:rPr>
              <w:t>2)</w:t>
            </w:r>
          </w:p>
        </w:tc>
        <w:tc>
          <w:tcPr>
            <w:tcW w:w="9086" w:type="dxa"/>
            <w:gridSpan w:val="2"/>
            <w:tcBorders>
              <w:top w:val="single" w:sz="6" w:space="0" w:color="auto"/>
              <w:left w:val="single" w:sz="6" w:space="0" w:color="auto"/>
              <w:bottom w:val="single" w:sz="6" w:space="0" w:color="auto"/>
              <w:right w:val="single" w:sz="4" w:space="0" w:color="auto"/>
            </w:tcBorders>
            <w:hideMark/>
          </w:tcPr>
          <w:p w14:paraId="53C90B01" w14:textId="77777777" w:rsidR="00F42650" w:rsidRPr="003E623B" w:rsidRDefault="00F42650" w:rsidP="001C13C0">
            <w:pPr>
              <w:pStyle w:val="Stopka"/>
              <w:widowControl w:val="0"/>
              <w:tabs>
                <w:tab w:val="num" w:pos="243"/>
                <w:tab w:val="left" w:pos="2410"/>
              </w:tabs>
              <w:autoSpaceDE w:val="0"/>
              <w:autoSpaceDN w:val="0"/>
              <w:rPr>
                <w:szCs w:val="22"/>
              </w:rPr>
            </w:pPr>
            <w:r w:rsidRPr="003E623B">
              <w:rPr>
                <w:b/>
                <w:szCs w:val="22"/>
              </w:rPr>
              <w:t>Szczegółowe zasady i warunki scalania i podziału nieruchomości</w:t>
            </w:r>
          </w:p>
        </w:tc>
      </w:tr>
      <w:tr w:rsidR="00F42650" w:rsidRPr="00EF481B" w14:paraId="063E2EC4" w14:textId="77777777" w:rsidTr="00A57CA3">
        <w:trPr>
          <w:cantSplit/>
          <w:trHeight w:val="1024"/>
        </w:trPr>
        <w:tc>
          <w:tcPr>
            <w:tcW w:w="709" w:type="dxa"/>
            <w:tcBorders>
              <w:top w:val="single" w:sz="4" w:space="0" w:color="auto"/>
              <w:left w:val="single" w:sz="4" w:space="0" w:color="auto"/>
              <w:bottom w:val="single" w:sz="4" w:space="0" w:color="auto"/>
              <w:right w:val="single" w:sz="6" w:space="0" w:color="auto"/>
            </w:tcBorders>
            <w:hideMark/>
          </w:tcPr>
          <w:p w14:paraId="475EC438" w14:textId="77777777" w:rsidR="00F42650" w:rsidRPr="003E623B" w:rsidRDefault="00F42650" w:rsidP="001C13C0">
            <w:pPr>
              <w:pStyle w:val="Tekstpodstawowywcity"/>
              <w:jc w:val="right"/>
              <w:rPr>
                <w:szCs w:val="22"/>
              </w:rPr>
            </w:pPr>
            <w:r w:rsidRPr="003E623B">
              <w:rPr>
                <w:szCs w:val="22"/>
              </w:rPr>
              <w:t>a)</w:t>
            </w:r>
          </w:p>
        </w:tc>
        <w:tc>
          <w:tcPr>
            <w:tcW w:w="3544" w:type="dxa"/>
            <w:tcBorders>
              <w:top w:val="single" w:sz="6" w:space="0" w:color="auto"/>
              <w:left w:val="single" w:sz="6" w:space="0" w:color="auto"/>
              <w:bottom w:val="single" w:sz="6" w:space="0" w:color="auto"/>
              <w:right w:val="single" w:sz="4" w:space="0" w:color="auto"/>
            </w:tcBorders>
          </w:tcPr>
          <w:p w14:paraId="199A6CA4" w14:textId="77777777" w:rsidR="00F42650" w:rsidRPr="003E623B" w:rsidRDefault="00F42650" w:rsidP="001C13C0">
            <w:pPr>
              <w:tabs>
                <w:tab w:val="left" w:pos="1010"/>
              </w:tabs>
              <w:rPr>
                <w:szCs w:val="22"/>
              </w:rPr>
            </w:pPr>
            <w:r w:rsidRPr="003E623B">
              <w:rPr>
                <w:szCs w:val="22"/>
              </w:rPr>
              <w:t>minimalna powierzchnia działki</w:t>
            </w:r>
          </w:p>
          <w:p w14:paraId="54469051" w14:textId="77777777" w:rsidR="00F42650" w:rsidRPr="003E623B" w:rsidRDefault="00F42650" w:rsidP="001C13C0">
            <w:pPr>
              <w:tabs>
                <w:tab w:val="left" w:pos="1010"/>
              </w:tabs>
              <w:rPr>
                <w:szCs w:val="22"/>
              </w:rPr>
            </w:pPr>
          </w:p>
        </w:tc>
        <w:tc>
          <w:tcPr>
            <w:tcW w:w="5542" w:type="dxa"/>
            <w:tcBorders>
              <w:top w:val="single" w:sz="4" w:space="0" w:color="auto"/>
              <w:left w:val="single" w:sz="6" w:space="0" w:color="auto"/>
              <w:bottom w:val="single" w:sz="4" w:space="0" w:color="auto"/>
              <w:right w:val="single" w:sz="4" w:space="0" w:color="auto"/>
            </w:tcBorders>
          </w:tcPr>
          <w:p w14:paraId="321B4ADE" w14:textId="6B4E0BFC" w:rsidR="00F42650" w:rsidRPr="003E623B" w:rsidRDefault="00F42650" w:rsidP="001C13C0">
            <w:pPr>
              <w:pStyle w:val="Stopka"/>
              <w:widowControl w:val="0"/>
              <w:tabs>
                <w:tab w:val="num" w:pos="243"/>
                <w:tab w:val="left" w:pos="2410"/>
              </w:tabs>
              <w:autoSpaceDE w:val="0"/>
              <w:autoSpaceDN w:val="0"/>
              <w:rPr>
                <w:szCs w:val="22"/>
              </w:rPr>
            </w:pPr>
            <w:r w:rsidRPr="003E623B">
              <w:rPr>
                <w:szCs w:val="22"/>
              </w:rPr>
              <w:t xml:space="preserve"> - </w:t>
            </w:r>
            <w:r w:rsidR="00445C79" w:rsidRPr="003E623B">
              <w:rPr>
                <w:szCs w:val="22"/>
              </w:rPr>
              <w:t>10</w:t>
            </w:r>
            <w:r w:rsidRPr="003E623B">
              <w:rPr>
                <w:szCs w:val="22"/>
              </w:rPr>
              <w:t>00 m</w:t>
            </w:r>
            <w:r w:rsidRPr="003E623B">
              <w:rPr>
                <w:szCs w:val="22"/>
                <w:vertAlign w:val="superscript"/>
              </w:rPr>
              <w:t>2</w:t>
            </w:r>
            <w:r w:rsidRPr="003E623B">
              <w:rPr>
                <w:szCs w:val="22"/>
              </w:rPr>
              <w:t xml:space="preserve"> </w:t>
            </w:r>
          </w:p>
          <w:p w14:paraId="5C13FF83" w14:textId="77777777" w:rsidR="00F42650" w:rsidRPr="003E623B" w:rsidRDefault="00F42650" w:rsidP="001C13C0">
            <w:pPr>
              <w:pStyle w:val="Stopka"/>
              <w:widowControl w:val="0"/>
              <w:tabs>
                <w:tab w:val="num" w:pos="243"/>
                <w:tab w:val="left" w:pos="2410"/>
              </w:tabs>
              <w:autoSpaceDE w:val="0"/>
              <w:autoSpaceDN w:val="0"/>
              <w:ind w:left="243" w:hanging="180"/>
              <w:rPr>
                <w:szCs w:val="22"/>
              </w:rPr>
            </w:pPr>
            <w:r w:rsidRPr="003E623B">
              <w:rPr>
                <w:szCs w:val="22"/>
              </w:rPr>
              <w:t>- ustalenia minimalnych powierzchni działek nie dotyczą: działek dla potrzeb lokalizacji urządzeń infrastruktury technicznej i dróg wewnętrznych.</w:t>
            </w:r>
          </w:p>
        </w:tc>
      </w:tr>
      <w:tr w:rsidR="00F42650" w:rsidRPr="005F4BBE" w14:paraId="3100CEF2" w14:textId="77777777" w:rsidTr="00A57CA3">
        <w:trPr>
          <w:cantSplit/>
          <w:trHeight w:val="75"/>
        </w:trPr>
        <w:tc>
          <w:tcPr>
            <w:tcW w:w="709" w:type="dxa"/>
            <w:tcBorders>
              <w:top w:val="single" w:sz="4" w:space="0" w:color="auto"/>
              <w:left w:val="single" w:sz="4" w:space="0" w:color="auto"/>
              <w:bottom w:val="single" w:sz="4" w:space="0" w:color="auto"/>
              <w:right w:val="single" w:sz="6" w:space="0" w:color="auto"/>
            </w:tcBorders>
            <w:hideMark/>
          </w:tcPr>
          <w:p w14:paraId="1A94D771" w14:textId="77777777" w:rsidR="00F42650" w:rsidRPr="003E623B" w:rsidRDefault="00F42650" w:rsidP="001C13C0">
            <w:pPr>
              <w:pStyle w:val="Tekstpodstawowywcity"/>
              <w:jc w:val="right"/>
              <w:rPr>
                <w:szCs w:val="22"/>
              </w:rPr>
            </w:pPr>
            <w:r w:rsidRPr="003E623B">
              <w:rPr>
                <w:szCs w:val="22"/>
              </w:rPr>
              <w:t>b)</w:t>
            </w:r>
          </w:p>
        </w:tc>
        <w:tc>
          <w:tcPr>
            <w:tcW w:w="3544" w:type="dxa"/>
            <w:tcBorders>
              <w:top w:val="single" w:sz="6" w:space="0" w:color="auto"/>
              <w:left w:val="single" w:sz="6" w:space="0" w:color="auto"/>
              <w:bottom w:val="single" w:sz="6" w:space="0" w:color="auto"/>
              <w:right w:val="single" w:sz="4" w:space="0" w:color="auto"/>
            </w:tcBorders>
            <w:hideMark/>
          </w:tcPr>
          <w:p w14:paraId="5B19D367" w14:textId="77777777" w:rsidR="00F42650" w:rsidRPr="003E623B" w:rsidRDefault="00F42650" w:rsidP="001C13C0">
            <w:pPr>
              <w:tabs>
                <w:tab w:val="left" w:pos="1010"/>
              </w:tabs>
              <w:rPr>
                <w:szCs w:val="22"/>
              </w:rPr>
            </w:pPr>
            <w:r w:rsidRPr="003E623B">
              <w:rPr>
                <w:szCs w:val="22"/>
              </w:rPr>
              <w:t>minimalny front działki</w:t>
            </w:r>
          </w:p>
        </w:tc>
        <w:tc>
          <w:tcPr>
            <w:tcW w:w="5542" w:type="dxa"/>
            <w:tcBorders>
              <w:top w:val="single" w:sz="4" w:space="0" w:color="auto"/>
              <w:left w:val="single" w:sz="6" w:space="0" w:color="auto"/>
              <w:bottom w:val="single" w:sz="4" w:space="0" w:color="auto"/>
              <w:right w:val="single" w:sz="4" w:space="0" w:color="auto"/>
            </w:tcBorders>
            <w:hideMark/>
          </w:tcPr>
          <w:p w14:paraId="08D00FF5" w14:textId="77777777" w:rsidR="00F42650" w:rsidRPr="003E623B" w:rsidRDefault="00F42650" w:rsidP="001C13C0">
            <w:pPr>
              <w:pStyle w:val="Stopka"/>
              <w:widowControl w:val="0"/>
              <w:tabs>
                <w:tab w:val="num" w:pos="243"/>
                <w:tab w:val="left" w:pos="2410"/>
              </w:tabs>
              <w:autoSpaceDE w:val="0"/>
              <w:autoSpaceDN w:val="0"/>
              <w:rPr>
                <w:szCs w:val="22"/>
              </w:rPr>
            </w:pPr>
            <w:r w:rsidRPr="003E623B">
              <w:rPr>
                <w:szCs w:val="22"/>
              </w:rPr>
              <w:t xml:space="preserve"> - 20,0 m</w:t>
            </w:r>
          </w:p>
        </w:tc>
      </w:tr>
      <w:tr w:rsidR="00F42650" w:rsidRPr="005F4BBE" w14:paraId="6A226787" w14:textId="77777777" w:rsidTr="00A57CA3">
        <w:trPr>
          <w:cantSplit/>
          <w:trHeight w:val="75"/>
        </w:trPr>
        <w:tc>
          <w:tcPr>
            <w:tcW w:w="709" w:type="dxa"/>
            <w:tcBorders>
              <w:top w:val="single" w:sz="4" w:space="0" w:color="auto"/>
              <w:left w:val="single" w:sz="4" w:space="0" w:color="auto"/>
              <w:bottom w:val="single" w:sz="4" w:space="0" w:color="auto"/>
              <w:right w:val="single" w:sz="6" w:space="0" w:color="auto"/>
            </w:tcBorders>
            <w:hideMark/>
          </w:tcPr>
          <w:p w14:paraId="070FE273" w14:textId="77777777" w:rsidR="00F42650" w:rsidRPr="003E623B" w:rsidRDefault="00F42650" w:rsidP="001C13C0">
            <w:pPr>
              <w:pStyle w:val="Tekstpodstawowywcity"/>
              <w:jc w:val="right"/>
              <w:rPr>
                <w:szCs w:val="22"/>
              </w:rPr>
            </w:pPr>
            <w:r w:rsidRPr="003E623B">
              <w:rPr>
                <w:szCs w:val="22"/>
              </w:rPr>
              <w:t>c)</w:t>
            </w:r>
          </w:p>
        </w:tc>
        <w:tc>
          <w:tcPr>
            <w:tcW w:w="3544" w:type="dxa"/>
            <w:tcBorders>
              <w:top w:val="single" w:sz="6" w:space="0" w:color="auto"/>
              <w:left w:val="single" w:sz="6" w:space="0" w:color="auto"/>
              <w:bottom w:val="single" w:sz="6" w:space="0" w:color="auto"/>
              <w:right w:val="single" w:sz="4" w:space="0" w:color="auto"/>
            </w:tcBorders>
            <w:hideMark/>
          </w:tcPr>
          <w:p w14:paraId="076F02AA" w14:textId="77777777" w:rsidR="00F42650" w:rsidRPr="003E623B" w:rsidRDefault="00F42650" w:rsidP="001C13C0">
            <w:pPr>
              <w:tabs>
                <w:tab w:val="left" w:pos="1010"/>
              </w:tabs>
              <w:rPr>
                <w:szCs w:val="22"/>
              </w:rPr>
            </w:pPr>
            <w:r w:rsidRPr="003E623B">
              <w:rPr>
                <w:szCs w:val="22"/>
              </w:rPr>
              <w:t>kąt położenia granic bocznych działek w stosunku do pasa drogowego</w:t>
            </w:r>
          </w:p>
        </w:tc>
        <w:tc>
          <w:tcPr>
            <w:tcW w:w="5542" w:type="dxa"/>
            <w:tcBorders>
              <w:top w:val="single" w:sz="4" w:space="0" w:color="auto"/>
              <w:left w:val="single" w:sz="6" w:space="0" w:color="auto"/>
              <w:bottom w:val="single" w:sz="4" w:space="0" w:color="auto"/>
              <w:right w:val="single" w:sz="4" w:space="0" w:color="auto"/>
            </w:tcBorders>
            <w:hideMark/>
          </w:tcPr>
          <w:p w14:paraId="48C5DFAA" w14:textId="77777777" w:rsidR="00F42650" w:rsidRPr="003E623B" w:rsidRDefault="00F42650" w:rsidP="001C13C0">
            <w:pPr>
              <w:pStyle w:val="Stopka"/>
              <w:widowControl w:val="0"/>
              <w:tabs>
                <w:tab w:val="num" w:pos="243"/>
                <w:tab w:val="left" w:pos="2410"/>
              </w:tabs>
              <w:autoSpaceDE w:val="0"/>
              <w:autoSpaceDN w:val="0"/>
              <w:rPr>
                <w:szCs w:val="22"/>
              </w:rPr>
            </w:pPr>
            <w:r w:rsidRPr="003E623B">
              <w:rPr>
                <w:szCs w:val="22"/>
              </w:rPr>
              <w:t xml:space="preserve"> - 90°± 5° </w:t>
            </w:r>
          </w:p>
        </w:tc>
      </w:tr>
      <w:tr w:rsidR="00F42650" w:rsidRPr="005F4BBE" w14:paraId="3F69C80F" w14:textId="77777777" w:rsidTr="00F42650">
        <w:trPr>
          <w:cantSplit/>
        </w:trPr>
        <w:tc>
          <w:tcPr>
            <w:tcW w:w="709" w:type="dxa"/>
            <w:tcBorders>
              <w:top w:val="single" w:sz="6" w:space="0" w:color="auto"/>
              <w:left w:val="single" w:sz="4" w:space="0" w:color="auto"/>
              <w:bottom w:val="single" w:sz="4" w:space="0" w:color="auto"/>
              <w:right w:val="single" w:sz="6" w:space="0" w:color="auto"/>
            </w:tcBorders>
            <w:hideMark/>
          </w:tcPr>
          <w:p w14:paraId="76094D3E" w14:textId="64E7B86C" w:rsidR="00F42650" w:rsidRPr="003E623B" w:rsidRDefault="00A57CA3" w:rsidP="001C13C0">
            <w:pPr>
              <w:pStyle w:val="Tekstpodstawowywcity"/>
              <w:jc w:val="right"/>
              <w:rPr>
                <w:b/>
                <w:szCs w:val="22"/>
              </w:rPr>
            </w:pPr>
            <w:r w:rsidRPr="003E623B">
              <w:rPr>
                <w:b/>
                <w:szCs w:val="22"/>
              </w:rPr>
              <w:t>3</w:t>
            </w:r>
            <w:r w:rsidR="00F42650" w:rsidRPr="003E623B">
              <w:rPr>
                <w:b/>
                <w:szCs w:val="22"/>
              </w:rPr>
              <w:t>)</w:t>
            </w:r>
          </w:p>
        </w:tc>
        <w:tc>
          <w:tcPr>
            <w:tcW w:w="9086" w:type="dxa"/>
            <w:gridSpan w:val="2"/>
            <w:tcBorders>
              <w:top w:val="single" w:sz="6" w:space="0" w:color="auto"/>
              <w:left w:val="single" w:sz="6" w:space="0" w:color="auto"/>
              <w:bottom w:val="single" w:sz="4" w:space="0" w:color="auto"/>
              <w:right w:val="single" w:sz="4" w:space="0" w:color="auto"/>
            </w:tcBorders>
            <w:hideMark/>
          </w:tcPr>
          <w:p w14:paraId="5DE543E0" w14:textId="77777777" w:rsidR="00F42650" w:rsidRPr="003E623B" w:rsidRDefault="00F42650" w:rsidP="001C13C0">
            <w:pPr>
              <w:pStyle w:val="Tekstpodstawowywcity"/>
              <w:rPr>
                <w:b/>
                <w:szCs w:val="22"/>
              </w:rPr>
            </w:pPr>
            <w:r w:rsidRPr="003E623B">
              <w:rPr>
                <w:b/>
                <w:bCs/>
                <w:szCs w:val="22"/>
              </w:rPr>
              <w:t>Obsługa komunikacyjna, parking</w:t>
            </w:r>
            <w:r w:rsidRPr="003E623B">
              <w:rPr>
                <w:b/>
                <w:szCs w:val="22"/>
              </w:rPr>
              <w:t xml:space="preserve">i </w:t>
            </w:r>
          </w:p>
        </w:tc>
      </w:tr>
      <w:tr w:rsidR="00F42650" w:rsidRPr="005F4BBE" w14:paraId="02319D63" w14:textId="77777777" w:rsidTr="00A57CA3">
        <w:trPr>
          <w:cantSplit/>
          <w:trHeight w:val="117"/>
        </w:trPr>
        <w:tc>
          <w:tcPr>
            <w:tcW w:w="709" w:type="dxa"/>
            <w:tcBorders>
              <w:top w:val="single" w:sz="4" w:space="0" w:color="auto"/>
              <w:left w:val="single" w:sz="4" w:space="0" w:color="auto"/>
              <w:bottom w:val="single" w:sz="4" w:space="0" w:color="auto"/>
              <w:right w:val="single" w:sz="4" w:space="0" w:color="auto"/>
            </w:tcBorders>
            <w:hideMark/>
          </w:tcPr>
          <w:p w14:paraId="582CBF90" w14:textId="77777777" w:rsidR="00F42650" w:rsidRPr="003E623B" w:rsidRDefault="00F42650" w:rsidP="001C13C0">
            <w:pPr>
              <w:pStyle w:val="Tekstpodstawowywcity"/>
              <w:jc w:val="right"/>
              <w:rPr>
                <w:szCs w:val="22"/>
              </w:rPr>
            </w:pPr>
            <w:r w:rsidRPr="003E623B">
              <w:rPr>
                <w:szCs w:val="22"/>
              </w:rPr>
              <w:t>a)</w:t>
            </w:r>
          </w:p>
        </w:tc>
        <w:tc>
          <w:tcPr>
            <w:tcW w:w="3544" w:type="dxa"/>
            <w:tcBorders>
              <w:top w:val="single" w:sz="4" w:space="0" w:color="auto"/>
              <w:left w:val="single" w:sz="4" w:space="0" w:color="auto"/>
              <w:bottom w:val="single" w:sz="4" w:space="0" w:color="auto"/>
              <w:right w:val="single" w:sz="4" w:space="0" w:color="auto"/>
            </w:tcBorders>
            <w:hideMark/>
          </w:tcPr>
          <w:p w14:paraId="47BDE887" w14:textId="77777777" w:rsidR="00F42650" w:rsidRPr="003E623B" w:rsidRDefault="00F42650" w:rsidP="001C13C0">
            <w:pPr>
              <w:pStyle w:val="Tekstpodstawowywcity"/>
              <w:rPr>
                <w:szCs w:val="22"/>
              </w:rPr>
            </w:pPr>
            <w:r w:rsidRPr="003E623B">
              <w:rPr>
                <w:szCs w:val="22"/>
              </w:rPr>
              <w:t>obsługa komunikacyjna terenu</w:t>
            </w:r>
          </w:p>
        </w:tc>
        <w:tc>
          <w:tcPr>
            <w:tcW w:w="5542" w:type="dxa"/>
            <w:tcBorders>
              <w:top w:val="single" w:sz="4" w:space="0" w:color="auto"/>
              <w:left w:val="single" w:sz="4" w:space="0" w:color="auto"/>
              <w:bottom w:val="single" w:sz="4" w:space="0" w:color="auto"/>
              <w:right w:val="single" w:sz="4" w:space="0" w:color="auto"/>
            </w:tcBorders>
            <w:hideMark/>
          </w:tcPr>
          <w:p w14:paraId="5B8E6E7D" w14:textId="0B179998" w:rsidR="00F42650" w:rsidRPr="003E623B" w:rsidRDefault="00F42650" w:rsidP="001C13C0">
            <w:pPr>
              <w:pStyle w:val="Tekstpodstawowywcity"/>
              <w:rPr>
                <w:b/>
                <w:szCs w:val="22"/>
              </w:rPr>
            </w:pPr>
            <w:r w:rsidRPr="003E623B">
              <w:rPr>
                <w:szCs w:val="22"/>
              </w:rPr>
              <w:t xml:space="preserve">Obsługa terenu z drogi oznaczonej symbolem </w:t>
            </w:r>
            <w:r w:rsidR="00A57CA3" w:rsidRPr="003E623B">
              <w:rPr>
                <w:szCs w:val="22"/>
              </w:rPr>
              <w:t>1KDW</w:t>
            </w:r>
            <w:r w:rsidRPr="003E623B">
              <w:rPr>
                <w:szCs w:val="22"/>
              </w:rPr>
              <w:t>.</w:t>
            </w:r>
          </w:p>
        </w:tc>
      </w:tr>
    </w:tbl>
    <w:p w14:paraId="53B2BCD5" w14:textId="0FAD5459" w:rsidR="00F42650" w:rsidRPr="00F42650" w:rsidRDefault="00F42650" w:rsidP="00F42650">
      <w:pPr>
        <w:keepLines/>
        <w:spacing w:before="120" w:after="120"/>
        <w:ind w:firstLine="340"/>
        <w:rPr>
          <w:u w:color="000000"/>
        </w:rPr>
      </w:pPr>
      <w:r w:rsidRPr="00F42650">
        <w:rPr>
          <w:b/>
        </w:rPr>
        <w:t>§ </w:t>
      </w:r>
      <w:r w:rsidR="003E623B">
        <w:rPr>
          <w:b/>
        </w:rPr>
        <w:t>45</w:t>
      </w:r>
      <w:r w:rsidRPr="00F42650">
        <w:rPr>
          <w:b/>
        </w:rPr>
        <w:t>. </w:t>
      </w:r>
    </w:p>
    <w:tbl>
      <w:tblPr>
        <w:tblW w:w="496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3652"/>
        <w:gridCol w:w="42"/>
        <w:gridCol w:w="5528"/>
      </w:tblGrid>
      <w:tr w:rsidR="00A57CA3" w:rsidRPr="00EF481B" w14:paraId="69E300E3" w14:textId="77777777" w:rsidTr="003E623B">
        <w:tc>
          <w:tcPr>
            <w:tcW w:w="4253" w:type="dxa"/>
            <w:gridSpan w:val="3"/>
            <w:tcBorders>
              <w:top w:val="single" w:sz="2" w:space="0" w:color="auto"/>
              <w:left w:val="single" w:sz="2" w:space="0" w:color="auto"/>
              <w:bottom w:val="single" w:sz="2" w:space="0" w:color="auto"/>
              <w:right w:val="single" w:sz="2" w:space="0" w:color="auto"/>
            </w:tcBorders>
            <w:tcMar>
              <w:top w:w="100" w:type="dxa"/>
            </w:tcMar>
          </w:tcPr>
          <w:p w14:paraId="4ABEAE0D" w14:textId="77777777" w:rsidR="00A57CA3" w:rsidRPr="00EF481B" w:rsidRDefault="00A57CA3" w:rsidP="001C13C0">
            <w:pPr>
              <w:rPr>
                <w:rFonts w:ascii="Arial" w:hAnsi="Arial" w:cs="Arial"/>
                <w:sz w:val="20"/>
                <w:szCs w:val="20"/>
              </w:rPr>
            </w:pPr>
            <w:r w:rsidRPr="00EF481B">
              <w:rPr>
                <w:rFonts w:ascii="Arial" w:hAnsi="Arial" w:cs="Arial"/>
                <w:b/>
                <w:sz w:val="20"/>
                <w:szCs w:val="20"/>
              </w:rPr>
              <w:t>Oznaczenie terenu</w:t>
            </w:r>
          </w:p>
        </w:tc>
        <w:tc>
          <w:tcPr>
            <w:tcW w:w="5528" w:type="dxa"/>
            <w:tcBorders>
              <w:top w:val="single" w:sz="2" w:space="0" w:color="auto"/>
              <w:left w:val="single" w:sz="2" w:space="0" w:color="auto"/>
              <w:bottom w:val="single" w:sz="2" w:space="0" w:color="auto"/>
              <w:right w:val="single" w:sz="2" w:space="0" w:color="auto"/>
            </w:tcBorders>
            <w:tcMar>
              <w:top w:w="100" w:type="dxa"/>
            </w:tcMar>
          </w:tcPr>
          <w:p w14:paraId="1028020A" w14:textId="6CEEE660" w:rsidR="00A57CA3" w:rsidRPr="00EF481B" w:rsidRDefault="00A57CA3" w:rsidP="001C13C0">
            <w:pPr>
              <w:rPr>
                <w:rFonts w:ascii="Arial" w:hAnsi="Arial" w:cs="Arial"/>
                <w:sz w:val="20"/>
                <w:szCs w:val="20"/>
              </w:rPr>
            </w:pPr>
            <w:r w:rsidRPr="00EF481B">
              <w:rPr>
                <w:rFonts w:ascii="Arial" w:hAnsi="Arial" w:cs="Arial"/>
                <w:b/>
                <w:sz w:val="20"/>
                <w:szCs w:val="20"/>
              </w:rPr>
              <w:t>1</w:t>
            </w:r>
            <w:r w:rsidR="003E623B">
              <w:rPr>
                <w:rFonts w:ascii="Arial" w:hAnsi="Arial" w:cs="Arial"/>
                <w:b/>
                <w:sz w:val="20"/>
                <w:szCs w:val="20"/>
              </w:rPr>
              <w:t>-3</w:t>
            </w:r>
            <w:r w:rsidRPr="00EF481B">
              <w:rPr>
                <w:rFonts w:ascii="Arial" w:hAnsi="Arial" w:cs="Arial"/>
                <w:b/>
                <w:sz w:val="20"/>
                <w:szCs w:val="20"/>
              </w:rPr>
              <w:t xml:space="preserve">E </w:t>
            </w:r>
          </w:p>
        </w:tc>
      </w:tr>
      <w:tr w:rsidR="00A57CA3" w:rsidRPr="00EF481B" w14:paraId="55A072AD" w14:textId="77777777" w:rsidTr="003E623B">
        <w:tc>
          <w:tcPr>
            <w:tcW w:w="559" w:type="dxa"/>
            <w:tcBorders>
              <w:top w:val="single" w:sz="2" w:space="0" w:color="auto"/>
              <w:left w:val="single" w:sz="2" w:space="0" w:color="auto"/>
              <w:bottom w:val="single" w:sz="2" w:space="0" w:color="auto"/>
              <w:right w:val="single" w:sz="2" w:space="0" w:color="auto"/>
            </w:tcBorders>
            <w:tcMar>
              <w:top w:w="100" w:type="dxa"/>
            </w:tcMar>
          </w:tcPr>
          <w:p w14:paraId="44A5FAB4" w14:textId="77777777" w:rsidR="00A57CA3" w:rsidRPr="00EF481B" w:rsidRDefault="00A57CA3" w:rsidP="001C13C0">
            <w:pPr>
              <w:rPr>
                <w:rFonts w:ascii="Arial" w:hAnsi="Arial" w:cs="Arial"/>
                <w:sz w:val="20"/>
                <w:szCs w:val="20"/>
              </w:rPr>
            </w:pPr>
            <w:r w:rsidRPr="00EF481B">
              <w:rPr>
                <w:rFonts w:ascii="Arial" w:hAnsi="Arial" w:cs="Arial"/>
                <w:b/>
                <w:sz w:val="20"/>
                <w:szCs w:val="20"/>
              </w:rPr>
              <w:t>1.</w:t>
            </w:r>
          </w:p>
        </w:tc>
        <w:tc>
          <w:tcPr>
            <w:tcW w:w="9222" w:type="dxa"/>
            <w:gridSpan w:val="3"/>
            <w:tcBorders>
              <w:top w:val="single" w:sz="2" w:space="0" w:color="auto"/>
              <w:left w:val="single" w:sz="2" w:space="0" w:color="auto"/>
              <w:bottom w:val="single" w:sz="2" w:space="0" w:color="auto"/>
              <w:right w:val="single" w:sz="2" w:space="0" w:color="auto"/>
            </w:tcBorders>
            <w:tcMar>
              <w:top w:w="100" w:type="dxa"/>
            </w:tcMar>
          </w:tcPr>
          <w:p w14:paraId="2E8F96FF" w14:textId="77777777" w:rsidR="00A57CA3" w:rsidRPr="00EF481B" w:rsidRDefault="00A57CA3" w:rsidP="001C13C0">
            <w:pPr>
              <w:rPr>
                <w:rFonts w:ascii="Arial" w:hAnsi="Arial" w:cs="Arial"/>
                <w:sz w:val="20"/>
                <w:szCs w:val="20"/>
              </w:rPr>
            </w:pPr>
            <w:r w:rsidRPr="00EF481B">
              <w:rPr>
                <w:rFonts w:ascii="Arial" w:hAnsi="Arial" w:cs="Arial"/>
                <w:b/>
                <w:sz w:val="20"/>
                <w:szCs w:val="20"/>
              </w:rPr>
              <w:t>Przeznaczenie terenu</w:t>
            </w:r>
          </w:p>
        </w:tc>
      </w:tr>
      <w:tr w:rsidR="00A57CA3" w:rsidRPr="00EF481B" w14:paraId="48DA02C0" w14:textId="77777777" w:rsidTr="003E623B">
        <w:trPr>
          <w:trHeight w:val="501"/>
        </w:trPr>
        <w:tc>
          <w:tcPr>
            <w:tcW w:w="559" w:type="dxa"/>
            <w:tcBorders>
              <w:top w:val="single" w:sz="2" w:space="0" w:color="auto"/>
              <w:left w:val="single" w:sz="2" w:space="0" w:color="auto"/>
              <w:bottom w:val="single" w:sz="2" w:space="0" w:color="auto"/>
              <w:right w:val="single" w:sz="2" w:space="0" w:color="auto"/>
            </w:tcBorders>
            <w:tcMar>
              <w:top w:w="100" w:type="dxa"/>
            </w:tcMar>
          </w:tcPr>
          <w:p w14:paraId="075C3FFA" w14:textId="77777777" w:rsidR="00A57CA3" w:rsidRPr="00EF481B" w:rsidRDefault="00A57CA3" w:rsidP="001C13C0">
            <w:pPr>
              <w:jc w:val="right"/>
              <w:rPr>
                <w:rFonts w:ascii="Arial" w:hAnsi="Arial" w:cs="Arial"/>
                <w:sz w:val="20"/>
                <w:szCs w:val="20"/>
              </w:rPr>
            </w:pPr>
            <w:r w:rsidRPr="00EF481B">
              <w:rPr>
                <w:rFonts w:ascii="Arial" w:hAnsi="Arial" w:cs="Arial"/>
                <w:sz w:val="20"/>
                <w:szCs w:val="20"/>
              </w:rPr>
              <w:t>1)</w:t>
            </w:r>
          </w:p>
        </w:tc>
        <w:tc>
          <w:tcPr>
            <w:tcW w:w="3694" w:type="dxa"/>
            <w:gridSpan w:val="2"/>
            <w:tcBorders>
              <w:top w:val="single" w:sz="2" w:space="0" w:color="auto"/>
              <w:left w:val="single" w:sz="2" w:space="0" w:color="auto"/>
              <w:bottom w:val="single" w:sz="2" w:space="0" w:color="auto"/>
              <w:right w:val="single" w:sz="2" w:space="0" w:color="auto"/>
            </w:tcBorders>
            <w:tcMar>
              <w:top w:w="100" w:type="dxa"/>
            </w:tcMar>
          </w:tcPr>
          <w:p w14:paraId="790F0739" w14:textId="77777777" w:rsidR="00A57CA3" w:rsidRPr="00EF481B" w:rsidRDefault="00A57CA3" w:rsidP="001C13C0">
            <w:pPr>
              <w:rPr>
                <w:rFonts w:ascii="Arial" w:hAnsi="Arial" w:cs="Arial"/>
                <w:sz w:val="20"/>
                <w:szCs w:val="20"/>
              </w:rPr>
            </w:pPr>
            <w:r w:rsidRPr="00EF481B">
              <w:rPr>
                <w:rFonts w:ascii="Arial" w:hAnsi="Arial" w:cs="Arial"/>
                <w:sz w:val="20"/>
                <w:szCs w:val="20"/>
              </w:rPr>
              <w:t>Przeznaczenie podstawowe</w:t>
            </w:r>
          </w:p>
        </w:tc>
        <w:tc>
          <w:tcPr>
            <w:tcW w:w="5528" w:type="dxa"/>
            <w:tcBorders>
              <w:top w:val="single" w:sz="2" w:space="0" w:color="auto"/>
              <w:left w:val="single" w:sz="2" w:space="0" w:color="auto"/>
              <w:bottom w:val="single" w:sz="2" w:space="0" w:color="auto"/>
              <w:right w:val="single" w:sz="2" w:space="0" w:color="auto"/>
            </w:tcBorders>
            <w:tcMar>
              <w:top w:w="100" w:type="dxa"/>
            </w:tcMar>
          </w:tcPr>
          <w:p w14:paraId="509518C2" w14:textId="77777777" w:rsidR="00A57CA3" w:rsidRPr="00EF481B" w:rsidRDefault="00A57CA3" w:rsidP="001C13C0">
            <w:pPr>
              <w:rPr>
                <w:rFonts w:ascii="Arial" w:hAnsi="Arial" w:cs="Arial"/>
                <w:sz w:val="20"/>
                <w:szCs w:val="20"/>
              </w:rPr>
            </w:pPr>
            <w:r w:rsidRPr="00EF481B">
              <w:rPr>
                <w:rFonts w:ascii="Arial" w:hAnsi="Arial" w:cs="Arial"/>
                <w:b/>
                <w:sz w:val="20"/>
                <w:szCs w:val="20"/>
              </w:rPr>
              <w:t xml:space="preserve">Teren infrastruktury technicznej – elektroenergetyka. </w:t>
            </w:r>
          </w:p>
          <w:p w14:paraId="02E3987B" w14:textId="77777777" w:rsidR="00A57CA3" w:rsidRPr="00EF481B" w:rsidRDefault="00A57CA3" w:rsidP="001C13C0">
            <w:pPr>
              <w:rPr>
                <w:rFonts w:ascii="Arial" w:hAnsi="Arial" w:cs="Arial"/>
                <w:sz w:val="20"/>
                <w:szCs w:val="20"/>
              </w:rPr>
            </w:pPr>
          </w:p>
          <w:p w14:paraId="705D5D87" w14:textId="77777777" w:rsidR="00A57CA3" w:rsidRPr="00EF481B" w:rsidRDefault="00A57CA3" w:rsidP="001C13C0">
            <w:pPr>
              <w:rPr>
                <w:rFonts w:ascii="Arial" w:hAnsi="Arial" w:cs="Arial"/>
                <w:sz w:val="20"/>
                <w:szCs w:val="20"/>
              </w:rPr>
            </w:pPr>
            <w:r w:rsidRPr="00EF481B">
              <w:rPr>
                <w:rFonts w:ascii="Arial" w:hAnsi="Arial" w:cs="Arial"/>
                <w:sz w:val="20"/>
                <w:szCs w:val="20"/>
              </w:rPr>
              <w:t>Stacja transformatorowa i inne urządzenia, będące częścią sieci elektroenergetycznej, bądź elementem służącym obsłudze tej sieci.</w:t>
            </w:r>
          </w:p>
        </w:tc>
      </w:tr>
      <w:tr w:rsidR="00A57CA3" w:rsidRPr="00EF481B" w14:paraId="06284136" w14:textId="77777777" w:rsidTr="003E623B">
        <w:trPr>
          <w:trHeight w:val="220"/>
        </w:trPr>
        <w:tc>
          <w:tcPr>
            <w:tcW w:w="559" w:type="dxa"/>
            <w:tcBorders>
              <w:top w:val="single" w:sz="2" w:space="0" w:color="auto"/>
              <w:left w:val="single" w:sz="2" w:space="0" w:color="auto"/>
              <w:bottom w:val="single" w:sz="2" w:space="0" w:color="auto"/>
              <w:right w:val="single" w:sz="2" w:space="0" w:color="auto"/>
            </w:tcBorders>
            <w:tcMar>
              <w:top w:w="100" w:type="dxa"/>
            </w:tcMar>
          </w:tcPr>
          <w:p w14:paraId="6EA85025" w14:textId="77777777" w:rsidR="00A57CA3" w:rsidRPr="00EF481B" w:rsidRDefault="00A57CA3" w:rsidP="001C13C0">
            <w:pPr>
              <w:rPr>
                <w:rFonts w:ascii="Arial" w:hAnsi="Arial" w:cs="Arial"/>
                <w:sz w:val="20"/>
                <w:szCs w:val="20"/>
              </w:rPr>
            </w:pPr>
            <w:r w:rsidRPr="00EF481B">
              <w:rPr>
                <w:rFonts w:ascii="Arial" w:hAnsi="Arial" w:cs="Arial"/>
                <w:b/>
                <w:sz w:val="20"/>
                <w:szCs w:val="20"/>
              </w:rPr>
              <w:t>2.</w:t>
            </w:r>
          </w:p>
        </w:tc>
        <w:tc>
          <w:tcPr>
            <w:tcW w:w="9222" w:type="dxa"/>
            <w:gridSpan w:val="3"/>
            <w:tcBorders>
              <w:top w:val="single" w:sz="2" w:space="0" w:color="auto"/>
              <w:left w:val="single" w:sz="2" w:space="0" w:color="auto"/>
              <w:bottom w:val="single" w:sz="2" w:space="0" w:color="auto"/>
              <w:right w:val="single" w:sz="2" w:space="0" w:color="auto"/>
            </w:tcBorders>
            <w:tcMar>
              <w:top w:w="100" w:type="dxa"/>
            </w:tcMar>
          </w:tcPr>
          <w:p w14:paraId="4A1797D2" w14:textId="77777777" w:rsidR="00A57CA3" w:rsidRPr="00EF481B" w:rsidRDefault="00A57CA3" w:rsidP="001C13C0">
            <w:pPr>
              <w:rPr>
                <w:rFonts w:ascii="Arial" w:hAnsi="Arial" w:cs="Arial"/>
                <w:sz w:val="20"/>
                <w:szCs w:val="20"/>
              </w:rPr>
            </w:pPr>
            <w:r w:rsidRPr="00EF481B">
              <w:rPr>
                <w:rFonts w:ascii="Arial" w:hAnsi="Arial" w:cs="Arial"/>
                <w:b/>
                <w:sz w:val="20"/>
                <w:szCs w:val="20"/>
              </w:rPr>
              <w:t>Zasady zagospodarowania</w:t>
            </w:r>
          </w:p>
        </w:tc>
      </w:tr>
      <w:tr w:rsidR="00A57CA3" w:rsidRPr="00EF481B" w14:paraId="0A4EDB97" w14:textId="77777777" w:rsidTr="003E623B">
        <w:trPr>
          <w:trHeight w:val="240"/>
        </w:trPr>
        <w:tc>
          <w:tcPr>
            <w:tcW w:w="559" w:type="dxa"/>
            <w:tcBorders>
              <w:top w:val="single" w:sz="2" w:space="0" w:color="auto"/>
              <w:left w:val="single" w:sz="2" w:space="0" w:color="auto"/>
              <w:bottom w:val="single" w:sz="2" w:space="0" w:color="auto"/>
              <w:right w:val="single" w:sz="2" w:space="0" w:color="auto"/>
            </w:tcBorders>
            <w:tcMar>
              <w:top w:w="100" w:type="dxa"/>
            </w:tcMar>
          </w:tcPr>
          <w:p w14:paraId="515A7A00" w14:textId="77777777" w:rsidR="00A57CA3" w:rsidRPr="00EF481B" w:rsidRDefault="00A57CA3" w:rsidP="001C13C0">
            <w:pPr>
              <w:rPr>
                <w:rFonts w:ascii="Arial" w:hAnsi="Arial" w:cs="Arial"/>
                <w:sz w:val="20"/>
                <w:szCs w:val="20"/>
              </w:rPr>
            </w:pPr>
            <w:r w:rsidRPr="00EF481B">
              <w:rPr>
                <w:rFonts w:ascii="Arial" w:hAnsi="Arial" w:cs="Arial"/>
                <w:b/>
                <w:sz w:val="20"/>
                <w:szCs w:val="20"/>
              </w:rPr>
              <w:t xml:space="preserve">  </w:t>
            </w:r>
            <w:r>
              <w:rPr>
                <w:rFonts w:ascii="Arial" w:hAnsi="Arial" w:cs="Arial"/>
                <w:b/>
                <w:sz w:val="20"/>
                <w:szCs w:val="20"/>
              </w:rPr>
              <w:t>1</w:t>
            </w:r>
            <w:r w:rsidRPr="00EF481B">
              <w:rPr>
                <w:rFonts w:ascii="Arial" w:hAnsi="Arial" w:cs="Arial"/>
                <w:b/>
                <w:sz w:val="20"/>
                <w:szCs w:val="20"/>
              </w:rPr>
              <w:t>)</w:t>
            </w:r>
          </w:p>
        </w:tc>
        <w:tc>
          <w:tcPr>
            <w:tcW w:w="9222" w:type="dxa"/>
            <w:gridSpan w:val="3"/>
            <w:tcBorders>
              <w:top w:val="single" w:sz="2" w:space="0" w:color="auto"/>
              <w:left w:val="single" w:sz="2" w:space="0" w:color="auto"/>
              <w:bottom w:val="single" w:sz="2" w:space="0" w:color="auto"/>
              <w:right w:val="single" w:sz="2" w:space="0" w:color="auto"/>
            </w:tcBorders>
            <w:tcMar>
              <w:top w:w="100" w:type="dxa"/>
            </w:tcMar>
          </w:tcPr>
          <w:p w14:paraId="1707337C" w14:textId="77777777" w:rsidR="00A57CA3" w:rsidRPr="00EF481B" w:rsidRDefault="00A57CA3" w:rsidP="001C13C0">
            <w:pPr>
              <w:rPr>
                <w:rFonts w:ascii="Arial" w:hAnsi="Arial" w:cs="Arial"/>
                <w:sz w:val="20"/>
                <w:szCs w:val="20"/>
              </w:rPr>
            </w:pPr>
            <w:r w:rsidRPr="00EF481B">
              <w:rPr>
                <w:rFonts w:ascii="Arial" w:hAnsi="Arial" w:cs="Arial"/>
                <w:b/>
                <w:sz w:val="20"/>
                <w:szCs w:val="20"/>
              </w:rPr>
              <w:t>Parametry i wskaźniki kształtowania zabudowy oraz zagospodarowania terenu</w:t>
            </w:r>
          </w:p>
        </w:tc>
      </w:tr>
      <w:tr w:rsidR="00A57CA3" w:rsidRPr="00EF481B" w14:paraId="2F121782" w14:textId="77777777" w:rsidTr="003E623B">
        <w:trPr>
          <w:trHeight w:val="240"/>
        </w:trPr>
        <w:tc>
          <w:tcPr>
            <w:tcW w:w="559" w:type="dxa"/>
            <w:tcBorders>
              <w:top w:val="single" w:sz="2" w:space="0" w:color="auto"/>
              <w:left w:val="single" w:sz="2" w:space="0" w:color="auto"/>
              <w:bottom w:val="single" w:sz="2" w:space="0" w:color="auto"/>
              <w:right w:val="single" w:sz="2" w:space="0" w:color="auto"/>
            </w:tcBorders>
            <w:tcMar>
              <w:top w:w="100" w:type="dxa"/>
            </w:tcMar>
          </w:tcPr>
          <w:p w14:paraId="0E4AE489" w14:textId="77777777" w:rsidR="00A57CA3" w:rsidRPr="00EF481B" w:rsidRDefault="00A57CA3" w:rsidP="001C13C0">
            <w:pPr>
              <w:jc w:val="center"/>
              <w:rPr>
                <w:rFonts w:ascii="Arial" w:hAnsi="Arial" w:cs="Arial"/>
                <w:sz w:val="20"/>
                <w:szCs w:val="20"/>
              </w:rPr>
            </w:pPr>
            <w:r w:rsidRPr="00EF481B">
              <w:rPr>
                <w:rFonts w:ascii="Arial" w:hAnsi="Arial" w:cs="Arial"/>
                <w:sz w:val="20"/>
                <w:szCs w:val="20"/>
              </w:rPr>
              <w:t>a)</w:t>
            </w:r>
          </w:p>
        </w:tc>
        <w:tc>
          <w:tcPr>
            <w:tcW w:w="3652" w:type="dxa"/>
            <w:tcBorders>
              <w:top w:val="single" w:sz="2" w:space="0" w:color="auto"/>
              <w:left w:val="single" w:sz="2" w:space="0" w:color="auto"/>
              <w:bottom w:val="single" w:sz="2" w:space="0" w:color="auto"/>
              <w:right w:val="single" w:sz="2" w:space="0" w:color="auto"/>
            </w:tcBorders>
            <w:tcMar>
              <w:top w:w="100" w:type="dxa"/>
            </w:tcMar>
          </w:tcPr>
          <w:p w14:paraId="6A2E037B" w14:textId="77777777" w:rsidR="00A57CA3" w:rsidRPr="00EF481B" w:rsidRDefault="00A57CA3" w:rsidP="001C13C0">
            <w:pPr>
              <w:rPr>
                <w:rFonts w:ascii="Arial" w:hAnsi="Arial" w:cs="Arial"/>
                <w:sz w:val="20"/>
                <w:szCs w:val="20"/>
              </w:rPr>
            </w:pPr>
            <w:r w:rsidRPr="00EF481B">
              <w:rPr>
                <w:rFonts w:ascii="Arial" w:hAnsi="Arial" w:cs="Arial"/>
                <w:sz w:val="20"/>
                <w:szCs w:val="20"/>
              </w:rPr>
              <w:t>Wysokość zabudowy</w:t>
            </w:r>
          </w:p>
        </w:tc>
        <w:tc>
          <w:tcPr>
            <w:tcW w:w="5570" w:type="dxa"/>
            <w:gridSpan w:val="2"/>
            <w:tcBorders>
              <w:top w:val="single" w:sz="2" w:space="0" w:color="auto"/>
              <w:left w:val="single" w:sz="2" w:space="0" w:color="auto"/>
              <w:bottom w:val="single" w:sz="2" w:space="0" w:color="auto"/>
              <w:right w:val="single" w:sz="2" w:space="0" w:color="auto"/>
            </w:tcBorders>
            <w:tcMar>
              <w:top w:w="100" w:type="dxa"/>
            </w:tcMar>
          </w:tcPr>
          <w:p w14:paraId="024869DE" w14:textId="3EC20856" w:rsidR="00A57CA3" w:rsidRPr="00EF481B" w:rsidRDefault="00D50D33" w:rsidP="001C13C0">
            <w:pPr>
              <w:rPr>
                <w:rFonts w:ascii="Arial" w:hAnsi="Arial" w:cs="Arial"/>
                <w:sz w:val="20"/>
                <w:szCs w:val="20"/>
              </w:rPr>
            </w:pPr>
            <w:r>
              <w:rPr>
                <w:rFonts w:ascii="Arial" w:hAnsi="Arial" w:cs="Arial"/>
                <w:sz w:val="20"/>
                <w:szCs w:val="20"/>
              </w:rPr>
              <w:t>1</w:t>
            </w:r>
            <w:r w:rsidR="00A57CA3" w:rsidRPr="00EF481B">
              <w:rPr>
                <w:rFonts w:ascii="Arial" w:hAnsi="Arial" w:cs="Arial"/>
                <w:sz w:val="20"/>
                <w:szCs w:val="20"/>
              </w:rPr>
              <w:t>5.0m</w:t>
            </w:r>
          </w:p>
        </w:tc>
      </w:tr>
      <w:tr w:rsidR="00A57CA3" w:rsidRPr="00EF481B" w14:paraId="744C6FF7" w14:textId="77777777" w:rsidTr="003E623B">
        <w:trPr>
          <w:trHeight w:val="240"/>
        </w:trPr>
        <w:tc>
          <w:tcPr>
            <w:tcW w:w="559" w:type="dxa"/>
            <w:tcBorders>
              <w:top w:val="single" w:sz="2" w:space="0" w:color="auto"/>
              <w:left w:val="single" w:sz="2" w:space="0" w:color="auto"/>
              <w:bottom w:val="single" w:sz="2" w:space="0" w:color="auto"/>
              <w:right w:val="single" w:sz="2" w:space="0" w:color="auto"/>
            </w:tcBorders>
            <w:tcMar>
              <w:top w:w="100" w:type="dxa"/>
            </w:tcMar>
          </w:tcPr>
          <w:p w14:paraId="01B76B3D" w14:textId="7833FB99" w:rsidR="00A57CA3" w:rsidRPr="00554E01" w:rsidRDefault="00A57CA3" w:rsidP="001C13C0">
            <w:pPr>
              <w:jc w:val="center"/>
              <w:rPr>
                <w:rFonts w:ascii="Arial" w:hAnsi="Arial" w:cs="Arial"/>
                <w:sz w:val="20"/>
                <w:szCs w:val="20"/>
              </w:rPr>
            </w:pPr>
            <w:r w:rsidRPr="00554E01">
              <w:rPr>
                <w:rFonts w:ascii="Arial" w:hAnsi="Arial" w:cs="Arial"/>
                <w:sz w:val="20"/>
                <w:szCs w:val="20"/>
              </w:rPr>
              <w:t>b)</w:t>
            </w:r>
          </w:p>
        </w:tc>
        <w:tc>
          <w:tcPr>
            <w:tcW w:w="3652" w:type="dxa"/>
            <w:tcBorders>
              <w:top w:val="single" w:sz="2" w:space="0" w:color="auto"/>
              <w:left w:val="single" w:sz="2" w:space="0" w:color="auto"/>
              <w:bottom w:val="single" w:sz="2" w:space="0" w:color="auto"/>
              <w:right w:val="single" w:sz="2" w:space="0" w:color="auto"/>
            </w:tcBorders>
            <w:tcMar>
              <w:top w:w="100" w:type="dxa"/>
            </w:tcMar>
          </w:tcPr>
          <w:p w14:paraId="7499BB5A" w14:textId="6685F7F2" w:rsidR="00A57CA3" w:rsidRPr="00323B7F" w:rsidRDefault="00A57CA3" w:rsidP="001C13C0">
            <w:pPr>
              <w:rPr>
                <w:rFonts w:ascii="Arial" w:hAnsi="Arial" w:cs="Arial"/>
                <w:sz w:val="20"/>
                <w:szCs w:val="20"/>
              </w:rPr>
            </w:pPr>
            <w:r w:rsidRPr="00323B7F">
              <w:rPr>
                <w:rFonts w:ascii="Arial" w:hAnsi="Arial" w:cs="Arial"/>
                <w:sz w:val="20"/>
                <w:szCs w:val="20"/>
              </w:rPr>
              <w:t>Parametry zabudowy działki</w:t>
            </w:r>
          </w:p>
        </w:tc>
        <w:tc>
          <w:tcPr>
            <w:tcW w:w="5570" w:type="dxa"/>
            <w:gridSpan w:val="2"/>
            <w:tcBorders>
              <w:top w:val="single" w:sz="2" w:space="0" w:color="auto"/>
              <w:left w:val="single" w:sz="2" w:space="0" w:color="auto"/>
              <w:bottom w:val="single" w:sz="2" w:space="0" w:color="auto"/>
              <w:right w:val="single" w:sz="2" w:space="0" w:color="auto"/>
            </w:tcBorders>
            <w:tcMar>
              <w:top w:w="100" w:type="dxa"/>
            </w:tcMar>
          </w:tcPr>
          <w:p w14:paraId="42CB9695" w14:textId="19076DF4" w:rsidR="00A57CA3" w:rsidRPr="00323B7F" w:rsidRDefault="00A57CA3" w:rsidP="00A57CA3">
            <w:pPr>
              <w:tabs>
                <w:tab w:val="left" w:pos="470"/>
              </w:tabs>
              <w:rPr>
                <w:rFonts w:ascii="Arial" w:hAnsi="Arial" w:cs="Arial"/>
                <w:sz w:val="20"/>
                <w:szCs w:val="22"/>
              </w:rPr>
            </w:pPr>
            <w:r w:rsidRPr="00323B7F">
              <w:rPr>
                <w:rFonts w:ascii="Arial" w:hAnsi="Arial" w:cs="Arial"/>
                <w:sz w:val="20"/>
                <w:szCs w:val="22"/>
              </w:rPr>
              <w:t>-  powierzchnia biologicznie czynna na działce – co najmniej 90%.</w:t>
            </w:r>
          </w:p>
          <w:p w14:paraId="48B574BE" w14:textId="77777777" w:rsidR="00A57CA3" w:rsidRPr="00323B7F" w:rsidRDefault="00A57CA3" w:rsidP="00A57CA3">
            <w:pPr>
              <w:tabs>
                <w:tab w:val="left" w:pos="470"/>
              </w:tabs>
              <w:rPr>
                <w:rFonts w:ascii="Arial" w:hAnsi="Arial" w:cs="Arial"/>
                <w:sz w:val="20"/>
                <w:szCs w:val="20"/>
              </w:rPr>
            </w:pPr>
          </w:p>
        </w:tc>
      </w:tr>
    </w:tbl>
    <w:p w14:paraId="2EB3B9A2" w14:textId="77777777" w:rsidR="00A57CA3" w:rsidRDefault="00A57CA3" w:rsidP="00A57CA3">
      <w:pPr>
        <w:keepNext/>
        <w:spacing w:before="280" w:after="280"/>
        <w:rPr>
          <w:b/>
          <w:caps/>
        </w:rPr>
      </w:pPr>
    </w:p>
    <w:p w14:paraId="62910E8D" w14:textId="50AD982C" w:rsidR="00A77B3E" w:rsidRPr="004A668A" w:rsidRDefault="00DE4E6F">
      <w:pPr>
        <w:keepNext/>
        <w:spacing w:before="280" w:after="280"/>
        <w:jc w:val="center"/>
        <w:rPr>
          <w:u w:color="000000"/>
        </w:rPr>
      </w:pPr>
      <w:r w:rsidRPr="004A668A">
        <w:rPr>
          <w:b/>
          <w:caps/>
        </w:rPr>
        <w:t>Dział III.</w:t>
      </w:r>
    </w:p>
    <w:p w14:paraId="71E81050" w14:textId="77777777" w:rsidR="00A77B3E" w:rsidRPr="00A57CA3" w:rsidRDefault="00DE4E6F">
      <w:pPr>
        <w:keepNext/>
        <w:jc w:val="center"/>
        <w:rPr>
          <w:u w:color="000000"/>
        </w:rPr>
      </w:pPr>
      <w:r w:rsidRPr="004A668A">
        <w:rPr>
          <w:b/>
        </w:rPr>
        <w:t>Rozdział 1.</w:t>
      </w:r>
      <w:r w:rsidRPr="004A668A">
        <w:rPr>
          <w:u w:color="000000"/>
        </w:rPr>
        <w:br/>
      </w:r>
      <w:r w:rsidRPr="00A57CA3">
        <w:rPr>
          <w:b/>
          <w:u w:color="000000"/>
        </w:rPr>
        <w:t>Przepisy końcowe</w:t>
      </w:r>
    </w:p>
    <w:p w14:paraId="6EC6BCC7" w14:textId="44933E8B" w:rsidR="00A77B3E" w:rsidRPr="00A57CA3" w:rsidRDefault="00DE4E6F">
      <w:pPr>
        <w:keepLines/>
        <w:spacing w:before="120" w:after="120"/>
        <w:ind w:firstLine="340"/>
        <w:rPr>
          <w:u w:color="000000"/>
        </w:rPr>
      </w:pPr>
      <w:r w:rsidRPr="00A57CA3">
        <w:rPr>
          <w:b/>
        </w:rPr>
        <w:t>§ 4</w:t>
      </w:r>
      <w:r w:rsidR="003E623B">
        <w:rPr>
          <w:b/>
        </w:rPr>
        <w:t>6</w:t>
      </w:r>
      <w:r w:rsidRPr="00A57CA3">
        <w:rPr>
          <w:b/>
        </w:rPr>
        <w:t>. </w:t>
      </w:r>
      <w:r w:rsidRPr="00A57CA3">
        <w:rPr>
          <w:u w:color="000000"/>
        </w:rPr>
        <w:t xml:space="preserve">Traci moc uchwała Nr </w:t>
      </w:r>
      <w:r w:rsidR="004A668A" w:rsidRPr="00A57CA3">
        <w:rPr>
          <w:u w:color="000000"/>
        </w:rPr>
        <w:t xml:space="preserve">XXXII/324/01 Rady Miejskiej w Mszczonowie </w:t>
      </w:r>
      <w:r w:rsidRPr="00A57CA3">
        <w:rPr>
          <w:u w:color="000000"/>
        </w:rPr>
        <w:t>z dnia 23 </w:t>
      </w:r>
      <w:r w:rsidR="004A668A" w:rsidRPr="00A57CA3">
        <w:rPr>
          <w:u w:color="000000"/>
        </w:rPr>
        <w:t>października 2001</w:t>
      </w:r>
      <w:r w:rsidRPr="00A57CA3">
        <w:rPr>
          <w:u w:color="000000"/>
        </w:rPr>
        <w:t>r. w obszarze niniejszego planu.</w:t>
      </w:r>
    </w:p>
    <w:p w14:paraId="594517E6" w14:textId="4235B3D0" w:rsidR="00A77B3E" w:rsidRPr="00A57CA3" w:rsidRDefault="00DE4E6F">
      <w:pPr>
        <w:keepLines/>
        <w:spacing w:before="120" w:after="120"/>
        <w:ind w:firstLine="340"/>
        <w:rPr>
          <w:u w:color="000000"/>
        </w:rPr>
      </w:pPr>
      <w:r w:rsidRPr="00A57CA3">
        <w:rPr>
          <w:b/>
        </w:rPr>
        <w:t>§ 4</w:t>
      </w:r>
      <w:r w:rsidR="003E623B">
        <w:rPr>
          <w:b/>
        </w:rPr>
        <w:t>7</w:t>
      </w:r>
      <w:r w:rsidRPr="00A57CA3">
        <w:rPr>
          <w:b/>
        </w:rPr>
        <w:t>. </w:t>
      </w:r>
      <w:r w:rsidRPr="00A57CA3">
        <w:rPr>
          <w:u w:color="000000"/>
        </w:rPr>
        <w:t>Wykonanie niniejszej Uchwały powierza się Burmistrzowi Mszczonowa.</w:t>
      </w:r>
    </w:p>
    <w:p w14:paraId="4AB2CB44" w14:textId="3311471B" w:rsidR="00A77B3E" w:rsidRPr="00A57CA3" w:rsidRDefault="00DE4E6F">
      <w:pPr>
        <w:keepLines/>
        <w:spacing w:before="120" w:after="120"/>
        <w:ind w:firstLine="340"/>
        <w:rPr>
          <w:u w:color="000000"/>
        </w:rPr>
      </w:pPr>
      <w:r w:rsidRPr="00A57CA3">
        <w:rPr>
          <w:b/>
        </w:rPr>
        <w:t>§ 4</w:t>
      </w:r>
      <w:r w:rsidR="003E623B">
        <w:rPr>
          <w:b/>
        </w:rPr>
        <w:t>8</w:t>
      </w:r>
      <w:r w:rsidRPr="00A57CA3">
        <w:rPr>
          <w:b/>
        </w:rPr>
        <w:t>. </w:t>
      </w:r>
      <w:r w:rsidRPr="00A57CA3">
        <w:rPr>
          <w:u w:color="000000"/>
        </w:rPr>
        <w:t>Uchwała wchodzi w życie po upływie 30 dni od dnia ogłoszenia w Dzienniku Urzędowym Województwa Mazowieckiego.</w:t>
      </w:r>
    </w:p>
    <w:p w14:paraId="482CBB15" w14:textId="43B03415" w:rsidR="00A77B3E" w:rsidRPr="00A57CA3" w:rsidRDefault="00DE4E6F">
      <w:pPr>
        <w:keepNext/>
        <w:keepLines/>
        <w:spacing w:before="120" w:after="120"/>
        <w:ind w:firstLine="340"/>
        <w:rPr>
          <w:u w:color="000000"/>
        </w:rPr>
      </w:pPr>
      <w:r w:rsidRPr="00A57CA3">
        <w:rPr>
          <w:b/>
        </w:rPr>
        <w:lastRenderedPageBreak/>
        <w:t>§ 4</w:t>
      </w:r>
      <w:r w:rsidR="003E623B">
        <w:rPr>
          <w:b/>
        </w:rPr>
        <w:t>9</w:t>
      </w:r>
      <w:r w:rsidRPr="00A57CA3">
        <w:rPr>
          <w:b/>
        </w:rPr>
        <w:t>. </w:t>
      </w:r>
      <w:r w:rsidRPr="00A57CA3">
        <w:rPr>
          <w:u w:color="000000"/>
        </w:rPr>
        <w:t>Uchwała podlega publikacji na stronie internetowej Biuletynu Informacji Publicznej Urzędu Miejskiego w Mszczonowie.</w:t>
      </w:r>
    </w:p>
    <w:p w14:paraId="7711E420" w14:textId="77777777" w:rsidR="00A77B3E" w:rsidRPr="00637520" w:rsidRDefault="00A77B3E">
      <w:pPr>
        <w:keepNext/>
        <w:keepLines/>
        <w:spacing w:before="120" w:after="120"/>
        <w:ind w:firstLine="340"/>
        <w:rPr>
          <w:color w:val="FF0000"/>
          <w:u w:color="000000"/>
        </w:rPr>
      </w:pPr>
    </w:p>
    <w:p w14:paraId="0469951E" w14:textId="77777777" w:rsidR="00A77B3E" w:rsidRPr="00637520" w:rsidRDefault="00DE4E6F">
      <w:pPr>
        <w:keepNext/>
        <w:rPr>
          <w:color w:val="FF0000"/>
          <w:u w:color="000000"/>
        </w:rPr>
      </w:pPr>
      <w:r w:rsidRPr="00637520">
        <w:rPr>
          <w:color w:val="FF0000"/>
        </w:rPr>
        <w:t> </w:t>
      </w:r>
    </w:p>
    <w:tbl>
      <w:tblPr>
        <w:tblW w:w="5000" w:type="pct"/>
        <w:tblCellMar>
          <w:left w:w="0" w:type="dxa"/>
          <w:right w:w="0" w:type="dxa"/>
        </w:tblCellMar>
        <w:tblLook w:val="04A0" w:firstRow="1" w:lastRow="0" w:firstColumn="1" w:lastColumn="0" w:noHBand="0" w:noVBand="1"/>
      </w:tblPr>
      <w:tblGrid>
        <w:gridCol w:w="4933"/>
        <w:gridCol w:w="4933"/>
      </w:tblGrid>
      <w:tr w:rsidR="00637520" w:rsidRPr="00637520" w14:paraId="45362DBF" w14:textId="77777777">
        <w:tc>
          <w:tcPr>
            <w:tcW w:w="2500" w:type="pct"/>
            <w:tcMar>
              <w:top w:w="0" w:type="dxa"/>
              <w:left w:w="0" w:type="dxa"/>
              <w:bottom w:w="0" w:type="dxa"/>
              <w:right w:w="0" w:type="dxa"/>
            </w:tcMar>
            <w:hideMark/>
          </w:tcPr>
          <w:p w14:paraId="618A4C2E" w14:textId="77777777" w:rsidR="00D76063" w:rsidRPr="00637520" w:rsidRDefault="00D76063">
            <w:pPr>
              <w:keepNext/>
              <w:keepLines/>
              <w:jc w:val="left"/>
              <w:rPr>
                <w:color w:val="FF0000"/>
                <w:szCs w:val="22"/>
              </w:rPr>
            </w:pPr>
          </w:p>
        </w:tc>
        <w:tc>
          <w:tcPr>
            <w:tcW w:w="2500" w:type="pct"/>
            <w:tcMar>
              <w:top w:w="0" w:type="dxa"/>
              <w:left w:w="0" w:type="dxa"/>
              <w:bottom w:w="0" w:type="dxa"/>
              <w:right w:w="0" w:type="dxa"/>
            </w:tcMar>
            <w:hideMark/>
          </w:tcPr>
          <w:p w14:paraId="119967F7" w14:textId="0B3C13DE" w:rsidR="00D76063" w:rsidRPr="00637520" w:rsidRDefault="00DE4E6F">
            <w:pPr>
              <w:keepNext/>
              <w:keepLines/>
              <w:spacing w:before="560" w:after="560"/>
              <w:ind w:left="1134" w:right="1134"/>
              <w:jc w:val="center"/>
              <w:rPr>
                <w:color w:val="FF0000"/>
                <w:szCs w:val="22"/>
              </w:rPr>
            </w:pPr>
            <w:r w:rsidRPr="003E623B">
              <w:rPr>
                <w:szCs w:val="22"/>
              </w:rPr>
              <w:t>Przewodniczący Rady Miejskiej</w:t>
            </w:r>
            <w:r w:rsidRPr="003E623B">
              <w:rPr>
                <w:szCs w:val="22"/>
              </w:rPr>
              <w:br/>
            </w:r>
            <w:r w:rsidRPr="00637520">
              <w:rPr>
                <w:color w:val="FF0000"/>
                <w:szCs w:val="22"/>
              </w:rPr>
              <w:br/>
            </w:r>
          </w:p>
        </w:tc>
      </w:tr>
    </w:tbl>
    <w:p w14:paraId="4A85C902" w14:textId="77777777" w:rsidR="00A77B3E" w:rsidRPr="00637520" w:rsidRDefault="00A77B3E">
      <w:pPr>
        <w:keepNext/>
        <w:rPr>
          <w:color w:val="FF0000"/>
          <w:u w:color="000000"/>
        </w:rPr>
        <w:sectPr w:rsidR="00A77B3E" w:rsidRPr="00637520">
          <w:footerReference w:type="default" r:id="rId8"/>
          <w:endnotePr>
            <w:numFmt w:val="decimal"/>
          </w:endnotePr>
          <w:pgSz w:w="11906" w:h="16838"/>
          <w:pgMar w:top="1417" w:right="1020" w:bottom="1020" w:left="1020" w:header="708" w:footer="708" w:gutter="0"/>
          <w:cols w:space="708"/>
          <w:docGrid w:linePitch="360"/>
        </w:sectPr>
      </w:pPr>
    </w:p>
    <w:p w14:paraId="3F2B1DCB" w14:textId="0B6BD4EE" w:rsidR="00A77B3E" w:rsidRPr="00637520" w:rsidRDefault="00A77B3E" w:rsidP="003E623B">
      <w:pPr>
        <w:keepNext/>
        <w:spacing w:before="280" w:after="280" w:line="360" w:lineRule="auto"/>
        <w:jc w:val="left"/>
        <w:rPr>
          <w:color w:val="FF0000"/>
          <w:u w:color="000000"/>
        </w:rPr>
      </w:pPr>
    </w:p>
    <w:sectPr w:rsidR="00A77B3E" w:rsidRPr="00637520">
      <w:footerReference w:type="default" r:id="rId9"/>
      <w:endnotePr>
        <w:numFmt w:val="decimal"/>
      </w:endnotePr>
      <w:pgSz w:w="11906" w:h="16838"/>
      <w:pgMar w:top="1417" w:right="1020" w:bottom="1020" w:left="10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5CB9C" w14:textId="77777777" w:rsidR="00D76063" w:rsidRDefault="00DE4E6F">
      <w:r>
        <w:separator/>
      </w:r>
    </w:p>
  </w:endnote>
  <w:endnote w:type="continuationSeparator" w:id="0">
    <w:p w14:paraId="5F0B6055" w14:textId="77777777" w:rsidR="00D76063" w:rsidRDefault="00DE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D76063" w14:paraId="51C12BFF" w14:textId="77777777">
      <w:tc>
        <w:tcPr>
          <w:tcW w:w="6577" w:type="dxa"/>
          <w:tcBorders>
            <w:top w:val="single" w:sz="4" w:space="0" w:color="auto"/>
            <w:left w:val="nil"/>
            <w:bottom w:val="nil"/>
            <w:right w:val="nil"/>
          </w:tcBorders>
          <w:tcMar>
            <w:top w:w="100" w:type="dxa"/>
            <w:left w:w="0" w:type="dxa"/>
            <w:bottom w:w="0" w:type="dxa"/>
            <w:right w:w="0" w:type="dxa"/>
          </w:tcMar>
          <w:hideMark/>
        </w:tcPr>
        <w:p w14:paraId="66581913" w14:textId="0D0AA513" w:rsidR="00D76063" w:rsidRDefault="00DE4E6F">
          <w:pPr>
            <w:jc w:val="left"/>
            <w:rPr>
              <w:sz w:val="18"/>
            </w:rPr>
          </w:pPr>
          <w:r>
            <w:rPr>
              <w:sz w:val="18"/>
            </w:rPr>
            <w:t xml:space="preserve">Id: </w:t>
          </w:r>
        </w:p>
      </w:tc>
      <w:tc>
        <w:tcPr>
          <w:tcW w:w="3289" w:type="dxa"/>
          <w:tcBorders>
            <w:top w:val="single" w:sz="4" w:space="0" w:color="auto"/>
            <w:left w:val="nil"/>
            <w:bottom w:val="nil"/>
            <w:right w:val="nil"/>
          </w:tcBorders>
          <w:tcMar>
            <w:top w:w="100" w:type="dxa"/>
            <w:left w:w="0" w:type="dxa"/>
            <w:bottom w:w="0" w:type="dxa"/>
            <w:right w:w="0" w:type="dxa"/>
          </w:tcMar>
          <w:hideMark/>
        </w:tcPr>
        <w:p w14:paraId="5CC6CD5C" w14:textId="77777777" w:rsidR="00D76063" w:rsidRDefault="00DE4E6F">
          <w:pPr>
            <w:jc w:val="right"/>
            <w:rPr>
              <w:sz w:val="18"/>
            </w:rPr>
          </w:pPr>
          <w:r>
            <w:rPr>
              <w:sz w:val="18"/>
            </w:rPr>
            <w:t xml:space="preserve">Strona </w:t>
          </w:r>
          <w:r>
            <w:rPr>
              <w:sz w:val="18"/>
            </w:rPr>
            <w:fldChar w:fldCharType="begin"/>
          </w:r>
          <w:r>
            <w:rPr>
              <w:sz w:val="18"/>
            </w:rPr>
            <w:instrText>PAGE</w:instrText>
          </w:r>
          <w:r>
            <w:rPr>
              <w:sz w:val="18"/>
            </w:rPr>
            <w:fldChar w:fldCharType="separate"/>
          </w:r>
          <w:r w:rsidR="00036458">
            <w:rPr>
              <w:noProof/>
              <w:sz w:val="18"/>
            </w:rPr>
            <w:t>1</w:t>
          </w:r>
          <w:r>
            <w:rPr>
              <w:sz w:val="18"/>
            </w:rPr>
            <w:fldChar w:fldCharType="end"/>
          </w:r>
        </w:p>
      </w:tc>
    </w:tr>
  </w:tbl>
  <w:p w14:paraId="7AC1ACDA" w14:textId="77777777" w:rsidR="00D76063" w:rsidRDefault="00D76063">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D76063" w14:paraId="4AB3C009" w14:textId="77777777">
      <w:tc>
        <w:tcPr>
          <w:tcW w:w="6577" w:type="dxa"/>
          <w:tcBorders>
            <w:top w:val="single" w:sz="4" w:space="0" w:color="auto"/>
            <w:left w:val="nil"/>
            <w:bottom w:val="nil"/>
            <w:right w:val="nil"/>
          </w:tcBorders>
          <w:tcMar>
            <w:top w:w="100" w:type="dxa"/>
            <w:left w:w="0" w:type="dxa"/>
            <w:bottom w:w="0" w:type="dxa"/>
            <w:right w:w="0" w:type="dxa"/>
          </w:tcMar>
          <w:hideMark/>
        </w:tcPr>
        <w:p w14:paraId="1F19AEA8" w14:textId="77777777" w:rsidR="00D76063" w:rsidRDefault="00DE4E6F">
          <w:pPr>
            <w:jc w:val="left"/>
            <w:rPr>
              <w:sz w:val="18"/>
            </w:rPr>
          </w:pPr>
          <w:r>
            <w:rPr>
              <w:sz w:val="18"/>
            </w:rPr>
            <w:t>Id: 203E5B0F-9819-4FFD-A054-E6AEFD1A53AA. Podpisany</w:t>
          </w:r>
        </w:p>
      </w:tc>
      <w:tc>
        <w:tcPr>
          <w:tcW w:w="3289" w:type="dxa"/>
          <w:tcBorders>
            <w:top w:val="single" w:sz="4" w:space="0" w:color="auto"/>
            <w:left w:val="nil"/>
            <w:bottom w:val="nil"/>
            <w:right w:val="nil"/>
          </w:tcBorders>
          <w:tcMar>
            <w:top w:w="100" w:type="dxa"/>
            <w:left w:w="0" w:type="dxa"/>
            <w:bottom w:w="0" w:type="dxa"/>
            <w:right w:w="0" w:type="dxa"/>
          </w:tcMar>
          <w:hideMark/>
        </w:tcPr>
        <w:p w14:paraId="374E1CCD" w14:textId="2EF90E25" w:rsidR="00D76063" w:rsidRDefault="00DE4E6F">
          <w:pPr>
            <w:jc w:val="right"/>
            <w:rPr>
              <w:sz w:val="18"/>
            </w:rPr>
          </w:pPr>
          <w:r>
            <w:rPr>
              <w:sz w:val="18"/>
            </w:rPr>
            <w:t xml:space="preserve">Strona </w:t>
          </w:r>
          <w:r>
            <w:rPr>
              <w:sz w:val="18"/>
            </w:rPr>
            <w:fldChar w:fldCharType="begin"/>
          </w:r>
          <w:r>
            <w:rPr>
              <w:sz w:val="18"/>
            </w:rPr>
            <w:instrText>PAGE</w:instrText>
          </w:r>
          <w:r>
            <w:rPr>
              <w:sz w:val="18"/>
            </w:rPr>
            <w:fldChar w:fldCharType="separate"/>
          </w:r>
          <w:r w:rsidR="00036458">
            <w:rPr>
              <w:noProof/>
              <w:sz w:val="18"/>
            </w:rPr>
            <w:t>1</w:t>
          </w:r>
          <w:r>
            <w:rPr>
              <w:sz w:val="18"/>
            </w:rPr>
            <w:fldChar w:fldCharType="end"/>
          </w:r>
        </w:p>
      </w:tc>
    </w:tr>
  </w:tbl>
  <w:p w14:paraId="6CDAF1C2" w14:textId="77777777" w:rsidR="00D76063" w:rsidRDefault="00D76063">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2CBA9" w14:textId="77777777" w:rsidR="00B1634A" w:rsidRDefault="00DE4E6F">
      <w:r>
        <w:separator/>
      </w:r>
    </w:p>
  </w:footnote>
  <w:footnote w:type="continuationSeparator" w:id="0">
    <w:p w14:paraId="7ADD5CFC" w14:textId="77777777" w:rsidR="00B1634A" w:rsidRDefault="00DE4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66C6"/>
    <w:multiLevelType w:val="hybridMultilevel"/>
    <w:tmpl w:val="AD40F828"/>
    <w:lvl w:ilvl="0" w:tplc="3FB429D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 w15:restartNumberingAfterBreak="0">
    <w:nsid w:val="08153593"/>
    <w:multiLevelType w:val="hybridMultilevel"/>
    <w:tmpl w:val="2D7C445A"/>
    <w:lvl w:ilvl="0" w:tplc="D6E48A48">
      <w:start w:val="1"/>
      <w:numFmt w:val="decimal"/>
      <w:lvlText w:val="%1)"/>
      <w:lvlJc w:val="left"/>
      <w:pPr>
        <w:ind w:left="1065" w:hanging="360"/>
      </w:pPr>
      <w:rPr>
        <w:rFonts w:ascii="Arial" w:hAnsi="Arial" w:cs="Arial" w:hint="default"/>
        <w:sz w:val="2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15:restartNumberingAfterBreak="0">
    <w:nsid w:val="0EDC3949"/>
    <w:multiLevelType w:val="hybridMultilevel"/>
    <w:tmpl w:val="8DA69AB4"/>
    <w:lvl w:ilvl="0" w:tplc="81A037F0">
      <w:start w:val="1"/>
      <w:numFmt w:val="decimal"/>
      <w:lvlText w:val="%1)"/>
      <w:lvlJc w:val="left"/>
      <w:pPr>
        <w:tabs>
          <w:tab w:val="num" w:pos="1162"/>
        </w:tabs>
        <w:ind w:left="1162" w:hanging="454"/>
      </w:pPr>
      <w:rPr>
        <w:rFonts w:hint="default"/>
      </w:rPr>
    </w:lvl>
    <w:lvl w:ilvl="1" w:tplc="04150019" w:tentative="1">
      <w:start w:val="1"/>
      <w:numFmt w:val="lowerLetter"/>
      <w:lvlText w:val="%2."/>
      <w:lvlJc w:val="left"/>
      <w:pPr>
        <w:tabs>
          <w:tab w:val="num" w:pos="1068"/>
        </w:tabs>
        <w:ind w:left="1068" w:hanging="360"/>
      </w:pPr>
    </w:lvl>
    <w:lvl w:ilvl="2" w:tplc="0415001B" w:tentative="1">
      <w:start w:val="1"/>
      <w:numFmt w:val="lowerRoman"/>
      <w:lvlText w:val="%3."/>
      <w:lvlJc w:val="right"/>
      <w:pPr>
        <w:tabs>
          <w:tab w:val="num" w:pos="1788"/>
        </w:tabs>
        <w:ind w:left="1788" w:hanging="180"/>
      </w:pPr>
    </w:lvl>
    <w:lvl w:ilvl="3" w:tplc="0415000F" w:tentative="1">
      <w:start w:val="1"/>
      <w:numFmt w:val="decimal"/>
      <w:lvlText w:val="%4."/>
      <w:lvlJc w:val="left"/>
      <w:pPr>
        <w:tabs>
          <w:tab w:val="num" w:pos="2508"/>
        </w:tabs>
        <w:ind w:left="2508" w:hanging="360"/>
      </w:pPr>
    </w:lvl>
    <w:lvl w:ilvl="4" w:tplc="04150019" w:tentative="1">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3" w15:restartNumberingAfterBreak="0">
    <w:nsid w:val="1B87324D"/>
    <w:multiLevelType w:val="hybridMultilevel"/>
    <w:tmpl w:val="75549D40"/>
    <w:lvl w:ilvl="0" w:tplc="8F761CE2">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4" w15:restartNumberingAfterBreak="0">
    <w:nsid w:val="1F7176EB"/>
    <w:multiLevelType w:val="hybridMultilevel"/>
    <w:tmpl w:val="76F2C2B6"/>
    <w:lvl w:ilvl="0" w:tplc="3C9ED9EA">
      <w:start w:val="1"/>
      <w:numFmt w:val="decimal"/>
      <w:lvlText w:val="%1)"/>
      <w:lvlJc w:val="left"/>
      <w:pPr>
        <w:ind w:left="502"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5" w15:restartNumberingAfterBreak="0">
    <w:nsid w:val="1FC039C6"/>
    <w:multiLevelType w:val="hybridMultilevel"/>
    <w:tmpl w:val="8A847EA4"/>
    <w:lvl w:ilvl="0" w:tplc="2844396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 w15:restartNumberingAfterBreak="0">
    <w:nsid w:val="21213735"/>
    <w:multiLevelType w:val="hybridMultilevel"/>
    <w:tmpl w:val="5DA03E62"/>
    <w:lvl w:ilvl="0" w:tplc="ED207274">
      <w:start w:val="1"/>
      <w:numFmt w:val="decimal"/>
      <w:lvlText w:val="%1)"/>
      <w:lvlJc w:val="left"/>
      <w:pPr>
        <w:tabs>
          <w:tab w:val="num" w:pos="1894"/>
        </w:tabs>
        <w:ind w:left="189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72B4894"/>
    <w:multiLevelType w:val="hybridMultilevel"/>
    <w:tmpl w:val="51CA4266"/>
    <w:lvl w:ilvl="0" w:tplc="1B18C306">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8" w15:restartNumberingAfterBreak="0">
    <w:nsid w:val="280033C7"/>
    <w:multiLevelType w:val="hybridMultilevel"/>
    <w:tmpl w:val="45122592"/>
    <w:lvl w:ilvl="0" w:tplc="05DC2306">
      <w:start w:val="1"/>
      <w:numFmt w:val="bullet"/>
      <w:lvlText w:val="-"/>
      <w:lvlJc w:val="left"/>
      <w:pPr>
        <w:tabs>
          <w:tab w:val="num" w:pos="1495"/>
        </w:tabs>
        <w:ind w:left="1495" w:hanging="284"/>
      </w:pPr>
      <w:rPr>
        <w:rFonts w:ascii="Times New Roman" w:hAnsi="Times New Roman" w:cs="Times New Roman" w:hint="default"/>
        <w:b w:val="0"/>
        <w:i w:val="0"/>
        <w:sz w:val="2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8D8162E"/>
    <w:multiLevelType w:val="hybridMultilevel"/>
    <w:tmpl w:val="6D78FED8"/>
    <w:lvl w:ilvl="0" w:tplc="408CC57A">
      <w:start w:val="5"/>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9282964"/>
    <w:multiLevelType w:val="hybridMultilevel"/>
    <w:tmpl w:val="AC72045A"/>
    <w:lvl w:ilvl="0" w:tplc="05DC2306">
      <w:start w:val="1"/>
      <w:numFmt w:val="bullet"/>
      <w:lvlText w:val="-"/>
      <w:lvlJc w:val="left"/>
      <w:pPr>
        <w:tabs>
          <w:tab w:val="num" w:pos="1495"/>
        </w:tabs>
        <w:ind w:left="1495" w:hanging="284"/>
      </w:pPr>
      <w:rPr>
        <w:rFonts w:ascii="Times New Roman" w:hAnsi="Times New Roman" w:cs="Times New Roman"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A77820"/>
    <w:multiLevelType w:val="hybridMultilevel"/>
    <w:tmpl w:val="CCBCEA24"/>
    <w:lvl w:ilvl="0" w:tplc="2B56D250">
      <w:start w:val="1"/>
      <w:numFmt w:val="decimal"/>
      <w:lvlText w:val="%1)"/>
      <w:lvlJc w:val="left"/>
      <w:pPr>
        <w:ind w:left="1080" w:hanging="360"/>
      </w:pPr>
      <w:rPr>
        <w:rFonts w:hint="default"/>
        <w:b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29E1F19"/>
    <w:multiLevelType w:val="hybridMultilevel"/>
    <w:tmpl w:val="56D8ECEA"/>
    <w:lvl w:ilvl="0" w:tplc="36A48C86">
      <w:start w:val="1"/>
      <w:numFmt w:val="decimal"/>
      <w:lvlText w:val="%1."/>
      <w:lvlJc w:val="left"/>
      <w:pPr>
        <w:tabs>
          <w:tab w:val="num" w:pos="1800"/>
        </w:tabs>
        <w:ind w:left="180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33480963"/>
    <w:multiLevelType w:val="hybridMultilevel"/>
    <w:tmpl w:val="0532A57C"/>
    <w:lvl w:ilvl="0" w:tplc="5366CCF2">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4" w15:restartNumberingAfterBreak="0">
    <w:nsid w:val="3E6B3E63"/>
    <w:multiLevelType w:val="hybridMultilevel"/>
    <w:tmpl w:val="633A2F78"/>
    <w:lvl w:ilvl="0" w:tplc="49BAEAF6">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5" w15:restartNumberingAfterBreak="0">
    <w:nsid w:val="43B23558"/>
    <w:multiLevelType w:val="hybridMultilevel"/>
    <w:tmpl w:val="A4E2F69C"/>
    <w:lvl w:ilvl="0" w:tplc="0790758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6" w15:restartNumberingAfterBreak="0">
    <w:nsid w:val="48A10B59"/>
    <w:multiLevelType w:val="hybridMultilevel"/>
    <w:tmpl w:val="7B7A8074"/>
    <w:lvl w:ilvl="0" w:tplc="8AD0DC70">
      <w:start w:val="1"/>
      <w:numFmt w:val="lowerLetter"/>
      <w:lvlText w:val="%1)"/>
      <w:lvlJc w:val="left"/>
      <w:pPr>
        <w:ind w:left="2130" w:hanging="360"/>
      </w:pPr>
      <w:rPr>
        <w:rFonts w:ascii="Arial" w:eastAsia="Times New Roman" w:hAnsi="Arial" w:cs="Arial"/>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17" w15:restartNumberingAfterBreak="0">
    <w:nsid w:val="4A1008A7"/>
    <w:multiLevelType w:val="hybridMultilevel"/>
    <w:tmpl w:val="8DF2248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29A1597"/>
    <w:multiLevelType w:val="hybridMultilevel"/>
    <w:tmpl w:val="7102F258"/>
    <w:lvl w:ilvl="0" w:tplc="79A067BE">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9" w15:restartNumberingAfterBreak="0">
    <w:nsid w:val="52D208DD"/>
    <w:multiLevelType w:val="hybridMultilevel"/>
    <w:tmpl w:val="D0063314"/>
    <w:lvl w:ilvl="0" w:tplc="81A037F0">
      <w:start w:val="1"/>
      <w:numFmt w:val="decimal"/>
      <w:lvlText w:val="%1)"/>
      <w:lvlJc w:val="left"/>
      <w:pPr>
        <w:tabs>
          <w:tab w:val="num" w:pos="1354"/>
        </w:tabs>
        <w:ind w:left="1354" w:hanging="454"/>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0" w15:restartNumberingAfterBreak="0">
    <w:nsid w:val="5AA23B4D"/>
    <w:multiLevelType w:val="hybridMultilevel"/>
    <w:tmpl w:val="7A2C5F2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B253B7"/>
    <w:multiLevelType w:val="hybridMultilevel"/>
    <w:tmpl w:val="53148ADE"/>
    <w:lvl w:ilvl="0" w:tplc="B98EEB08">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22" w15:restartNumberingAfterBreak="0">
    <w:nsid w:val="62872056"/>
    <w:multiLevelType w:val="hybridMultilevel"/>
    <w:tmpl w:val="C40A2B4A"/>
    <w:lvl w:ilvl="0" w:tplc="D16463B0">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23" w15:restartNumberingAfterBreak="0">
    <w:nsid w:val="636F561B"/>
    <w:multiLevelType w:val="hybridMultilevel"/>
    <w:tmpl w:val="BFA808EA"/>
    <w:lvl w:ilvl="0" w:tplc="38EADF1C">
      <w:start w:val="1"/>
      <w:numFmt w:val="decimal"/>
      <w:lvlText w:val="%1)"/>
      <w:lvlJc w:val="left"/>
      <w:pPr>
        <w:ind w:left="2160" w:hanging="360"/>
      </w:pPr>
      <w:rPr>
        <w:sz w:val="20"/>
        <w:szCs w:val="2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103649165">
    <w:abstractNumId w:val="1"/>
  </w:num>
  <w:num w:numId="2" w16cid:durableId="1411736797">
    <w:abstractNumId w:val="0"/>
  </w:num>
  <w:num w:numId="3" w16cid:durableId="603028419">
    <w:abstractNumId w:val="5"/>
  </w:num>
  <w:num w:numId="4" w16cid:durableId="1377512327">
    <w:abstractNumId w:val="15"/>
  </w:num>
  <w:num w:numId="5" w16cid:durableId="1341548393">
    <w:abstractNumId w:val="14"/>
  </w:num>
  <w:num w:numId="6" w16cid:durableId="1474373946">
    <w:abstractNumId w:val="16"/>
  </w:num>
  <w:num w:numId="7" w16cid:durableId="699017341">
    <w:abstractNumId w:val="23"/>
  </w:num>
  <w:num w:numId="8" w16cid:durableId="1204903733">
    <w:abstractNumId w:val="20"/>
  </w:num>
  <w:num w:numId="9" w16cid:durableId="470833734">
    <w:abstractNumId w:val="21"/>
  </w:num>
  <w:num w:numId="10" w16cid:durableId="899754565">
    <w:abstractNumId w:val="8"/>
  </w:num>
  <w:num w:numId="11" w16cid:durableId="465203475">
    <w:abstractNumId w:val="11"/>
  </w:num>
  <w:num w:numId="12" w16cid:durableId="304895281">
    <w:abstractNumId w:val="12"/>
  </w:num>
  <w:num w:numId="13" w16cid:durableId="1945965479">
    <w:abstractNumId w:val="17"/>
  </w:num>
  <w:num w:numId="14" w16cid:durableId="1284779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6133796">
    <w:abstractNumId w:val="13"/>
  </w:num>
  <w:num w:numId="16" w16cid:durableId="1426999271">
    <w:abstractNumId w:val="2"/>
  </w:num>
  <w:num w:numId="17" w16cid:durableId="276911900">
    <w:abstractNumId w:val="4"/>
  </w:num>
  <w:num w:numId="18" w16cid:durableId="394276385">
    <w:abstractNumId w:val="9"/>
  </w:num>
  <w:num w:numId="19" w16cid:durableId="87045428">
    <w:abstractNumId w:val="3"/>
  </w:num>
  <w:num w:numId="20" w16cid:durableId="1178884053">
    <w:abstractNumId w:val="22"/>
  </w:num>
  <w:num w:numId="21" w16cid:durableId="1932737704">
    <w:abstractNumId w:val="7"/>
  </w:num>
  <w:num w:numId="22" w16cid:durableId="951013608">
    <w:abstractNumId w:val="6"/>
  </w:num>
  <w:num w:numId="23" w16cid:durableId="334501585">
    <w:abstractNumId w:val="18"/>
  </w:num>
  <w:num w:numId="24" w16cid:durableId="2406007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6C7"/>
    <w:rsid w:val="000162D7"/>
    <w:rsid w:val="000301C0"/>
    <w:rsid w:val="00036458"/>
    <w:rsid w:val="00056723"/>
    <w:rsid w:val="000626BF"/>
    <w:rsid w:val="00073BE6"/>
    <w:rsid w:val="00090C01"/>
    <w:rsid w:val="000954BD"/>
    <w:rsid w:val="000A534F"/>
    <w:rsid w:val="000C4910"/>
    <w:rsid w:val="000C4A93"/>
    <w:rsid w:val="000C4EF1"/>
    <w:rsid w:val="000E7AD6"/>
    <w:rsid w:val="00111742"/>
    <w:rsid w:val="00125B34"/>
    <w:rsid w:val="001371CB"/>
    <w:rsid w:val="00163E60"/>
    <w:rsid w:val="00171385"/>
    <w:rsid w:val="00171532"/>
    <w:rsid w:val="0017780B"/>
    <w:rsid w:val="00190182"/>
    <w:rsid w:val="001A7247"/>
    <w:rsid w:val="001A7EC8"/>
    <w:rsid w:val="001B6A10"/>
    <w:rsid w:val="001B757B"/>
    <w:rsid w:val="001C5B88"/>
    <w:rsid w:val="001D7103"/>
    <w:rsid w:val="001E08A5"/>
    <w:rsid w:val="001F12E2"/>
    <w:rsid w:val="001F3994"/>
    <w:rsid w:val="00241D99"/>
    <w:rsid w:val="00252474"/>
    <w:rsid w:val="002749A4"/>
    <w:rsid w:val="002D3CE9"/>
    <w:rsid w:val="002D7BDE"/>
    <w:rsid w:val="002E2773"/>
    <w:rsid w:val="00315BB4"/>
    <w:rsid w:val="00323B7F"/>
    <w:rsid w:val="00342F3A"/>
    <w:rsid w:val="0035197F"/>
    <w:rsid w:val="00352D25"/>
    <w:rsid w:val="003570B5"/>
    <w:rsid w:val="003644B3"/>
    <w:rsid w:val="00392E8E"/>
    <w:rsid w:val="003D50FF"/>
    <w:rsid w:val="003E4AE6"/>
    <w:rsid w:val="003E623B"/>
    <w:rsid w:val="003F6AFB"/>
    <w:rsid w:val="004024D7"/>
    <w:rsid w:val="00404081"/>
    <w:rsid w:val="00426FBB"/>
    <w:rsid w:val="00445C79"/>
    <w:rsid w:val="004A668A"/>
    <w:rsid w:val="004D0EDE"/>
    <w:rsid w:val="004D7AAB"/>
    <w:rsid w:val="005039FC"/>
    <w:rsid w:val="00506CD8"/>
    <w:rsid w:val="00522278"/>
    <w:rsid w:val="0053087F"/>
    <w:rsid w:val="00532D79"/>
    <w:rsid w:val="0053423D"/>
    <w:rsid w:val="005358C2"/>
    <w:rsid w:val="00543CD2"/>
    <w:rsid w:val="005459F5"/>
    <w:rsid w:val="00552A97"/>
    <w:rsid w:val="00554E01"/>
    <w:rsid w:val="00563D2A"/>
    <w:rsid w:val="00575AC4"/>
    <w:rsid w:val="00576B36"/>
    <w:rsid w:val="00584851"/>
    <w:rsid w:val="00592B65"/>
    <w:rsid w:val="006077EC"/>
    <w:rsid w:val="0061685E"/>
    <w:rsid w:val="00637520"/>
    <w:rsid w:val="00660609"/>
    <w:rsid w:val="006611B8"/>
    <w:rsid w:val="006622FE"/>
    <w:rsid w:val="006805D2"/>
    <w:rsid w:val="006841A3"/>
    <w:rsid w:val="006867D1"/>
    <w:rsid w:val="00695CEF"/>
    <w:rsid w:val="006F0D8A"/>
    <w:rsid w:val="006F2D8A"/>
    <w:rsid w:val="00734E1A"/>
    <w:rsid w:val="00746775"/>
    <w:rsid w:val="007623D1"/>
    <w:rsid w:val="00762A4F"/>
    <w:rsid w:val="00762D9D"/>
    <w:rsid w:val="007743BE"/>
    <w:rsid w:val="00775ED1"/>
    <w:rsid w:val="00777E27"/>
    <w:rsid w:val="00783C2C"/>
    <w:rsid w:val="00790069"/>
    <w:rsid w:val="007A33BA"/>
    <w:rsid w:val="007B217F"/>
    <w:rsid w:val="007B2748"/>
    <w:rsid w:val="00806AFF"/>
    <w:rsid w:val="00837F25"/>
    <w:rsid w:val="00846AE8"/>
    <w:rsid w:val="00895BBA"/>
    <w:rsid w:val="008A3A24"/>
    <w:rsid w:val="008B7EDC"/>
    <w:rsid w:val="00923DBC"/>
    <w:rsid w:val="00924BBD"/>
    <w:rsid w:val="00934FF9"/>
    <w:rsid w:val="00936F80"/>
    <w:rsid w:val="0094505D"/>
    <w:rsid w:val="00952306"/>
    <w:rsid w:val="00952C94"/>
    <w:rsid w:val="00952FCD"/>
    <w:rsid w:val="0095599A"/>
    <w:rsid w:val="009A489E"/>
    <w:rsid w:val="009D7F1D"/>
    <w:rsid w:val="009E087B"/>
    <w:rsid w:val="009E3F49"/>
    <w:rsid w:val="009E5573"/>
    <w:rsid w:val="009E57B8"/>
    <w:rsid w:val="00A15DF0"/>
    <w:rsid w:val="00A16890"/>
    <w:rsid w:val="00A250E6"/>
    <w:rsid w:val="00A313AA"/>
    <w:rsid w:val="00A37B53"/>
    <w:rsid w:val="00A56D0A"/>
    <w:rsid w:val="00A57CA3"/>
    <w:rsid w:val="00A77B3E"/>
    <w:rsid w:val="00AA3717"/>
    <w:rsid w:val="00AA74B1"/>
    <w:rsid w:val="00AE47FB"/>
    <w:rsid w:val="00AF26D2"/>
    <w:rsid w:val="00B1634A"/>
    <w:rsid w:val="00B178FC"/>
    <w:rsid w:val="00B23E8B"/>
    <w:rsid w:val="00B3398D"/>
    <w:rsid w:val="00B512A8"/>
    <w:rsid w:val="00B76896"/>
    <w:rsid w:val="00B81964"/>
    <w:rsid w:val="00B86888"/>
    <w:rsid w:val="00B94967"/>
    <w:rsid w:val="00BB4928"/>
    <w:rsid w:val="00BC7998"/>
    <w:rsid w:val="00BF57D8"/>
    <w:rsid w:val="00C637FF"/>
    <w:rsid w:val="00C85460"/>
    <w:rsid w:val="00C905DD"/>
    <w:rsid w:val="00CA2A55"/>
    <w:rsid w:val="00CA3793"/>
    <w:rsid w:val="00CB3865"/>
    <w:rsid w:val="00CB679F"/>
    <w:rsid w:val="00CB774F"/>
    <w:rsid w:val="00CB7D71"/>
    <w:rsid w:val="00CC7355"/>
    <w:rsid w:val="00CD0A2A"/>
    <w:rsid w:val="00CD43FF"/>
    <w:rsid w:val="00CD488A"/>
    <w:rsid w:val="00CF356E"/>
    <w:rsid w:val="00D10933"/>
    <w:rsid w:val="00D12254"/>
    <w:rsid w:val="00D2185A"/>
    <w:rsid w:val="00D27FEE"/>
    <w:rsid w:val="00D34382"/>
    <w:rsid w:val="00D353E8"/>
    <w:rsid w:val="00D36DEE"/>
    <w:rsid w:val="00D45016"/>
    <w:rsid w:val="00D50D33"/>
    <w:rsid w:val="00D62904"/>
    <w:rsid w:val="00D76063"/>
    <w:rsid w:val="00D81C7F"/>
    <w:rsid w:val="00DA6C4D"/>
    <w:rsid w:val="00DB16FE"/>
    <w:rsid w:val="00DB2B47"/>
    <w:rsid w:val="00DC3F3B"/>
    <w:rsid w:val="00DE4E6F"/>
    <w:rsid w:val="00DF6862"/>
    <w:rsid w:val="00E0453B"/>
    <w:rsid w:val="00E1003C"/>
    <w:rsid w:val="00E25D10"/>
    <w:rsid w:val="00E316D5"/>
    <w:rsid w:val="00E42B21"/>
    <w:rsid w:val="00E60585"/>
    <w:rsid w:val="00E61600"/>
    <w:rsid w:val="00E619B0"/>
    <w:rsid w:val="00E76FE4"/>
    <w:rsid w:val="00E80337"/>
    <w:rsid w:val="00EA4460"/>
    <w:rsid w:val="00EB2987"/>
    <w:rsid w:val="00EE59BC"/>
    <w:rsid w:val="00F20C7D"/>
    <w:rsid w:val="00F344EC"/>
    <w:rsid w:val="00F425E6"/>
    <w:rsid w:val="00F42650"/>
    <w:rsid w:val="00F449DD"/>
    <w:rsid w:val="00F5125C"/>
    <w:rsid w:val="00F66157"/>
    <w:rsid w:val="00F96365"/>
    <w:rsid w:val="00FA51ED"/>
    <w:rsid w:val="00FC4356"/>
    <w:rsid w:val="00FE4FBE"/>
    <w:rsid w:val="00FE4FD0"/>
    <w:rsid w:val="00FF5F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1803FB"/>
  <w15:docId w15:val="{96F804C2-E6B9-4D6E-AD59-77E051A9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kocowego">
    <w:name w:val="endnote reference"/>
    <w:basedOn w:val="Domylnaczcionkaakapitu"/>
    <w:rsid w:val="00805BCE"/>
    <w:rPr>
      <w:vertAlign w:val="superscript"/>
    </w:rPr>
  </w:style>
  <w:style w:type="paragraph" w:styleId="Tekstprzypisukocowego">
    <w:name w:val="endnote text"/>
    <w:aliases w:val=" Znak1,Znak1"/>
    <w:basedOn w:val="Normalny"/>
    <w:link w:val="TekstprzypisukocowegoZnak"/>
    <w:rsid w:val="00805BCE"/>
    <w:rPr>
      <w:sz w:val="20"/>
      <w:szCs w:val="20"/>
    </w:rPr>
  </w:style>
  <w:style w:type="character" w:styleId="Hipercze">
    <w:name w:val="Hyperlink"/>
    <w:basedOn w:val="Domylnaczcionkaakapitu"/>
    <w:rsid w:val="00EF7B96"/>
    <w:rPr>
      <w:color w:val="0000FF"/>
      <w:u w:val="single"/>
    </w:rPr>
  </w:style>
  <w:style w:type="paragraph" w:styleId="Bezodstpw">
    <w:name w:val="No Spacing"/>
    <w:link w:val="BezodstpwZnak"/>
    <w:uiPriority w:val="1"/>
    <w:qFormat/>
    <w:rsid w:val="00637520"/>
    <w:rPr>
      <w:rFonts w:ascii="Calibri" w:hAnsi="Calibri"/>
      <w:sz w:val="22"/>
      <w:szCs w:val="22"/>
      <w:lang w:eastAsia="en-US" w:bidi="ar-SA"/>
    </w:rPr>
  </w:style>
  <w:style w:type="character" w:customStyle="1" w:styleId="BezodstpwZnak">
    <w:name w:val="Bez odstępów Znak"/>
    <w:link w:val="Bezodstpw"/>
    <w:uiPriority w:val="1"/>
    <w:rsid w:val="00637520"/>
    <w:rPr>
      <w:rFonts w:ascii="Calibri" w:hAnsi="Calibri"/>
      <w:sz w:val="22"/>
      <w:szCs w:val="22"/>
      <w:lang w:eastAsia="en-US" w:bidi="ar-SA"/>
    </w:rPr>
  </w:style>
  <w:style w:type="paragraph" w:styleId="Nagwek">
    <w:name w:val="header"/>
    <w:basedOn w:val="Normalny"/>
    <w:link w:val="NagwekZnak"/>
    <w:unhideWhenUsed/>
    <w:rsid w:val="00637520"/>
    <w:pPr>
      <w:tabs>
        <w:tab w:val="center" w:pos="4536"/>
        <w:tab w:val="right" w:pos="9072"/>
      </w:tabs>
    </w:pPr>
  </w:style>
  <w:style w:type="character" w:customStyle="1" w:styleId="NagwekZnak">
    <w:name w:val="Nagłówek Znak"/>
    <w:basedOn w:val="Domylnaczcionkaakapitu"/>
    <w:link w:val="Nagwek"/>
    <w:rsid w:val="00637520"/>
    <w:rPr>
      <w:sz w:val="22"/>
      <w:szCs w:val="24"/>
    </w:rPr>
  </w:style>
  <w:style w:type="paragraph" w:styleId="Stopka">
    <w:name w:val="footer"/>
    <w:basedOn w:val="Normalny"/>
    <w:link w:val="StopkaZnak"/>
    <w:uiPriority w:val="99"/>
    <w:unhideWhenUsed/>
    <w:rsid w:val="00637520"/>
    <w:pPr>
      <w:tabs>
        <w:tab w:val="center" w:pos="4536"/>
        <w:tab w:val="right" w:pos="9072"/>
      </w:tabs>
    </w:pPr>
  </w:style>
  <w:style w:type="character" w:customStyle="1" w:styleId="StopkaZnak">
    <w:name w:val="Stopka Znak"/>
    <w:basedOn w:val="Domylnaczcionkaakapitu"/>
    <w:link w:val="Stopka"/>
    <w:uiPriority w:val="99"/>
    <w:rsid w:val="00637520"/>
    <w:rPr>
      <w:sz w:val="22"/>
      <w:szCs w:val="24"/>
    </w:rPr>
  </w:style>
  <w:style w:type="paragraph" w:styleId="Tekstpodstawowy">
    <w:name w:val="Body Text"/>
    <w:basedOn w:val="Normalny"/>
    <w:link w:val="TekstpodstawowyZnak"/>
    <w:unhideWhenUsed/>
    <w:rsid w:val="00DC3F3B"/>
    <w:pPr>
      <w:jc w:val="left"/>
    </w:pPr>
    <w:rPr>
      <w:rFonts w:ascii="Arial" w:hAnsi="Arial"/>
      <w:sz w:val="24"/>
      <w:szCs w:val="20"/>
      <w:lang w:bidi="ar-SA"/>
    </w:rPr>
  </w:style>
  <w:style w:type="character" w:customStyle="1" w:styleId="TekstpodstawowyZnak">
    <w:name w:val="Tekst podstawowy Znak"/>
    <w:basedOn w:val="Domylnaczcionkaakapitu"/>
    <w:link w:val="Tekstpodstawowy"/>
    <w:rsid w:val="00DC3F3B"/>
    <w:rPr>
      <w:rFonts w:ascii="Arial" w:hAnsi="Arial"/>
      <w:sz w:val="24"/>
      <w:lang w:bidi="ar-SA"/>
    </w:rPr>
  </w:style>
  <w:style w:type="paragraph" w:styleId="Akapitzlist">
    <w:name w:val="List Paragraph"/>
    <w:basedOn w:val="Normalny"/>
    <w:uiPriority w:val="34"/>
    <w:qFormat/>
    <w:rsid w:val="00790069"/>
    <w:pPr>
      <w:ind w:left="720"/>
      <w:contextualSpacing/>
    </w:pPr>
  </w:style>
  <w:style w:type="paragraph" w:styleId="Tekstpodstawowywcity2">
    <w:name w:val="Body Text Indent 2"/>
    <w:basedOn w:val="Normalny"/>
    <w:link w:val="Tekstpodstawowywcity2Znak"/>
    <w:semiHidden/>
    <w:unhideWhenUsed/>
    <w:rsid w:val="001371CB"/>
    <w:pPr>
      <w:spacing w:after="120" w:line="480" w:lineRule="auto"/>
      <w:ind w:left="283"/>
    </w:pPr>
  </w:style>
  <w:style w:type="character" w:customStyle="1" w:styleId="Tekstpodstawowywcity2Znak">
    <w:name w:val="Tekst podstawowy wcięty 2 Znak"/>
    <w:basedOn w:val="Domylnaczcionkaakapitu"/>
    <w:link w:val="Tekstpodstawowywcity2"/>
    <w:semiHidden/>
    <w:rsid w:val="001371CB"/>
    <w:rPr>
      <w:sz w:val="22"/>
      <w:szCs w:val="24"/>
    </w:rPr>
  </w:style>
  <w:style w:type="character" w:customStyle="1" w:styleId="markedcontent">
    <w:name w:val="markedcontent"/>
    <w:basedOn w:val="Domylnaczcionkaakapitu"/>
    <w:rsid w:val="001A7247"/>
  </w:style>
  <w:style w:type="paragraph" w:styleId="Tekstpodstawowywcity">
    <w:name w:val="Body Text Indent"/>
    <w:basedOn w:val="Normalny"/>
    <w:link w:val="TekstpodstawowywcityZnak"/>
    <w:unhideWhenUsed/>
    <w:rsid w:val="000116C7"/>
    <w:pPr>
      <w:spacing w:after="120"/>
      <w:ind w:left="283"/>
    </w:pPr>
  </w:style>
  <w:style w:type="character" w:customStyle="1" w:styleId="TekstpodstawowywcityZnak">
    <w:name w:val="Tekst podstawowy wcięty Znak"/>
    <w:basedOn w:val="Domylnaczcionkaakapitu"/>
    <w:link w:val="Tekstpodstawowywcity"/>
    <w:rsid w:val="000116C7"/>
    <w:rPr>
      <w:sz w:val="22"/>
      <w:szCs w:val="24"/>
    </w:rPr>
  </w:style>
  <w:style w:type="paragraph" w:customStyle="1" w:styleId="BodyText21">
    <w:name w:val="Body Text 21"/>
    <w:basedOn w:val="Normalny"/>
    <w:rsid w:val="000116C7"/>
    <w:pPr>
      <w:widowControl w:val="0"/>
      <w:snapToGrid w:val="0"/>
      <w:jc w:val="left"/>
    </w:pPr>
    <w:rPr>
      <w:sz w:val="24"/>
      <w:szCs w:val="20"/>
      <w:lang w:bidi="ar-SA"/>
    </w:rPr>
  </w:style>
  <w:style w:type="character" w:customStyle="1" w:styleId="TekstprzypisukocowegoZnak">
    <w:name w:val="Tekst przypisu końcowego Znak"/>
    <w:aliases w:val=" Znak1 Znak,Znak1 Znak"/>
    <w:basedOn w:val="Domylnaczcionkaakapitu"/>
    <w:link w:val="Tekstprzypisukocowego"/>
    <w:rsid w:val="000116C7"/>
  </w:style>
  <w:style w:type="paragraph" w:styleId="Tekstkomentarza">
    <w:name w:val="annotation text"/>
    <w:basedOn w:val="Normalny"/>
    <w:link w:val="TekstkomentarzaZnak"/>
    <w:semiHidden/>
    <w:unhideWhenUsed/>
    <w:rsid w:val="000C4910"/>
    <w:rPr>
      <w:sz w:val="20"/>
      <w:szCs w:val="20"/>
    </w:rPr>
  </w:style>
  <w:style w:type="character" w:customStyle="1" w:styleId="TekstkomentarzaZnak">
    <w:name w:val="Tekst komentarza Znak"/>
    <w:basedOn w:val="Domylnaczcionkaakapitu"/>
    <w:link w:val="Tekstkomentarza"/>
    <w:semiHidden/>
    <w:rsid w:val="000C4910"/>
  </w:style>
  <w:style w:type="paragraph" w:styleId="Tematkomentarza">
    <w:name w:val="annotation subject"/>
    <w:basedOn w:val="Tekstkomentarza"/>
    <w:next w:val="Tekstkomentarza"/>
    <w:link w:val="TematkomentarzaZnak"/>
    <w:semiHidden/>
    <w:rsid w:val="000C4910"/>
    <w:pPr>
      <w:jc w:val="left"/>
    </w:pPr>
    <w:rPr>
      <w:b/>
      <w:bCs/>
      <w:lang w:val="x-none" w:eastAsia="x-none" w:bidi="ar-SA"/>
    </w:rPr>
  </w:style>
  <w:style w:type="character" w:customStyle="1" w:styleId="TematkomentarzaZnak">
    <w:name w:val="Temat komentarza Znak"/>
    <w:basedOn w:val="TekstkomentarzaZnak"/>
    <w:link w:val="Tematkomentarza"/>
    <w:semiHidden/>
    <w:rsid w:val="000C4910"/>
    <w:rPr>
      <w:b/>
      <w:bCs/>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898701">
      <w:bodyDiv w:val="1"/>
      <w:marLeft w:val="0"/>
      <w:marRight w:val="0"/>
      <w:marTop w:val="0"/>
      <w:marBottom w:val="0"/>
      <w:divBdr>
        <w:top w:val="none" w:sz="0" w:space="0" w:color="auto"/>
        <w:left w:val="none" w:sz="0" w:space="0" w:color="auto"/>
        <w:bottom w:val="none" w:sz="0" w:space="0" w:color="auto"/>
        <w:right w:val="none" w:sz="0" w:space="0" w:color="auto"/>
      </w:divBdr>
    </w:div>
    <w:div w:id="1882669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24</Pages>
  <Words>6616</Words>
  <Characters>43640</Characters>
  <Application>Microsoft Office Word</Application>
  <DocSecurity>0</DocSecurity>
  <Lines>363</Lines>
  <Paragraphs>100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XXVI/222/20 z dnia 25 listopada 2020 r.</vt:lpstr>
      <vt:lpstr/>
    </vt:vector>
  </TitlesOfParts>
  <Company>Rada Miejska w Mszczonowie</Company>
  <LinksUpToDate>false</LinksUpToDate>
  <CharactersWithSpaces>50156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XXVI/222/20 z dnia 25 listopada 2020 r.</dc:title>
  <dc:subject>w sprawie miejscowego planu zagospodarowania przestrzennego Gminy Mszczonów obejmującego fragment miejscowości Grabce Józefpolskie oraz fragment miejscowości Marków -Towarzystwo – Obszar III.</dc:subject>
  <dc:creator>emaciszewska</dc:creator>
  <cp:lastModifiedBy>Jadwiga Jeznach</cp:lastModifiedBy>
  <cp:revision>21</cp:revision>
  <dcterms:created xsi:type="dcterms:W3CDTF">2022-01-10T07:47:00Z</dcterms:created>
  <dcterms:modified xsi:type="dcterms:W3CDTF">2022-04-19T08:49:00Z</dcterms:modified>
  <cp:category>Akt prawny</cp:category>
</cp:coreProperties>
</file>