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0E" w:rsidRPr="00DB5319" w:rsidRDefault="00C6360E" w:rsidP="00E7551C">
      <w:pPr>
        <w:rPr>
          <w:rFonts w:ascii="Times New Roman" w:hAnsi="Times New Roman"/>
        </w:rPr>
      </w:pPr>
    </w:p>
    <w:p w:rsidR="007E3B4C" w:rsidRPr="00DB5319" w:rsidRDefault="007E3B4C" w:rsidP="00E7551C">
      <w:pPr>
        <w:rPr>
          <w:rFonts w:ascii="Times New Roman" w:hAnsi="Times New Roman"/>
        </w:rPr>
      </w:pPr>
    </w:p>
    <w:p w:rsidR="00E7551C" w:rsidRPr="00DB5319" w:rsidRDefault="00E7551C" w:rsidP="00E7551C">
      <w:pPr>
        <w:rPr>
          <w:rFonts w:ascii="Times New Roman" w:hAnsi="Times New Roman"/>
        </w:rPr>
      </w:pPr>
      <w:r w:rsidRPr="00DB5319">
        <w:rPr>
          <w:rFonts w:ascii="Times New Roman" w:hAnsi="Times New Roman"/>
        </w:rPr>
        <w:t xml:space="preserve">BURMISTRZ MSZCZONOWA </w:t>
      </w:r>
    </w:p>
    <w:p w:rsidR="007E3B4C" w:rsidRPr="00DB5319" w:rsidRDefault="007E3B4C" w:rsidP="007E3B4C">
      <w:pPr>
        <w:rPr>
          <w:rFonts w:ascii="Times New Roman" w:hAnsi="Times New Roman"/>
          <w:b/>
        </w:rPr>
      </w:pPr>
      <w:r w:rsidRPr="00DB5319">
        <w:rPr>
          <w:rFonts w:ascii="Times New Roman" w:hAnsi="Times New Roman"/>
          <w:b/>
        </w:rPr>
        <w:t>RG.6721.</w:t>
      </w:r>
      <w:r w:rsidR="00856A0F">
        <w:rPr>
          <w:rFonts w:ascii="Times New Roman" w:hAnsi="Times New Roman"/>
          <w:b/>
        </w:rPr>
        <w:t>7</w:t>
      </w:r>
      <w:r w:rsidRPr="00DB5319">
        <w:rPr>
          <w:rFonts w:ascii="Times New Roman" w:hAnsi="Times New Roman"/>
          <w:b/>
        </w:rPr>
        <w:t>.202</w:t>
      </w:r>
      <w:r w:rsidR="00DB5319" w:rsidRPr="00DB5319">
        <w:rPr>
          <w:rFonts w:ascii="Times New Roman" w:hAnsi="Times New Roman"/>
          <w:b/>
        </w:rPr>
        <w:t>2</w:t>
      </w:r>
      <w:r w:rsidRPr="00DB5319">
        <w:rPr>
          <w:rFonts w:ascii="Times New Roman" w:hAnsi="Times New Roman"/>
          <w:b/>
        </w:rPr>
        <w:t>.SM</w:t>
      </w:r>
    </w:p>
    <w:p w:rsidR="00E7551C" w:rsidRPr="00DB5319" w:rsidRDefault="00E7551C" w:rsidP="00E7551C">
      <w:pPr>
        <w:jc w:val="right"/>
        <w:rPr>
          <w:rFonts w:ascii="Times New Roman" w:hAnsi="Times New Roman"/>
        </w:rPr>
      </w:pPr>
      <w:r w:rsidRPr="00DB5319">
        <w:rPr>
          <w:rFonts w:ascii="Times New Roman" w:hAnsi="Times New Roman"/>
        </w:rPr>
        <w:t xml:space="preserve">Mszczonów, </w:t>
      </w:r>
      <w:r w:rsidR="001F1454" w:rsidRPr="00DB5319">
        <w:rPr>
          <w:rFonts w:ascii="Times New Roman" w:hAnsi="Times New Roman"/>
        </w:rPr>
        <w:t xml:space="preserve">dn. </w:t>
      </w:r>
      <w:r w:rsidR="00856A0F">
        <w:rPr>
          <w:rFonts w:ascii="Times New Roman" w:hAnsi="Times New Roman"/>
        </w:rPr>
        <w:t>27</w:t>
      </w:r>
      <w:r w:rsidRPr="00DB5319">
        <w:rPr>
          <w:rFonts w:ascii="Times New Roman" w:hAnsi="Times New Roman"/>
        </w:rPr>
        <w:t xml:space="preserve"> </w:t>
      </w:r>
      <w:r w:rsidR="00856A0F">
        <w:rPr>
          <w:rFonts w:ascii="Times New Roman" w:hAnsi="Times New Roman"/>
        </w:rPr>
        <w:t>października</w:t>
      </w:r>
      <w:r w:rsidRPr="00DB5319">
        <w:rPr>
          <w:rFonts w:ascii="Times New Roman" w:hAnsi="Times New Roman"/>
        </w:rPr>
        <w:t xml:space="preserve"> 202</w:t>
      </w:r>
      <w:r w:rsidR="00DB5319" w:rsidRPr="00DB5319">
        <w:rPr>
          <w:rFonts w:ascii="Times New Roman" w:hAnsi="Times New Roman"/>
        </w:rPr>
        <w:t>2</w:t>
      </w:r>
      <w:r w:rsidRPr="00DB5319">
        <w:rPr>
          <w:rFonts w:ascii="Times New Roman" w:hAnsi="Times New Roman"/>
        </w:rPr>
        <w:t>r.</w:t>
      </w:r>
    </w:p>
    <w:p w:rsidR="00E7551C" w:rsidRPr="00DB5319" w:rsidRDefault="00E7551C" w:rsidP="00E7551C">
      <w:pPr>
        <w:jc w:val="right"/>
        <w:rPr>
          <w:rFonts w:ascii="Times New Roman" w:hAnsi="Times New Roman"/>
        </w:rPr>
      </w:pPr>
      <w:r w:rsidRPr="00DB5319">
        <w:rPr>
          <w:rFonts w:ascii="Times New Roman" w:hAnsi="Times New Roman"/>
        </w:rPr>
        <w:tab/>
      </w:r>
      <w:r w:rsidRPr="00DB5319">
        <w:rPr>
          <w:rFonts w:ascii="Times New Roman" w:hAnsi="Times New Roman"/>
        </w:rPr>
        <w:tab/>
      </w:r>
      <w:r w:rsidRPr="00DB5319">
        <w:rPr>
          <w:rFonts w:ascii="Times New Roman" w:hAnsi="Times New Roman"/>
        </w:rPr>
        <w:tab/>
      </w:r>
      <w:r w:rsidRPr="00DB5319">
        <w:rPr>
          <w:rFonts w:ascii="Times New Roman" w:hAnsi="Times New Roman"/>
        </w:rPr>
        <w:tab/>
      </w:r>
    </w:p>
    <w:p w:rsidR="00E7551C" w:rsidRPr="00DB5319" w:rsidRDefault="00E7551C" w:rsidP="00E7551C">
      <w:pPr>
        <w:jc w:val="right"/>
        <w:rPr>
          <w:rFonts w:ascii="Times New Roman" w:hAnsi="Times New Roman"/>
        </w:rPr>
      </w:pPr>
      <w:r w:rsidRPr="00DB5319">
        <w:rPr>
          <w:rFonts w:ascii="Times New Roman" w:hAnsi="Times New Roman"/>
        </w:rPr>
        <w:tab/>
      </w:r>
      <w:r w:rsidRPr="00DB5319">
        <w:rPr>
          <w:rFonts w:ascii="Times New Roman" w:hAnsi="Times New Roman"/>
        </w:rPr>
        <w:tab/>
      </w:r>
      <w:r w:rsidRPr="00DB5319">
        <w:rPr>
          <w:rFonts w:ascii="Times New Roman" w:hAnsi="Times New Roman"/>
        </w:rPr>
        <w:tab/>
      </w:r>
    </w:p>
    <w:p w:rsidR="00E7551C" w:rsidRPr="00DB5319" w:rsidRDefault="00E7551C" w:rsidP="00E7551C">
      <w:pPr>
        <w:ind w:firstLine="708"/>
        <w:jc w:val="center"/>
        <w:rPr>
          <w:rFonts w:ascii="Times New Roman" w:hAnsi="Times New Roman"/>
          <w:b/>
          <w:bCs/>
        </w:rPr>
      </w:pPr>
      <w:r w:rsidRPr="00DB5319">
        <w:rPr>
          <w:rFonts w:ascii="Times New Roman" w:hAnsi="Times New Roman"/>
          <w:b/>
          <w:bCs/>
        </w:rPr>
        <w:t>OBWIESZCZENIE</w:t>
      </w:r>
    </w:p>
    <w:p w:rsidR="00E7551C" w:rsidRPr="00DB5319" w:rsidRDefault="00E7551C" w:rsidP="00E7551C">
      <w:pPr>
        <w:ind w:firstLine="708"/>
        <w:jc w:val="both"/>
        <w:rPr>
          <w:rFonts w:ascii="Times New Roman" w:hAnsi="Times New Roman"/>
        </w:rPr>
      </w:pPr>
    </w:p>
    <w:p w:rsidR="00E7551C" w:rsidRPr="00DB5319" w:rsidRDefault="00E7551C" w:rsidP="00C6360E">
      <w:pPr>
        <w:jc w:val="both"/>
        <w:rPr>
          <w:rFonts w:ascii="Times New Roman" w:hAnsi="Times New Roman"/>
          <w:b/>
          <w:bCs/>
          <w:iCs/>
        </w:rPr>
      </w:pPr>
      <w:r w:rsidRPr="00DB5319">
        <w:rPr>
          <w:rFonts w:ascii="Times New Roman" w:hAnsi="Times New Roman"/>
          <w:b/>
          <w:bCs/>
        </w:rPr>
        <w:t xml:space="preserve">o przystąpieniu </w:t>
      </w:r>
      <w:r w:rsidRPr="00DB5319">
        <w:rPr>
          <w:rFonts w:ascii="Times New Roman" w:hAnsi="Times New Roman"/>
          <w:b/>
        </w:rPr>
        <w:t>do sporządzenia miejscowego planu zagospodarowania przestrzennego</w:t>
      </w:r>
      <w:r w:rsidR="009C5AE2" w:rsidRPr="00DB5319">
        <w:rPr>
          <w:rFonts w:ascii="Times New Roman" w:hAnsi="Times New Roman"/>
          <w:b/>
        </w:rPr>
        <w:t xml:space="preserve"> </w:t>
      </w:r>
      <w:r w:rsidR="00856A0F">
        <w:rPr>
          <w:rFonts w:ascii="Times New Roman" w:hAnsi="Times New Roman"/>
          <w:b/>
        </w:rPr>
        <w:t xml:space="preserve">miasta Mszczonowa </w:t>
      </w:r>
      <w:r w:rsidR="009C5AE2" w:rsidRPr="00DB5319">
        <w:rPr>
          <w:rFonts w:ascii="Times New Roman" w:hAnsi="Times New Roman"/>
          <w:b/>
        </w:rPr>
        <w:t>obejmującego</w:t>
      </w:r>
      <w:r w:rsidR="00DB5319" w:rsidRPr="00DB5319">
        <w:rPr>
          <w:rFonts w:ascii="Times New Roman" w:hAnsi="Times New Roman"/>
          <w:b/>
        </w:rPr>
        <w:t xml:space="preserve"> </w:t>
      </w:r>
      <w:r w:rsidR="00856A0F">
        <w:rPr>
          <w:rFonts w:ascii="Times New Roman" w:hAnsi="Times New Roman"/>
          <w:b/>
        </w:rPr>
        <w:t>działkę o nr ew. 2154/7</w:t>
      </w:r>
      <w:r w:rsidR="009C5AE2" w:rsidRPr="00DB5319">
        <w:rPr>
          <w:rFonts w:ascii="Times New Roman" w:hAnsi="Times New Roman"/>
          <w:b/>
        </w:rPr>
        <w:t xml:space="preserve"> </w:t>
      </w:r>
      <w:r w:rsidRPr="00DB5319">
        <w:rPr>
          <w:rFonts w:ascii="Times New Roman" w:hAnsi="Times New Roman"/>
          <w:b/>
        </w:rPr>
        <w:t xml:space="preserve">oraz </w:t>
      </w:r>
      <w:r w:rsidRPr="00DB5319">
        <w:rPr>
          <w:rFonts w:ascii="Times New Roman" w:hAnsi="Times New Roman"/>
          <w:b/>
          <w:bCs/>
        </w:rPr>
        <w:t xml:space="preserve">o przystąpieniu </w:t>
      </w:r>
      <w:r w:rsidRPr="00DB5319">
        <w:rPr>
          <w:rFonts w:ascii="Times New Roman" w:hAnsi="Times New Roman"/>
          <w:b/>
        </w:rPr>
        <w:t>do przeprowadzenia strategicznej oceny oddziaływania na środowisko w</w:t>
      </w:r>
      <w:r w:rsidR="006C57D7">
        <w:rPr>
          <w:rFonts w:ascii="Times New Roman" w:hAnsi="Times New Roman"/>
          <w:b/>
        </w:rPr>
        <w:t> </w:t>
      </w:r>
      <w:r w:rsidRPr="00DB5319">
        <w:rPr>
          <w:rFonts w:ascii="Times New Roman" w:hAnsi="Times New Roman"/>
          <w:b/>
        </w:rPr>
        <w:t>tym sporządzenia prognozy oddziaływania na środowisko miejscowego planu</w:t>
      </w:r>
      <w:r w:rsidRPr="00DB5319">
        <w:rPr>
          <w:rFonts w:ascii="Times New Roman" w:hAnsi="Times New Roman"/>
          <w:b/>
          <w:bCs/>
          <w:iCs/>
        </w:rPr>
        <w:t xml:space="preserve"> zagospodarowania przestrzennego miasta Mszczonowa</w:t>
      </w:r>
      <w:r w:rsidR="00C6360E" w:rsidRPr="00DB5319">
        <w:rPr>
          <w:rFonts w:ascii="Times New Roman" w:hAnsi="Times New Roman"/>
          <w:b/>
          <w:bCs/>
          <w:iCs/>
        </w:rPr>
        <w:t>.</w:t>
      </w:r>
    </w:p>
    <w:p w:rsidR="00862571" w:rsidRPr="00DB5319" w:rsidRDefault="00862571" w:rsidP="00C6360E">
      <w:pPr>
        <w:jc w:val="both"/>
        <w:rPr>
          <w:rFonts w:ascii="Times New Roman" w:hAnsi="Times New Roman"/>
          <w:b/>
          <w:bCs/>
          <w:iCs/>
        </w:rPr>
      </w:pPr>
    </w:p>
    <w:p w:rsidR="00E7551C" w:rsidRPr="009177C3" w:rsidRDefault="00E7551C" w:rsidP="00C6360E">
      <w:pPr>
        <w:ind w:firstLine="709"/>
        <w:jc w:val="both"/>
        <w:rPr>
          <w:rFonts w:ascii="Times New Roman" w:hAnsi="Times New Roman"/>
          <w:sz w:val="22"/>
        </w:rPr>
      </w:pPr>
      <w:r w:rsidRPr="009177C3">
        <w:rPr>
          <w:rFonts w:ascii="Times New Roman" w:hAnsi="Times New Roman"/>
          <w:sz w:val="22"/>
        </w:rPr>
        <w:t>Na podstawie art.</w:t>
      </w:r>
      <w:r w:rsidR="006C57D7" w:rsidRPr="009177C3">
        <w:rPr>
          <w:rFonts w:ascii="Times New Roman" w:hAnsi="Times New Roman"/>
          <w:sz w:val="22"/>
        </w:rPr>
        <w:t xml:space="preserve"> </w:t>
      </w:r>
      <w:r w:rsidRPr="009177C3">
        <w:rPr>
          <w:rFonts w:ascii="Times New Roman" w:hAnsi="Times New Roman"/>
          <w:sz w:val="22"/>
        </w:rPr>
        <w:t>17 pkt. 1 ustawy z dnia 27 marca 2003r. o planowaniu i</w:t>
      </w:r>
      <w:r w:rsidR="00E37A27" w:rsidRPr="009177C3">
        <w:rPr>
          <w:rFonts w:ascii="Times New Roman" w:hAnsi="Times New Roman"/>
          <w:sz w:val="22"/>
        </w:rPr>
        <w:t> </w:t>
      </w:r>
      <w:r w:rsidRPr="009177C3">
        <w:rPr>
          <w:rFonts w:ascii="Times New Roman" w:hAnsi="Times New Roman"/>
          <w:sz w:val="22"/>
        </w:rPr>
        <w:t>zagospodarowaniu przestrzennym (Dz. U. z 20</w:t>
      </w:r>
      <w:r w:rsidR="009C5AE2" w:rsidRPr="009177C3">
        <w:rPr>
          <w:rFonts w:ascii="Times New Roman" w:hAnsi="Times New Roman"/>
          <w:sz w:val="22"/>
        </w:rPr>
        <w:t>2</w:t>
      </w:r>
      <w:r w:rsidR="00E37A27" w:rsidRPr="009177C3">
        <w:rPr>
          <w:rFonts w:ascii="Times New Roman" w:hAnsi="Times New Roman"/>
          <w:sz w:val="22"/>
        </w:rPr>
        <w:t>2</w:t>
      </w:r>
      <w:r w:rsidRPr="009177C3">
        <w:rPr>
          <w:rFonts w:ascii="Times New Roman" w:hAnsi="Times New Roman"/>
          <w:sz w:val="22"/>
        </w:rPr>
        <w:t xml:space="preserve">r. poz. </w:t>
      </w:r>
      <w:r w:rsidR="00E37A27" w:rsidRPr="009177C3">
        <w:rPr>
          <w:rFonts w:ascii="Times New Roman" w:hAnsi="Times New Roman"/>
          <w:sz w:val="22"/>
        </w:rPr>
        <w:t>503</w:t>
      </w:r>
      <w:r w:rsidR="00856A0F">
        <w:rPr>
          <w:rFonts w:ascii="Times New Roman" w:hAnsi="Times New Roman"/>
          <w:sz w:val="22"/>
        </w:rPr>
        <w:t xml:space="preserve"> z </w:t>
      </w:r>
      <w:proofErr w:type="spellStart"/>
      <w:r w:rsidR="00856A0F">
        <w:rPr>
          <w:rFonts w:ascii="Times New Roman" w:hAnsi="Times New Roman"/>
          <w:sz w:val="22"/>
        </w:rPr>
        <w:t>późn</w:t>
      </w:r>
      <w:proofErr w:type="spellEnd"/>
      <w:r w:rsidR="00856A0F">
        <w:rPr>
          <w:rFonts w:ascii="Times New Roman" w:hAnsi="Times New Roman"/>
          <w:sz w:val="22"/>
        </w:rPr>
        <w:t>. zm.</w:t>
      </w:r>
      <w:r w:rsidRPr="009177C3">
        <w:rPr>
          <w:rFonts w:ascii="Times New Roman" w:hAnsi="Times New Roman"/>
          <w:sz w:val="22"/>
        </w:rPr>
        <w:t xml:space="preserve">) zawiadamiam o podjęciu przez Radę Miejską w Mszczonowie Uchwały Nr </w:t>
      </w:r>
      <w:r w:rsidR="00E37A27" w:rsidRPr="009177C3">
        <w:rPr>
          <w:rFonts w:ascii="Times New Roman" w:eastAsia="Calibri" w:hAnsi="Times New Roman"/>
          <w:bCs/>
          <w:sz w:val="22"/>
        </w:rPr>
        <w:t>LII</w:t>
      </w:r>
      <w:r w:rsidR="00856A0F">
        <w:rPr>
          <w:rFonts w:ascii="Times New Roman" w:eastAsia="Calibri" w:hAnsi="Times New Roman"/>
          <w:bCs/>
          <w:sz w:val="22"/>
        </w:rPr>
        <w:t>/454</w:t>
      </w:r>
      <w:r w:rsidR="00E37A27" w:rsidRPr="009177C3">
        <w:rPr>
          <w:rFonts w:ascii="Times New Roman" w:eastAsia="Calibri" w:hAnsi="Times New Roman"/>
          <w:bCs/>
          <w:sz w:val="22"/>
        </w:rPr>
        <w:t>/22</w:t>
      </w:r>
      <w:r w:rsidRPr="009177C3">
        <w:rPr>
          <w:rFonts w:ascii="Times New Roman" w:eastAsia="Calibri" w:hAnsi="Times New Roman"/>
          <w:bCs/>
          <w:sz w:val="22"/>
        </w:rPr>
        <w:t xml:space="preserve"> </w:t>
      </w:r>
      <w:r w:rsidRPr="009177C3">
        <w:rPr>
          <w:rFonts w:ascii="Times New Roman" w:hAnsi="Times New Roman"/>
          <w:sz w:val="22"/>
        </w:rPr>
        <w:t xml:space="preserve">z dnia </w:t>
      </w:r>
      <w:r w:rsidR="00E37A27" w:rsidRPr="009177C3">
        <w:rPr>
          <w:rFonts w:ascii="Times New Roman" w:hAnsi="Times New Roman"/>
          <w:sz w:val="22"/>
        </w:rPr>
        <w:t>2</w:t>
      </w:r>
      <w:r w:rsidR="00856A0F">
        <w:rPr>
          <w:rFonts w:ascii="Times New Roman" w:hAnsi="Times New Roman"/>
          <w:sz w:val="22"/>
        </w:rPr>
        <w:t>6 października</w:t>
      </w:r>
      <w:r w:rsidR="009C5AE2" w:rsidRPr="009177C3">
        <w:rPr>
          <w:rFonts w:ascii="Times New Roman" w:hAnsi="Times New Roman"/>
          <w:sz w:val="22"/>
        </w:rPr>
        <w:t xml:space="preserve"> 202</w:t>
      </w:r>
      <w:r w:rsidR="00E37A27" w:rsidRPr="009177C3">
        <w:rPr>
          <w:rFonts w:ascii="Times New Roman" w:hAnsi="Times New Roman"/>
          <w:sz w:val="22"/>
        </w:rPr>
        <w:t>2</w:t>
      </w:r>
      <w:r w:rsidRPr="009177C3">
        <w:rPr>
          <w:rFonts w:ascii="Times New Roman" w:hAnsi="Times New Roman"/>
          <w:sz w:val="22"/>
        </w:rPr>
        <w:t xml:space="preserve">r. w sprawie przystąpienia do sporządzenia </w:t>
      </w:r>
      <w:r w:rsidRPr="009177C3">
        <w:rPr>
          <w:rFonts w:ascii="Times New Roman" w:eastAsia="Calibri" w:hAnsi="Times New Roman"/>
          <w:bCs/>
          <w:sz w:val="22"/>
        </w:rPr>
        <w:t>miejscowego planu zagospodarowania przestrzennego</w:t>
      </w:r>
      <w:r w:rsidR="00856A0F">
        <w:rPr>
          <w:rFonts w:ascii="Times New Roman" w:eastAsia="Calibri" w:hAnsi="Times New Roman"/>
          <w:bCs/>
          <w:sz w:val="22"/>
        </w:rPr>
        <w:t xml:space="preserve"> miasta</w:t>
      </w:r>
      <w:r w:rsidR="00E37A27" w:rsidRPr="009177C3">
        <w:rPr>
          <w:rFonts w:ascii="Times New Roman" w:eastAsia="Calibri" w:hAnsi="Times New Roman"/>
          <w:bCs/>
          <w:sz w:val="22"/>
        </w:rPr>
        <w:t xml:space="preserve"> Mszczon</w:t>
      </w:r>
      <w:r w:rsidR="00856A0F">
        <w:rPr>
          <w:rFonts w:ascii="Times New Roman" w:eastAsia="Calibri" w:hAnsi="Times New Roman"/>
          <w:bCs/>
          <w:sz w:val="22"/>
        </w:rPr>
        <w:t>owa</w:t>
      </w:r>
      <w:r w:rsidRPr="009177C3">
        <w:rPr>
          <w:rFonts w:ascii="Times New Roman" w:eastAsia="Calibri" w:hAnsi="Times New Roman"/>
          <w:bCs/>
          <w:sz w:val="22"/>
        </w:rPr>
        <w:t xml:space="preserve"> </w:t>
      </w:r>
      <w:r w:rsidR="009C5AE2" w:rsidRPr="009177C3">
        <w:rPr>
          <w:rFonts w:ascii="Times New Roman" w:eastAsia="Calibri" w:hAnsi="Times New Roman"/>
          <w:bCs/>
          <w:sz w:val="22"/>
        </w:rPr>
        <w:t xml:space="preserve">obejmującego </w:t>
      </w:r>
      <w:r w:rsidR="00856A0F">
        <w:rPr>
          <w:rFonts w:ascii="Times New Roman" w:eastAsia="Calibri" w:hAnsi="Times New Roman"/>
          <w:bCs/>
          <w:sz w:val="22"/>
        </w:rPr>
        <w:t>działkę o nr ew. 2154/7</w:t>
      </w:r>
      <w:r w:rsidRPr="009177C3">
        <w:rPr>
          <w:rFonts w:ascii="Times New Roman" w:hAnsi="Times New Roman"/>
          <w:sz w:val="22"/>
        </w:rPr>
        <w:t>.</w:t>
      </w:r>
    </w:p>
    <w:p w:rsidR="00862571" w:rsidRPr="009177C3" w:rsidRDefault="00862571" w:rsidP="00C6360E">
      <w:pPr>
        <w:ind w:firstLine="709"/>
        <w:jc w:val="both"/>
        <w:rPr>
          <w:rFonts w:ascii="Times New Roman" w:eastAsia="Calibri" w:hAnsi="Times New Roman"/>
          <w:bCs/>
          <w:sz w:val="22"/>
        </w:rPr>
      </w:pPr>
    </w:p>
    <w:p w:rsidR="00E7551C" w:rsidRPr="009177C3" w:rsidRDefault="00E7551C" w:rsidP="00C6360E">
      <w:pPr>
        <w:ind w:firstLine="708"/>
        <w:jc w:val="both"/>
        <w:rPr>
          <w:rFonts w:ascii="Times New Roman" w:hAnsi="Times New Roman"/>
          <w:sz w:val="22"/>
        </w:rPr>
      </w:pPr>
      <w:r w:rsidRPr="009177C3">
        <w:rPr>
          <w:rFonts w:ascii="Times New Roman" w:hAnsi="Times New Roman"/>
          <w:sz w:val="22"/>
        </w:rPr>
        <w:t xml:space="preserve">Szczegółowe położenie obszaru objętego przystąpieniem do sporządzenia planu, określa załącznik graficzny do Uchwały Nr </w:t>
      </w:r>
      <w:r w:rsidR="00E37A27" w:rsidRPr="009177C3">
        <w:rPr>
          <w:rFonts w:ascii="Times New Roman" w:eastAsia="Calibri" w:hAnsi="Times New Roman"/>
          <w:bCs/>
          <w:sz w:val="22"/>
        </w:rPr>
        <w:t>LII/</w:t>
      </w:r>
      <w:r w:rsidR="002C2598">
        <w:rPr>
          <w:rFonts w:ascii="Times New Roman" w:eastAsia="Calibri" w:hAnsi="Times New Roman"/>
          <w:bCs/>
          <w:sz w:val="22"/>
        </w:rPr>
        <w:t>454</w:t>
      </w:r>
      <w:r w:rsidR="00E37A27" w:rsidRPr="009177C3">
        <w:rPr>
          <w:rFonts w:ascii="Times New Roman" w:eastAsia="Calibri" w:hAnsi="Times New Roman"/>
          <w:bCs/>
          <w:sz w:val="22"/>
        </w:rPr>
        <w:t xml:space="preserve">/22 </w:t>
      </w:r>
      <w:r w:rsidRPr="009177C3">
        <w:rPr>
          <w:rFonts w:ascii="Times New Roman" w:hAnsi="Times New Roman"/>
          <w:sz w:val="22"/>
        </w:rPr>
        <w:t xml:space="preserve">Rady Miejskiej w Mszczonowie z dnia </w:t>
      </w:r>
      <w:r w:rsidR="00E37A27" w:rsidRPr="009177C3">
        <w:rPr>
          <w:rFonts w:ascii="Times New Roman" w:hAnsi="Times New Roman"/>
          <w:sz w:val="22"/>
        </w:rPr>
        <w:t>2</w:t>
      </w:r>
      <w:r w:rsidR="002C2598">
        <w:rPr>
          <w:rFonts w:ascii="Times New Roman" w:hAnsi="Times New Roman"/>
          <w:sz w:val="22"/>
        </w:rPr>
        <w:t>6 października</w:t>
      </w:r>
      <w:r w:rsidR="00E37A27" w:rsidRPr="009177C3">
        <w:rPr>
          <w:rFonts w:ascii="Times New Roman" w:hAnsi="Times New Roman"/>
          <w:sz w:val="22"/>
        </w:rPr>
        <w:t xml:space="preserve"> 2022r</w:t>
      </w:r>
      <w:r w:rsidRPr="009177C3">
        <w:rPr>
          <w:rFonts w:ascii="Times New Roman" w:hAnsi="Times New Roman"/>
          <w:sz w:val="22"/>
        </w:rPr>
        <w:t xml:space="preserve">. dostępny na stronie internetowej </w:t>
      </w:r>
      <w:hyperlink r:id="rId5" w:history="1">
        <w:r w:rsidRPr="009177C3">
          <w:rPr>
            <w:rStyle w:val="Hipercze"/>
            <w:rFonts w:ascii="Times New Roman" w:hAnsi="Times New Roman"/>
            <w:i/>
            <w:color w:val="auto"/>
            <w:sz w:val="22"/>
          </w:rPr>
          <w:t>www.bip.mszczonow.pl</w:t>
        </w:r>
      </w:hyperlink>
      <w:r w:rsidRPr="009177C3">
        <w:rPr>
          <w:rFonts w:ascii="Times New Roman" w:hAnsi="Times New Roman"/>
          <w:i/>
          <w:sz w:val="22"/>
        </w:rPr>
        <w:t xml:space="preserve"> </w:t>
      </w:r>
      <w:r w:rsidRPr="009177C3">
        <w:rPr>
          <w:rFonts w:ascii="Times New Roman" w:hAnsi="Times New Roman"/>
          <w:sz w:val="22"/>
        </w:rPr>
        <w:t>oraz na tablicy ogłoszeń Urzędu Miejskiego w Mszc</w:t>
      </w:r>
      <w:r w:rsidR="00C6360E" w:rsidRPr="009177C3">
        <w:rPr>
          <w:rFonts w:ascii="Times New Roman" w:hAnsi="Times New Roman"/>
          <w:sz w:val="22"/>
        </w:rPr>
        <w:t xml:space="preserve">zonowie. </w:t>
      </w:r>
      <w:r w:rsidRPr="009177C3">
        <w:rPr>
          <w:rFonts w:ascii="Times New Roman" w:hAnsi="Times New Roman"/>
          <w:sz w:val="22"/>
        </w:rPr>
        <w:t xml:space="preserve"> </w:t>
      </w:r>
    </w:p>
    <w:p w:rsidR="00862571" w:rsidRPr="009177C3" w:rsidRDefault="00862571" w:rsidP="00C6360E">
      <w:pPr>
        <w:ind w:firstLine="708"/>
        <w:jc w:val="both"/>
        <w:rPr>
          <w:rFonts w:ascii="Times New Roman" w:hAnsi="Times New Roman"/>
          <w:sz w:val="22"/>
        </w:rPr>
      </w:pPr>
    </w:p>
    <w:p w:rsidR="00E7551C" w:rsidRPr="009177C3" w:rsidRDefault="00E7551C" w:rsidP="00E7551C">
      <w:pPr>
        <w:ind w:firstLine="708"/>
        <w:jc w:val="both"/>
        <w:rPr>
          <w:rFonts w:ascii="Times New Roman" w:hAnsi="Times New Roman"/>
          <w:sz w:val="22"/>
        </w:rPr>
      </w:pPr>
      <w:r w:rsidRPr="009177C3">
        <w:rPr>
          <w:rFonts w:ascii="Times New Roman" w:hAnsi="Times New Roman"/>
          <w:sz w:val="22"/>
        </w:rPr>
        <w:t>Zainteresowani mogą składać wnioski do wyżej wymienionego planu.</w:t>
      </w:r>
    </w:p>
    <w:p w:rsidR="00E7551C" w:rsidRPr="009177C3" w:rsidRDefault="00E7551C" w:rsidP="00C6360E">
      <w:pPr>
        <w:jc w:val="both"/>
        <w:rPr>
          <w:rFonts w:ascii="Times New Roman" w:hAnsi="Times New Roman"/>
          <w:sz w:val="22"/>
        </w:rPr>
      </w:pPr>
      <w:r w:rsidRPr="009177C3">
        <w:rPr>
          <w:rFonts w:ascii="Times New Roman" w:hAnsi="Times New Roman"/>
          <w:sz w:val="22"/>
        </w:rPr>
        <w:t>Wnioski do planu należy składać w formie pisemnej do Urzędu Miejskiego w Mszczonowie Plac Piłsudskiego 1 w</w:t>
      </w:r>
      <w:r w:rsidR="009177C3">
        <w:rPr>
          <w:rFonts w:ascii="Times New Roman" w:hAnsi="Times New Roman"/>
          <w:sz w:val="22"/>
        </w:rPr>
        <w:t> </w:t>
      </w:r>
      <w:r w:rsidRPr="009177C3">
        <w:rPr>
          <w:rFonts w:ascii="Times New Roman" w:hAnsi="Times New Roman"/>
          <w:sz w:val="22"/>
        </w:rPr>
        <w:t>terminie 21 dni od ukazania się niniejszego obwieszczenia.</w:t>
      </w:r>
      <w:r w:rsidR="009C5AE2" w:rsidRPr="009177C3">
        <w:rPr>
          <w:rFonts w:ascii="Times New Roman" w:hAnsi="Times New Roman"/>
          <w:sz w:val="22"/>
        </w:rPr>
        <w:t xml:space="preserve"> </w:t>
      </w:r>
      <w:r w:rsidRPr="009177C3">
        <w:rPr>
          <w:rFonts w:ascii="Times New Roman" w:hAnsi="Times New Roman"/>
          <w:sz w:val="22"/>
        </w:rPr>
        <w:t>Wniosek powinien zawierać nazwisko, imię i adres Wnioskodawcy, przedmiot wniosku oraz oznaczenie</w:t>
      </w:r>
      <w:r w:rsidR="00C6360E" w:rsidRPr="009177C3">
        <w:rPr>
          <w:rFonts w:ascii="Times New Roman" w:hAnsi="Times New Roman"/>
          <w:sz w:val="22"/>
        </w:rPr>
        <w:t xml:space="preserve"> nieruchomości, której dotyczy.</w:t>
      </w:r>
    </w:p>
    <w:p w:rsidR="00862571" w:rsidRPr="009177C3" w:rsidRDefault="00862571" w:rsidP="00C6360E">
      <w:pPr>
        <w:jc w:val="both"/>
        <w:rPr>
          <w:rFonts w:ascii="Times New Roman" w:hAnsi="Times New Roman"/>
          <w:sz w:val="22"/>
        </w:rPr>
      </w:pPr>
    </w:p>
    <w:p w:rsidR="00E7551C" w:rsidRPr="009177C3" w:rsidRDefault="00E7551C" w:rsidP="00C6360E">
      <w:pPr>
        <w:ind w:firstLine="709"/>
        <w:jc w:val="both"/>
        <w:rPr>
          <w:rFonts w:ascii="Times New Roman" w:hAnsi="Times New Roman"/>
          <w:sz w:val="22"/>
          <w:shd w:val="clear" w:color="auto" w:fill="FFFFFF"/>
        </w:rPr>
      </w:pPr>
      <w:r w:rsidRPr="009177C3">
        <w:rPr>
          <w:rFonts w:ascii="Times New Roman" w:hAnsi="Times New Roman"/>
          <w:sz w:val="22"/>
        </w:rPr>
        <w:t>Zgodnie z art. 39 ust.1 w związku z art. 46 pkt.1, art. 50 i art. 51 ust. 1 ustawy z dnia 3 października 2008r. o udostępnianiu informacji o środowisku i jego ochronie, udziale społeczeństwa w ochronie środowiska oraz o</w:t>
      </w:r>
      <w:r w:rsidR="009177C3">
        <w:rPr>
          <w:rFonts w:ascii="Times New Roman" w:hAnsi="Times New Roman"/>
          <w:sz w:val="22"/>
        </w:rPr>
        <w:t> </w:t>
      </w:r>
      <w:r w:rsidRPr="009177C3">
        <w:rPr>
          <w:rFonts w:ascii="Times New Roman" w:hAnsi="Times New Roman"/>
          <w:sz w:val="22"/>
        </w:rPr>
        <w:t xml:space="preserve">ocenach oddziaływania na środowisko (Dz. U. z </w:t>
      </w:r>
      <w:r w:rsidR="000B0FFF">
        <w:rPr>
          <w:rFonts w:ascii="Times New Roman" w:hAnsi="Times New Roman"/>
          <w:sz w:val="22"/>
        </w:rPr>
        <w:t>2022</w:t>
      </w:r>
      <w:r w:rsidRPr="009177C3">
        <w:rPr>
          <w:rFonts w:ascii="Times New Roman" w:hAnsi="Times New Roman"/>
          <w:sz w:val="22"/>
        </w:rPr>
        <w:t xml:space="preserve">r. poz. </w:t>
      </w:r>
      <w:r w:rsidR="000B0FFF">
        <w:rPr>
          <w:rFonts w:ascii="Times New Roman" w:hAnsi="Times New Roman"/>
          <w:sz w:val="22"/>
        </w:rPr>
        <w:t>1029</w:t>
      </w:r>
      <w:r w:rsidRPr="009177C3">
        <w:rPr>
          <w:rFonts w:ascii="Times New Roman" w:hAnsi="Times New Roman"/>
          <w:sz w:val="22"/>
        </w:rPr>
        <w:t xml:space="preserve">) zawiadamiam, że Gmina Mszczonów, przystępuje do przeprowadzenia strategicznej oceny oddziaływania na środowisko w tym sporządzenia prognozy oddziaływania na środowisko </w:t>
      </w:r>
      <w:r w:rsidRPr="009177C3">
        <w:rPr>
          <w:rFonts w:ascii="Times New Roman" w:eastAsia="Calibri" w:hAnsi="Times New Roman"/>
          <w:bCs/>
          <w:sz w:val="22"/>
        </w:rPr>
        <w:t>miejscowego planu zagospodarowania przestrzennego</w:t>
      </w:r>
      <w:r w:rsidR="009C5AE2" w:rsidRPr="009177C3">
        <w:rPr>
          <w:rFonts w:ascii="Times New Roman" w:eastAsia="Calibri" w:hAnsi="Times New Roman"/>
          <w:bCs/>
          <w:sz w:val="22"/>
        </w:rPr>
        <w:t xml:space="preserve"> obejmującego fragment</w:t>
      </w:r>
      <w:r w:rsidRPr="009177C3">
        <w:rPr>
          <w:rFonts w:ascii="Times New Roman" w:eastAsia="Calibri" w:hAnsi="Times New Roman"/>
          <w:bCs/>
          <w:sz w:val="22"/>
        </w:rPr>
        <w:t xml:space="preserve"> </w:t>
      </w:r>
      <w:r w:rsidRPr="009177C3">
        <w:rPr>
          <w:rFonts w:ascii="Times New Roman" w:hAnsi="Times New Roman"/>
          <w:sz w:val="22"/>
        </w:rPr>
        <w:t>gminy Mszczonów</w:t>
      </w:r>
      <w:r w:rsidR="00C6360E" w:rsidRPr="009177C3">
        <w:rPr>
          <w:rFonts w:ascii="Times New Roman" w:hAnsi="Times New Roman"/>
          <w:sz w:val="22"/>
        </w:rPr>
        <w:t>.</w:t>
      </w:r>
    </w:p>
    <w:p w:rsidR="00E7551C" w:rsidRPr="009177C3" w:rsidRDefault="00E7551C" w:rsidP="009C5AE2">
      <w:pPr>
        <w:ind w:right="-110" w:firstLine="708"/>
        <w:jc w:val="both"/>
        <w:rPr>
          <w:rFonts w:ascii="Times New Roman" w:hAnsi="Times New Roman"/>
          <w:bCs/>
          <w:iCs/>
          <w:sz w:val="22"/>
        </w:rPr>
      </w:pPr>
      <w:r w:rsidRPr="009177C3">
        <w:rPr>
          <w:rFonts w:ascii="Times New Roman" w:hAnsi="Times New Roman"/>
          <w:bCs/>
          <w:iCs/>
          <w:sz w:val="22"/>
        </w:rPr>
        <w:t xml:space="preserve">Dokumentacja sprawy wyłożona jest do wglądu w Wydziale Rozwoju Gospodarczego Urzędu Miejskiego w Mszczonowie Pl. Piłsudskiego 1 pok. 23 i można zapoznać się </w:t>
      </w:r>
      <w:r w:rsidR="00C6360E" w:rsidRPr="009177C3">
        <w:rPr>
          <w:rFonts w:ascii="Times New Roman" w:hAnsi="Times New Roman"/>
          <w:bCs/>
          <w:iCs/>
          <w:sz w:val="22"/>
        </w:rPr>
        <w:t>z nią w godzinach pracy urzędu.</w:t>
      </w:r>
    </w:p>
    <w:p w:rsidR="00862571" w:rsidRPr="009177C3" w:rsidRDefault="00862571" w:rsidP="00C6360E">
      <w:pPr>
        <w:ind w:right="-110"/>
        <w:jc w:val="both"/>
        <w:rPr>
          <w:rFonts w:ascii="Times New Roman" w:hAnsi="Times New Roman"/>
          <w:bCs/>
          <w:iCs/>
          <w:sz w:val="22"/>
        </w:rPr>
      </w:pPr>
    </w:p>
    <w:p w:rsidR="00E7551C" w:rsidRPr="009177C3" w:rsidRDefault="00E7551C" w:rsidP="00E7551C">
      <w:pPr>
        <w:ind w:firstLine="709"/>
        <w:jc w:val="both"/>
        <w:rPr>
          <w:rFonts w:ascii="Times New Roman" w:hAnsi="Times New Roman"/>
          <w:sz w:val="22"/>
        </w:rPr>
      </w:pPr>
      <w:r w:rsidRPr="009177C3">
        <w:rPr>
          <w:rFonts w:ascii="Times New Roman" w:hAnsi="Times New Roman"/>
          <w:sz w:val="22"/>
        </w:rPr>
        <w:t>Stosownie do przepisów art. 39 ust. 1 wyżej wymienionej ustawy, zainteresowani w terminie 21 dni od ukazania się niniejszego obwieszczenia mogą wnosić uwagi i wnioski. Wniosek powinien zawierać nazwisko, imię i adres Wnioskodawcy. Uwaga powinna zawierać nazwisko, imię i adres Wnioskodawcy.</w:t>
      </w:r>
    </w:p>
    <w:p w:rsidR="00E7551C" w:rsidRPr="009177C3" w:rsidRDefault="00E7551C" w:rsidP="00E7551C">
      <w:pPr>
        <w:ind w:firstLine="708"/>
        <w:jc w:val="both"/>
        <w:rPr>
          <w:rFonts w:ascii="Times New Roman" w:hAnsi="Times New Roman"/>
          <w:sz w:val="22"/>
        </w:rPr>
      </w:pPr>
    </w:p>
    <w:p w:rsidR="00E7551C" w:rsidRPr="009177C3" w:rsidRDefault="00E7551C" w:rsidP="00E7551C">
      <w:pPr>
        <w:ind w:firstLine="708"/>
        <w:jc w:val="both"/>
        <w:rPr>
          <w:rFonts w:ascii="Times New Roman" w:hAnsi="Times New Roman"/>
          <w:sz w:val="22"/>
        </w:rPr>
      </w:pPr>
      <w:r w:rsidRPr="009177C3">
        <w:rPr>
          <w:rFonts w:ascii="Times New Roman" w:hAnsi="Times New Roman"/>
          <w:sz w:val="22"/>
        </w:rPr>
        <w:t>Zgodnie z art. 41 uwagi lub wnioski wniesione po terminie pozostaną bez rozpatrzenia.</w:t>
      </w:r>
    </w:p>
    <w:p w:rsidR="00E7551C" w:rsidRPr="009177C3" w:rsidRDefault="00E7551C" w:rsidP="00E7551C">
      <w:pPr>
        <w:jc w:val="both"/>
        <w:rPr>
          <w:rFonts w:ascii="Times New Roman" w:hAnsi="Times New Roman"/>
          <w:sz w:val="22"/>
        </w:rPr>
      </w:pPr>
      <w:r w:rsidRPr="009177C3">
        <w:rPr>
          <w:rFonts w:ascii="Times New Roman" w:hAnsi="Times New Roman"/>
          <w:sz w:val="22"/>
        </w:rPr>
        <w:t xml:space="preserve">        </w:t>
      </w:r>
    </w:p>
    <w:p w:rsidR="00E7551C" w:rsidRPr="000B0FFF" w:rsidRDefault="00E7551C" w:rsidP="00E7551C">
      <w:pPr>
        <w:jc w:val="both"/>
        <w:rPr>
          <w:rFonts w:ascii="Times New Roman" w:hAnsi="Times New Roman"/>
          <w:sz w:val="22"/>
          <w:szCs w:val="22"/>
        </w:rPr>
      </w:pPr>
      <w:r w:rsidRPr="000B0FFF">
        <w:rPr>
          <w:rFonts w:ascii="Times New Roman" w:hAnsi="Times New Roman"/>
          <w:sz w:val="22"/>
          <w:szCs w:val="22"/>
        </w:rPr>
        <w:t>Zgodnie z art. 40 w/w ustawy uwagi i wnioski mogą być wnoszone:</w:t>
      </w:r>
    </w:p>
    <w:p w:rsidR="00E7551C" w:rsidRPr="000B0FFF" w:rsidRDefault="00E7551C" w:rsidP="00E7551C">
      <w:pPr>
        <w:numPr>
          <w:ilvl w:val="0"/>
          <w:numId w:val="1"/>
        </w:numPr>
        <w:ind w:left="709" w:hanging="529"/>
        <w:jc w:val="both"/>
        <w:rPr>
          <w:rFonts w:ascii="Times New Roman" w:hAnsi="Times New Roman"/>
          <w:sz w:val="22"/>
          <w:szCs w:val="22"/>
        </w:rPr>
      </w:pPr>
      <w:r w:rsidRPr="000B0FFF">
        <w:rPr>
          <w:rFonts w:ascii="Times New Roman" w:hAnsi="Times New Roman"/>
          <w:sz w:val="22"/>
          <w:szCs w:val="22"/>
        </w:rPr>
        <w:t>w formie pisemnej do Urzędu Miejskiego w Mszczonowie lub pocztą na adres: Urząd Miejski   w</w:t>
      </w:r>
      <w:r w:rsidR="009177C3" w:rsidRPr="000B0FFF">
        <w:rPr>
          <w:rFonts w:ascii="Times New Roman" w:hAnsi="Times New Roman"/>
          <w:sz w:val="22"/>
          <w:szCs w:val="22"/>
        </w:rPr>
        <w:t> </w:t>
      </w:r>
      <w:r w:rsidRPr="000B0FFF">
        <w:rPr>
          <w:rFonts w:ascii="Times New Roman" w:hAnsi="Times New Roman"/>
          <w:sz w:val="22"/>
          <w:szCs w:val="22"/>
        </w:rPr>
        <w:t xml:space="preserve">Mszczonowie, Pl. Piłsudskiego 1, 96-320 Mszczonów </w:t>
      </w:r>
    </w:p>
    <w:p w:rsidR="00E7551C" w:rsidRPr="000B0FFF" w:rsidRDefault="00E7551C" w:rsidP="00E7551C">
      <w:pPr>
        <w:numPr>
          <w:ilvl w:val="0"/>
          <w:numId w:val="1"/>
        </w:numPr>
        <w:ind w:left="709" w:hanging="529"/>
        <w:jc w:val="both"/>
        <w:rPr>
          <w:rFonts w:ascii="Times New Roman" w:hAnsi="Times New Roman"/>
          <w:sz w:val="22"/>
          <w:szCs w:val="22"/>
        </w:rPr>
      </w:pPr>
      <w:r w:rsidRPr="000B0FFF">
        <w:rPr>
          <w:rFonts w:ascii="Times New Roman" w:hAnsi="Times New Roman"/>
          <w:sz w:val="22"/>
          <w:szCs w:val="22"/>
        </w:rPr>
        <w:t>ustnie do protokołu w Wydziale Rozwoju Gospodarczego Urzędu Miejskiego w Mszczonowie,    Pl.</w:t>
      </w:r>
      <w:r w:rsidR="009177C3" w:rsidRPr="000B0FFF">
        <w:rPr>
          <w:rFonts w:ascii="Times New Roman" w:hAnsi="Times New Roman"/>
          <w:sz w:val="22"/>
          <w:szCs w:val="22"/>
        </w:rPr>
        <w:t> </w:t>
      </w:r>
      <w:r w:rsidRPr="000B0FFF">
        <w:rPr>
          <w:rFonts w:ascii="Times New Roman" w:hAnsi="Times New Roman"/>
          <w:sz w:val="22"/>
          <w:szCs w:val="22"/>
        </w:rPr>
        <w:t>Piłsudskiego 1 (II piętro, pokój nr 23).</w:t>
      </w:r>
    </w:p>
    <w:p w:rsidR="00E7551C" w:rsidRPr="000B0FFF" w:rsidRDefault="00E7551C" w:rsidP="00E7551C">
      <w:pPr>
        <w:numPr>
          <w:ilvl w:val="0"/>
          <w:numId w:val="1"/>
        </w:numPr>
        <w:ind w:left="540"/>
        <w:jc w:val="both"/>
        <w:rPr>
          <w:rFonts w:ascii="Times New Roman" w:hAnsi="Times New Roman"/>
          <w:i/>
          <w:sz w:val="22"/>
          <w:szCs w:val="22"/>
        </w:rPr>
      </w:pPr>
      <w:r w:rsidRPr="000B0FFF">
        <w:rPr>
          <w:rFonts w:ascii="Times New Roman" w:hAnsi="Times New Roman"/>
          <w:sz w:val="22"/>
          <w:szCs w:val="22"/>
        </w:rPr>
        <w:t xml:space="preserve">za pomocą środków komunikacji elektronicznej: </w:t>
      </w:r>
      <w:r w:rsidR="000B0FFF" w:rsidRPr="000B0FFF">
        <w:rPr>
          <w:rFonts w:ascii="Times New Roman" w:hAnsi="Times New Roman"/>
          <w:bCs/>
          <w:sz w:val="22"/>
          <w:szCs w:val="22"/>
        </w:rPr>
        <w:t xml:space="preserve">za pośrednictwem poczty lub w formie elektronicznej poprzez platformę </w:t>
      </w:r>
      <w:proofErr w:type="spellStart"/>
      <w:r w:rsidR="000B0FFF" w:rsidRPr="000B0FFF">
        <w:rPr>
          <w:rFonts w:ascii="Times New Roman" w:hAnsi="Times New Roman"/>
          <w:bCs/>
          <w:sz w:val="22"/>
          <w:szCs w:val="22"/>
        </w:rPr>
        <w:t>ePUAP</w:t>
      </w:r>
      <w:proofErr w:type="spellEnd"/>
      <w:r w:rsidR="000B0FFF" w:rsidRPr="000B0FFF">
        <w:rPr>
          <w:rFonts w:ascii="Times New Roman" w:hAnsi="Times New Roman"/>
          <w:bCs/>
          <w:sz w:val="22"/>
          <w:szCs w:val="22"/>
        </w:rPr>
        <w:t xml:space="preserve"> (szczegóły na stronie: </w:t>
      </w:r>
      <w:r w:rsidR="000B0FFF" w:rsidRPr="0068003A">
        <w:rPr>
          <w:rStyle w:val="Hipercze"/>
          <w:rFonts w:ascii="Times New Roman" w:hAnsi="Times New Roman"/>
          <w:bCs/>
          <w:color w:val="auto"/>
          <w:sz w:val="22"/>
          <w:szCs w:val="22"/>
        </w:rPr>
        <w:t>https://www.bip.mszczonow.pl/246,epuap</w:t>
      </w:r>
      <w:r w:rsidR="000B0FFF" w:rsidRPr="000B0FFF">
        <w:rPr>
          <w:rFonts w:ascii="Times New Roman" w:hAnsi="Times New Roman"/>
          <w:bCs/>
          <w:sz w:val="22"/>
          <w:szCs w:val="22"/>
        </w:rPr>
        <w:t>) bądź za pośrednictwem poczty elektronicznej na adres:</w:t>
      </w:r>
      <w:r w:rsidR="000B0FFF" w:rsidRPr="000B0FFF">
        <w:rPr>
          <w:rFonts w:ascii="Times New Roman" w:hAnsi="Times New Roman"/>
          <w:bCs/>
          <w:color w:val="0563C1" w:themeColor="hyperlink"/>
          <w:sz w:val="22"/>
          <w:szCs w:val="22"/>
        </w:rPr>
        <w:t xml:space="preserve"> </w:t>
      </w:r>
      <w:r w:rsidR="000B0FFF" w:rsidRPr="0068003A">
        <w:rPr>
          <w:rStyle w:val="Hipercze"/>
          <w:rFonts w:ascii="Times New Roman" w:hAnsi="Times New Roman"/>
          <w:bCs/>
          <w:color w:val="auto"/>
          <w:sz w:val="22"/>
          <w:szCs w:val="22"/>
        </w:rPr>
        <w:t>urzad.miejski@mszczonow.pl</w:t>
      </w:r>
      <w:r w:rsidR="000B0FFF" w:rsidRPr="000B0FFF">
        <w:rPr>
          <w:rFonts w:ascii="Times New Roman" w:hAnsi="Times New Roman"/>
          <w:bCs/>
          <w:sz w:val="22"/>
          <w:szCs w:val="22"/>
        </w:rPr>
        <w:t xml:space="preserve"> opatrując pismo podpisem elektronicznym, podpisem zaufanym albo podpisem osobistym</w:t>
      </w:r>
      <w:r w:rsidR="0068003A">
        <w:rPr>
          <w:rFonts w:ascii="Times New Roman" w:hAnsi="Times New Roman"/>
          <w:bCs/>
          <w:sz w:val="22"/>
          <w:szCs w:val="22"/>
        </w:rPr>
        <w:t>.</w:t>
      </w:r>
    </w:p>
    <w:p w:rsidR="00E7551C" w:rsidRPr="000B0FFF" w:rsidRDefault="00E7551C" w:rsidP="00E7551C">
      <w:pPr>
        <w:jc w:val="both"/>
        <w:rPr>
          <w:rFonts w:ascii="Times New Roman" w:hAnsi="Times New Roman"/>
          <w:sz w:val="22"/>
          <w:szCs w:val="22"/>
        </w:rPr>
      </w:pPr>
    </w:p>
    <w:p w:rsidR="00E7551C" w:rsidRPr="009177C3" w:rsidRDefault="00E7551C" w:rsidP="00E7551C">
      <w:pPr>
        <w:ind w:firstLine="709"/>
        <w:jc w:val="both"/>
        <w:rPr>
          <w:rFonts w:ascii="Times New Roman" w:hAnsi="Times New Roman"/>
          <w:sz w:val="22"/>
        </w:rPr>
      </w:pPr>
      <w:r w:rsidRPr="009177C3">
        <w:rPr>
          <w:rFonts w:ascii="Times New Roman" w:hAnsi="Times New Roman"/>
          <w:sz w:val="22"/>
        </w:rPr>
        <w:t>Organem właściwym do rozpatrzenia uwag i wniosków jest Burmistrz Mszczonowa.</w:t>
      </w:r>
    </w:p>
    <w:p w:rsidR="00E7551C" w:rsidRPr="009177C3" w:rsidRDefault="00E7551C" w:rsidP="00E7551C">
      <w:pPr>
        <w:jc w:val="both"/>
        <w:rPr>
          <w:rFonts w:ascii="Times New Roman" w:hAnsi="Times New Roman"/>
          <w:sz w:val="22"/>
        </w:rPr>
      </w:pPr>
    </w:p>
    <w:p w:rsidR="00E7551C" w:rsidRPr="009177C3" w:rsidRDefault="00E7551C" w:rsidP="00E7551C">
      <w:pPr>
        <w:jc w:val="right"/>
        <w:rPr>
          <w:rFonts w:ascii="Times New Roman" w:hAnsi="Times New Roman"/>
          <w:sz w:val="22"/>
        </w:rPr>
      </w:pPr>
    </w:p>
    <w:p w:rsidR="00E7551C" w:rsidRPr="009177C3" w:rsidRDefault="00AD0AD4" w:rsidP="00E7551C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 UP. BURMISTRZA</w:t>
      </w:r>
      <w:r w:rsidR="00E7551C" w:rsidRPr="009177C3">
        <w:rPr>
          <w:rFonts w:ascii="Times New Roman" w:hAnsi="Times New Roman"/>
          <w:sz w:val="22"/>
        </w:rPr>
        <w:t xml:space="preserve">     </w:t>
      </w:r>
    </w:p>
    <w:p w:rsidR="00E7551C" w:rsidRPr="009177C3" w:rsidRDefault="00E7551C" w:rsidP="00E7551C">
      <w:pPr>
        <w:jc w:val="right"/>
        <w:rPr>
          <w:rFonts w:ascii="Times New Roman" w:hAnsi="Times New Roman"/>
          <w:sz w:val="22"/>
        </w:rPr>
      </w:pPr>
    </w:p>
    <w:p w:rsidR="00E7551C" w:rsidRPr="009177C3" w:rsidRDefault="00E7551C" w:rsidP="00E7551C">
      <w:pPr>
        <w:jc w:val="right"/>
        <w:rPr>
          <w:rFonts w:ascii="Times New Roman" w:hAnsi="Times New Roman"/>
          <w:sz w:val="22"/>
        </w:rPr>
      </w:pPr>
    </w:p>
    <w:p w:rsidR="00C33563" w:rsidRDefault="00E7551C" w:rsidP="00862571">
      <w:pPr>
        <w:jc w:val="right"/>
        <w:rPr>
          <w:rFonts w:ascii="Times New Roman" w:hAnsi="Times New Roman"/>
          <w:i/>
          <w:sz w:val="22"/>
        </w:rPr>
      </w:pPr>
      <w:r w:rsidRPr="009177C3">
        <w:rPr>
          <w:rFonts w:ascii="Times New Roman" w:hAnsi="Times New Roman"/>
          <w:i/>
          <w:sz w:val="22"/>
        </w:rPr>
        <w:t xml:space="preserve">mgr inż. </w:t>
      </w:r>
      <w:r w:rsidR="00AD0AD4">
        <w:rPr>
          <w:rFonts w:ascii="Times New Roman" w:hAnsi="Times New Roman"/>
          <w:i/>
          <w:sz w:val="22"/>
        </w:rPr>
        <w:t xml:space="preserve">Halina </w:t>
      </w:r>
      <w:proofErr w:type="spellStart"/>
      <w:r w:rsidR="00AD0AD4">
        <w:rPr>
          <w:rFonts w:ascii="Times New Roman" w:hAnsi="Times New Roman"/>
          <w:i/>
          <w:sz w:val="22"/>
        </w:rPr>
        <w:t>Wawruch</w:t>
      </w:r>
      <w:proofErr w:type="spellEnd"/>
    </w:p>
    <w:p w:rsidR="00AD0AD4" w:rsidRPr="009177C3" w:rsidRDefault="00AD0AD4" w:rsidP="00862571">
      <w:pPr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Zastępca Burmistrza</w:t>
      </w:r>
    </w:p>
    <w:p w:rsidR="0088069F" w:rsidRPr="00DB5319" w:rsidRDefault="0088069F" w:rsidP="00862571">
      <w:pPr>
        <w:jc w:val="right"/>
        <w:rPr>
          <w:rFonts w:ascii="Times New Roman" w:hAnsi="Times New Roman"/>
          <w:i/>
        </w:rPr>
      </w:pPr>
    </w:p>
    <w:p w:rsidR="0088069F" w:rsidRPr="00DB5319" w:rsidRDefault="0088069F" w:rsidP="0088069F">
      <w:pPr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DB5319">
        <w:rPr>
          <w:rFonts w:ascii="Times New Roman" w:hAnsi="Times New Roman"/>
          <w:b/>
          <w:sz w:val="16"/>
          <w:szCs w:val="16"/>
        </w:rPr>
        <w:lastRenderedPageBreak/>
        <w:t xml:space="preserve">OBOWIĄZEK INFORMACYJNY </w:t>
      </w:r>
    </w:p>
    <w:p w:rsidR="0088069F" w:rsidRPr="00DB5319" w:rsidRDefault="0088069F" w:rsidP="0088069F">
      <w:pPr>
        <w:jc w:val="center"/>
        <w:rPr>
          <w:rFonts w:ascii="Times New Roman" w:hAnsi="Times New Roman"/>
          <w:b/>
          <w:sz w:val="16"/>
          <w:szCs w:val="16"/>
        </w:rPr>
      </w:pPr>
    </w:p>
    <w:p w:rsidR="0088069F" w:rsidRPr="00DB5319" w:rsidRDefault="0088069F" w:rsidP="0088069F">
      <w:pPr>
        <w:jc w:val="both"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B5319">
        <w:rPr>
          <w:rFonts w:ascii="Times New Roman" w:hAnsi="Times New Roman"/>
          <w:sz w:val="16"/>
          <w:szCs w:val="16"/>
        </w:rPr>
        <w:t>Dz.U.UE.L</w:t>
      </w:r>
      <w:proofErr w:type="spellEnd"/>
      <w:r w:rsidRPr="00DB5319">
        <w:rPr>
          <w:rFonts w:ascii="Times New Roman" w:hAnsi="Times New Roman"/>
          <w:sz w:val="16"/>
          <w:szCs w:val="16"/>
        </w:rPr>
        <w:t>. z 2016r. Nr 119, s.1 ze zm.) - dalej: „RODO” informuję, że:</w:t>
      </w:r>
    </w:p>
    <w:p w:rsidR="0088069F" w:rsidRPr="00DB5319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 xml:space="preserve">Administratorem Państwa danych jest </w:t>
      </w:r>
      <w:r w:rsidRPr="00DB5319">
        <w:rPr>
          <w:rFonts w:ascii="Times New Roman" w:hAnsi="Times New Roman"/>
          <w:b/>
          <w:bCs/>
          <w:sz w:val="16"/>
          <w:szCs w:val="16"/>
        </w:rPr>
        <w:t xml:space="preserve">Gmina Mszczonów reprezentowana przez Burmistrza Mszczonowa </w:t>
      </w:r>
      <w:r w:rsidRPr="00DB5319">
        <w:rPr>
          <w:rFonts w:ascii="Times New Roman" w:hAnsi="Times New Roman"/>
          <w:sz w:val="16"/>
          <w:szCs w:val="16"/>
          <w:shd w:val="clear" w:color="auto" w:fill="FFFFFF"/>
        </w:rPr>
        <w:t>(Plac Piłsudskiego 1, 96-320 Mszczonów</w:t>
      </w:r>
      <w:r w:rsidRPr="00DB5319">
        <w:rPr>
          <w:rFonts w:ascii="Times New Roman" w:hAnsi="Times New Roman"/>
          <w:bCs/>
          <w:sz w:val="16"/>
          <w:szCs w:val="16"/>
        </w:rPr>
        <w:t xml:space="preserve">, email: </w:t>
      </w:r>
      <w:hyperlink r:id="rId6" w:history="1">
        <w:r w:rsidRPr="00DB5319">
          <w:rPr>
            <w:rFonts w:ascii="Times New Roman" w:hAnsi="Times New Roman"/>
            <w:sz w:val="16"/>
            <w:szCs w:val="16"/>
            <w:u w:val="single"/>
            <w:shd w:val="clear" w:color="auto" w:fill="FFFFFF"/>
          </w:rPr>
          <w:t>urzad.miejski@mszczonow.pl</w:t>
        </w:r>
      </w:hyperlink>
      <w:r w:rsidRPr="00DB5319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DB5319">
        <w:rPr>
          <w:rFonts w:ascii="Times New Roman" w:hAnsi="Times New Roman"/>
          <w:bCs/>
          <w:sz w:val="16"/>
          <w:szCs w:val="16"/>
        </w:rPr>
        <w:t>tel</w:t>
      </w:r>
      <w:proofErr w:type="spellEnd"/>
      <w:r w:rsidRPr="00DB5319">
        <w:rPr>
          <w:rFonts w:ascii="Times New Roman" w:hAnsi="Times New Roman"/>
          <w:bCs/>
          <w:sz w:val="16"/>
          <w:szCs w:val="16"/>
        </w:rPr>
        <w:t xml:space="preserve">: </w:t>
      </w:r>
      <w:r w:rsidRPr="00DB5319">
        <w:rPr>
          <w:rFonts w:ascii="Times New Roman" w:hAnsi="Times New Roman"/>
          <w:sz w:val="16"/>
          <w:szCs w:val="16"/>
          <w:shd w:val="clear" w:color="auto" w:fill="FFFFFF"/>
        </w:rPr>
        <w:t>+48 46 858 28 40</w:t>
      </w:r>
      <w:r w:rsidRPr="00DB5319">
        <w:rPr>
          <w:rFonts w:ascii="Times New Roman" w:hAnsi="Times New Roman"/>
          <w:bCs/>
          <w:sz w:val="16"/>
          <w:szCs w:val="16"/>
        </w:rPr>
        <w:t>)</w:t>
      </w:r>
    </w:p>
    <w:p w:rsidR="0088069F" w:rsidRPr="00DB5319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DB5319">
          <w:rPr>
            <w:rFonts w:ascii="Times New Roman" w:hAnsi="Times New Roman"/>
            <w:sz w:val="16"/>
            <w:szCs w:val="16"/>
            <w:u w:val="single"/>
          </w:rPr>
          <w:t>inspektor@cbi24.pl</w:t>
        </w:r>
      </w:hyperlink>
      <w:r w:rsidRPr="00DB5319">
        <w:rPr>
          <w:rFonts w:ascii="Times New Roman" w:hAnsi="Times New Roman"/>
          <w:sz w:val="16"/>
          <w:szCs w:val="16"/>
        </w:rPr>
        <w:t xml:space="preserve"> lub pisemnie na adres Administratora. </w:t>
      </w:r>
    </w:p>
    <w:p w:rsidR="0088069F" w:rsidRPr="00DB5319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 w:hanging="425"/>
        <w:contextualSpacing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 xml:space="preserve">Państwa dane osobowe będą przetwarzane w celu </w:t>
      </w:r>
      <w:bookmarkStart w:id="1" w:name="_Hlk268865"/>
      <w:r w:rsidRPr="00DB5319">
        <w:rPr>
          <w:rFonts w:ascii="Times New Roman" w:hAnsi="Times New Roman"/>
          <w:sz w:val="16"/>
          <w:szCs w:val="16"/>
        </w:rPr>
        <w:t>wydania:</w:t>
      </w:r>
    </w:p>
    <w:p w:rsidR="0088069F" w:rsidRPr="00DB5319" w:rsidRDefault="0088069F" w:rsidP="0088069F">
      <w:pPr>
        <w:widowControl/>
        <w:numPr>
          <w:ilvl w:val="2"/>
          <w:numId w:val="2"/>
        </w:numPr>
        <w:autoSpaceDE/>
        <w:autoSpaceDN/>
        <w:adjustRightInd/>
        <w:contextualSpacing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>decyzji o warunkach zabudowy dla wnioskowanego terenu,</w:t>
      </w:r>
    </w:p>
    <w:p w:rsidR="0088069F" w:rsidRPr="00DB5319" w:rsidRDefault="0088069F" w:rsidP="0088069F">
      <w:pPr>
        <w:widowControl/>
        <w:numPr>
          <w:ilvl w:val="2"/>
          <w:numId w:val="2"/>
        </w:numPr>
        <w:autoSpaceDE/>
        <w:autoSpaceDN/>
        <w:adjustRightInd/>
        <w:contextualSpacing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>decyzji o ustaleniu lokalizacji inwestycji celu publicznego.</w:t>
      </w:r>
    </w:p>
    <w:p w:rsidR="0088069F" w:rsidRPr="00DB5319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/>
        <w:contextualSpacing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>Państwa dane osobowe będą przetwarzane na podstawie:</w:t>
      </w:r>
    </w:p>
    <w:p w:rsidR="0088069F" w:rsidRPr="00DB5319" w:rsidRDefault="0088069F" w:rsidP="0088069F">
      <w:pPr>
        <w:ind w:left="567"/>
        <w:contextualSpacing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 xml:space="preserve">- </w:t>
      </w:r>
      <w:bookmarkStart w:id="2" w:name="_Hlk6857956"/>
      <w:r w:rsidRPr="00DB5319">
        <w:rPr>
          <w:rFonts w:ascii="Times New Roman" w:hAnsi="Times New Roman"/>
          <w:sz w:val="16"/>
          <w:szCs w:val="16"/>
        </w:rPr>
        <w:t>art. 6 ust. 1 lit. c RODO</w:t>
      </w:r>
      <w:bookmarkEnd w:id="2"/>
      <w:r w:rsidRPr="00DB5319">
        <w:rPr>
          <w:rFonts w:ascii="Times New Roman" w:hAnsi="Times New Roman"/>
          <w:sz w:val="16"/>
          <w:szCs w:val="16"/>
        </w:rPr>
        <w:t xml:space="preserve">, </w:t>
      </w:r>
    </w:p>
    <w:p w:rsidR="0088069F" w:rsidRPr="00DB5319" w:rsidRDefault="0088069F" w:rsidP="0088069F">
      <w:pPr>
        <w:ind w:left="567"/>
        <w:contextualSpacing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>- ustawa z dnia 14 czerwca 1960r. Kodeks postępowania administracyjnego,</w:t>
      </w:r>
    </w:p>
    <w:p w:rsidR="0088069F" w:rsidRPr="00DB5319" w:rsidRDefault="0088069F" w:rsidP="0088069F">
      <w:pPr>
        <w:ind w:left="709" w:hanging="142"/>
        <w:contextualSpacing/>
        <w:jc w:val="both"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 xml:space="preserve">- </w:t>
      </w:r>
      <w:r w:rsidRPr="00DB5319">
        <w:rPr>
          <w:rFonts w:ascii="Times New Roman" w:eastAsia="Calibri" w:hAnsi="Times New Roman"/>
          <w:sz w:val="16"/>
          <w:szCs w:val="16"/>
        </w:rPr>
        <w:t>ustawa z dnia 27 marca 2003 roku o planowaniu i zagospodarowaniu przestrzennym</w:t>
      </w:r>
      <w:r w:rsidRPr="00DB5319">
        <w:rPr>
          <w:rFonts w:ascii="Times New Roman" w:hAnsi="Times New Roman"/>
          <w:sz w:val="16"/>
          <w:szCs w:val="16"/>
        </w:rPr>
        <w:t>,</w:t>
      </w:r>
    </w:p>
    <w:p w:rsidR="0088069F" w:rsidRPr="00DB5319" w:rsidRDefault="0088069F" w:rsidP="0088069F">
      <w:pPr>
        <w:ind w:left="709" w:hanging="142"/>
        <w:contextualSpacing/>
        <w:jc w:val="both"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>oraz art. 6 ust.1 lit. a i e RODO (na podstawie zgody) w przypadku danych podanych dobrowolnie.</w:t>
      </w:r>
    </w:p>
    <w:bookmarkEnd w:id="1"/>
    <w:p w:rsidR="0088069F" w:rsidRPr="00DB5319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 w:hanging="425"/>
        <w:contextualSpacing/>
        <w:jc w:val="both"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 xml:space="preserve">Państwa dane osobowe będą przetwarzane przez okres 25 pełnych lat kalendarzowych, licząc od 1 stycznia roku następnego po roku, w którym nastąpiło zakończenie sprawy (26 lat) na podstawie </w:t>
      </w:r>
      <w:r w:rsidRPr="00DB5319">
        <w:rPr>
          <w:rFonts w:ascii="Times New Roman" w:eastAsia="Calibri" w:hAnsi="Times New Roman"/>
          <w:sz w:val="16"/>
          <w:szCs w:val="16"/>
        </w:rPr>
        <w:t xml:space="preserve">Rozporządzenia Prezesa Rady Ministrów z dnia 18 stycznia 2011 r. w sprawie instrukcji kancelaryjnej, jednolitych rzeczowych wykazów akt oraz instrukcji w sprawie organizacji i zakresu działania archiwów zakładowych. W przypadku przetwarzania danych osobowych na podstawie odpowiedniej zgody, do momentu jej cofnięcia. </w:t>
      </w:r>
    </w:p>
    <w:p w:rsidR="0088069F" w:rsidRPr="00DB5319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 w:hanging="425"/>
        <w:contextualSpacing/>
        <w:jc w:val="both"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>Państwa dane nie będą przetwarzane w sposób zautomatyzowany, w tym nie będą podlegać profilowaniu.</w:t>
      </w:r>
    </w:p>
    <w:p w:rsidR="0088069F" w:rsidRPr="00DB5319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 w:hanging="425"/>
        <w:contextualSpacing/>
        <w:jc w:val="both"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:rsidR="0088069F" w:rsidRPr="00DB5319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 w:hanging="425"/>
        <w:contextualSpacing/>
        <w:jc w:val="both"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>W związku z przetwarzaniem Państwa danych osobowych, przysługują Państwu następujące prawa:</w:t>
      </w:r>
    </w:p>
    <w:p w:rsidR="0088069F" w:rsidRPr="00DB5319" w:rsidRDefault="0088069F" w:rsidP="0088069F">
      <w:pPr>
        <w:widowControl/>
        <w:numPr>
          <w:ilvl w:val="0"/>
          <w:numId w:val="3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>prawo dostępu do swoich danych oraz otrzymania ich kopii;</w:t>
      </w:r>
    </w:p>
    <w:p w:rsidR="0088069F" w:rsidRPr="00DB5319" w:rsidRDefault="0088069F" w:rsidP="0088069F">
      <w:pPr>
        <w:widowControl/>
        <w:numPr>
          <w:ilvl w:val="0"/>
          <w:numId w:val="3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>prawo do sprostowania (poprawiania) swoich danych osobowych;</w:t>
      </w:r>
    </w:p>
    <w:p w:rsidR="0088069F" w:rsidRPr="00DB5319" w:rsidRDefault="0088069F" w:rsidP="0088069F">
      <w:pPr>
        <w:widowControl/>
        <w:numPr>
          <w:ilvl w:val="0"/>
          <w:numId w:val="3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>prawo do ograniczenia przetwarzania danych osobowych;</w:t>
      </w:r>
    </w:p>
    <w:p w:rsidR="0088069F" w:rsidRPr="00DB5319" w:rsidRDefault="0088069F" w:rsidP="0088069F">
      <w:pPr>
        <w:widowControl/>
        <w:numPr>
          <w:ilvl w:val="0"/>
          <w:numId w:val="3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>prawo do cofnięcia zgody w dowolnym momencie bez wpływu na zgodność z prawem przetwarzania, którego dokonano na podstawie zgody przed jej cofnięciem,</w:t>
      </w:r>
    </w:p>
    <w:p w:rsidR="0088069F" w:rsidRPr="00DB5319" w:rsidRDefault="0088069F" w:rsidP="0088069F">
      <w:pPr>
        <w:widowControl/>
        <w:numPr>
          <w:ilvl w:val="0"/>
          <w:numId w:val="3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 xml:space="preserve">prawo wniesienia skargi do Prezesa Urzędu Ochrony Danych Osobowych </w:t>
      </w:r>
      <w:r w:rsidRPr="00DB5319">
        <w:rPr>
          <w:rFonts w:ascii="Times New Roman" w:hAnsi="Times New Roman"/>
          <w:sz w:val="16"/>
          <w:szCs w:val="16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8069F" w:rsidRPr="00DB5319" w:rsidRDefault="0088069F" w:rsidP="0088069F">
      <w:pPr>
        <w:widowControl/>
        <w:numPr>
          <w:ilvl w:val="1"/>
          <w:numId w:val="2"/>
        </w:numPr>
        <w:autoSpaceDE/>
        <w:autoSpaceDN/>
        <w:adjustRightInd/>
        <w:spacing w:line="254" w:lineRule="auto"/>
        <w:ind w:left="567" w:hanging="425"/>
        <w:contextualSpacing/>
        <w:jc w:val="both"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>Podanie przez Państwa danych osobowych jest obowiązkowe. Nieprzekazanie danych skutkować będzie brakiem realizacji celu, o którym mowa w punkcie 3;</w:t>
      </w:r>
    </w:p>
    <w:p w:rsidR="0088069F" w:rsidRPr="00DB5319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DB5319">
        <w:rPr>
          <w:rFonts w:ascii="Times New Roman" w:hAnsi="Times New Roman"/>
          <w:sz w:val="16"/>
          <w:szCs w:val="16"/>
        </w:rPr>
        <w:t>Państwa dane zostaną przekazane podmiotom zewnętrznym takim jak pracownia urbanistyczno-projektowa, na podstawie umowy powierzenia przetwarzania danych osobowych, a także podmiotom lub organom uprawnionym na podstawie przepisów prawa.</w:t>
      </w:r>
    </w:p>
    <w:p w:rsidR="0088069F" w:rsidRPr="00DB5319" w:rsidRDefault="0088069F" w:rsidP="00862571">
      <w:pPr>
        <w:jc w:val="right"/>
        <w:rPr>
          <w:rFonts w:ascii="Times New Roman" w:hAnsi="Times New Roman"/>
          <w:i/>
        </w:rPr>
      </w:pPr>
    </w:p>
    <w:p w:rsidR="0088069F" w:rsidRPr="00DB5319" w:rsidRDefault="0088069F" w:rsidP="00862571">
      <w:pPr>
        <w:jc w:val="right"/>
        <w:rPr>
          <w:rFonts w:ascii="Times New Roman" w:hAnsi="Times New Roman"/>
          <w:i/>
        </w:rPr>
      </w:pPr>
    </w:p>
    <w:p w:rsidR="0088069F" w:rsidRPr="00DB5319" w:rsidRDefault="0088069F" w:rsidP="00862571">
      <w:pPr>
        <w:jc w:val="right"/>
        <w:rPr>
          <w:rFonts w:ascii="Times New Roman" w:hAnsi="Times New Roman"/>
          <w:i/>
        </w:rPr>
      </w:pPr>
    </w:p>
    <w:p w:rsidR="0088069F" w:rsidRPr="00DB5319" w:rsidRDefault="0088069F" w:rsidP="00862571">
      <w:pPr>
        <w:jc w:val="right"/>
        <w:rPr>
          <w:rFonts w:ascii="Times New Roman" w:hAnsi="Times New Roman"/>
          <w:i/>
        </w:rPr>
      </w:pPr>
    </w:p>
    <w:p w:rsidR="0088069F" w:rsidRPr="00DB5319" w:rsidRDefault="0088069F" w:rsidP="00862571">
      <w:pPr>
        <w:jc w:val="right"/>
        <w:rPr>
          <w:rFonts w:ascii="Times New Roman" w:hAnsi="Times New Roman"/>
          <w:i/>
        </w:rPr>
      </w:pPr>
    </w:p>
    <w:p w:rsidR="0088069F" w:rsidRPr="00DB5319" w:rsidRDefault="0088069F" w:rsidP="00862571">
      <w:pPr>
        <w:jc w:val="right"/>
        <w:rPr>
          <w:rFonts w:ascii="Times New Roman" w:hAnsi="Times New Roman"/>
          <w:i/>
        </w:rPr>
      </w:pPr>
    </w:p>
    <w:sectPr w:rsidR="0088069F" w:rsidRPr="00DB5319" w:rsidSect="009177C3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E23A6"/>
    <w:multiLevelType w:val="hybridMultilevel"/>
    <w:tmpl w:val="BB3471AA"/>
    <w:lvl w:ilvl="0" w:tplc="12AA7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1C"/>
    <w:rsid w:val="000B0FFF"/>
    <w:rsid w:val="001F1454"/>
    <w:rsid w:val="002C2598"/>
    <w:rsid w:val="005103F4"/>
    <w:rsid w:val="0068003A"/>
    <w:rsid w:val="006C57D7"/>
    <w:rsid w:val="007678B2"/>
    <w:rsid w:val="007E3B4C"/>
    <w:rsid w:val="00856A0F"/>
    <w:rsid w:val="00862571"/>
    <w:rsid w:val="0088069F"/>
    <w:rsid w:val="008D6D85"/>
    <w:rsid w:val="009177C3"/>
    <w:rsid w:val="009C5AE2"/>
    <w:rsid w:val="00AD0AD4"/>
    <w:rsid w:val="00C33563"/>
    <w:rsid w:val="00C6360E"/>
    <w:rsid w:val="00DB5319"/>
    <w:rsid w:val="00E37A27"/>
    <w:rsid w:val="00E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8C19-4AB9-4988-8957-C28DB46F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sid w:val="00E7551C"/>
  </w:style>
  <w:style w:type="character" w:styleId="Hipercze">
    <w:name w:val="Hyperlink"/>
    <w:uiPriority w:val="99"/>
    <w:rsid w:val="00E755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Milena Suska-Tomaszewska</cp:lastModifiedBy>
  <cp:revision>10</cp:revision>
  <cp:lastPrinted>2022-10-28T07:48:00Z</cp:lastPrinted>
  <dcterms:created xsi:type="dcterms:W3CDTF">2020-01-02T12:30:00Z</dcterms:created>
  <dcterms:modified xsi:type="dcterms:W3CDTF">2022-10-28T07:48:00Z</dcterms:modified>
</cp:coreProperties>
</file>