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CFAE4" w14:textId="268A4BE1" w:rsidR="000823DB" w:rsidRPr="00E73C8D" w:rsidRDefault="00624AA6" w:rsidP="000823DB">
      <w:pPr>
        <w:spacing w:line="276" w:lineRule="auto"/>
        <w:ind w:left="4956" w:firstLine="708"/>
        <w:jc w:val="both"/>
        <w:rPr>
          <w:rFonts w:asciiTheme="minorHAnsi" w:hAnsiTheme="minorHAnsi" w:cstheme="minorHAnsi"/>
          <w:sz w:val="22"/>
          <w:szCs w:val="22"/>
        </w:rPr>
      </w:pPr>
      <w:r w:rsidRPr="00E73C8D">
        <w:rPr>
          <w:rFonts w:asciiTheme="minorHAnsi" w:hAnsiTheme="minorHAnsi" w:cstheme="minorHAnsi"/>
          <w:sz w:val="22"/>
          <w:szCs w:val="22"/>
        </w:rPr>
        <w:t xml:space="preserve"> </w:t>
      </w:r>
      <w:r w:rsidR="000823DB" w:rsidRPr="00E73C8D">
        <w:rPr>
          <w:rFonts w:asciiTheme="minorHAnsi" w:hAnsiTheme="minorHAnsi" w:cstheme="minorHAnsi"/>
          <w:sz w:val="22"/>
          <w:szCs w:val="22"/>
        </w:rPr>
        <w:tab/>
      </w:r>
      <w:r w:rsidR="000823DB" w:rsidRPr="00E73C8D">
        <w:rPr>
          <w:rFonts w:asciiTheme="minorHAnsi" w:hAnsiTheme="minorHAnsi" w:cstheme="minorHAnsi"/>
          <w:sz w:val="22"/>
          <w:szCs w:val="22"/>
        </w:rPr>
        <w:tab/>
      </w:r>
      <w:r w:rsidR="000823DB" w:rsidRPr="00E73C8D">
        <w:rPr>
          <w:rFonts w:asciiTheme="minorHAnsi" w:hAnsiTheme="minorHAnsi" w:cstheme="minorHAnsi"/>
          <w:sz w:val="22"/>
          <w:szCs w:val="22"/>
        </w:rPr>
        <w:tab/>
      </w:r>
      <w:r w:rsidR="000823DB" w:rsidRPr="00E73C8D">
        <w:rPr>
          <w:rFonts w:asciiTheme="minorHAnsi" w:hAnsiTheme="minorHAnsi" w:cstheme="minorHAnsi"/>
          <w:sz w:val="22"/>
          <w:szCs w:val="22"/>
        </w:rPr>
        <w:tab/>
      </w:r>
      <w:r w:rsidR="000823DB" w:rsidRPr="00E73C8D">
        <w:rPr>
          <w:rFonts w:asciiTheme="minorHAnsi" w:hAnsiTheme="minorHAnsi" w:cstheme="minorHAnsi"/>
          <w:sz w:val="22"/>
          <w:szCs w:val="22"/>
        </w:rPr>
        <w:tab/>
        <w:t xml:space="preserve">Załącznik Nr </w:t>
      </w:r>
      <w:r w:rsidR="00B6743D" w:rsidRPr="00E73C8D">
        <w:rPr>
          <w:rFonts w:asciiTheme="minorHAnsi" w:hAnsiTheme="minorHAnsi" w:cstheme="minorHAnsi"/>
          <w:sz w:val="22"/>
          <w:szCs w:val="22"/>
        </w:rPr>
        <w:t>3</w:t>
      </w:r>
      <w:r w:rsidR="000823DB" w:rsidRPr="00E73C8D">
        <w:rPr>
          <w:rFonts w:asciiTheme="minorHAnsi" w:hAnsiTheme="minorHAnsi" w:cstheme="minorHAnsi"/>
          <w:sz w:val="22"/>
          <w:szCs w:val="22"/>
        </w:rPr>
        <w:t xml:space="preserve"> do Zarządzenia Nr </w:t>
      </w:r>
      <w:r w:rsidR="00F02F5C">
        <w:rPr>
          <w:rFonts w:asciiTheme="minorHAnsi" w:hAnsiTheme="minorHAnsi" w:cstheme="minorHAnsi"/>
          <w:sz w:val="22"/>
          <w:szCs w:val="22"/>
        </w:rPr>
        <w:t>83</w:t>
      </w:r>
      <w:r w:rsidR="000823DB" w:rsidRPr="00E73C8D">
        <w:rPr>
          <w:rFonts w:asciiTheme="minorHAnsi" w:hAnsiTheme="minorHAnsi" w:cstheme="minorHAnsi"/>
          <w:sz w:val="22"/>
          <w:szCs w:val="22"/>
        </w:rPr>
        <w:t>/2</w:t>
      </w:r>
      <w:r w:rsidR="00E73C8D" w:rsidRPr="00E73C8D">
        <w:rPr>
          <w:rFonts w:asciiTheme="minorHAnsi" w:hAnsiTheme="minorHAnsi" w:cstheme="minorHAnsi"/>
          <w:sz w:val="22"/>
          <w:szCs w:val="22"/>
        </w:rPr>
        <w:t>5</w:t>
      </w:r>
    </w:p>
    <w:p w14:paraId="6761D790" w14:textId="310938FA" w:rsidR="000823DB" w:rsidRPr="00E73C8D" w:rsidRDefault="000823DB" w:rsidP="000823DB">
      <w:pPr>
        <w:spacing w:line="276" w:lineRule="auto"/>
        <w:ind w:left="8496" w:firstLine="708"/>
        <w:jc w:val="both"/>
        <w:rPr>
          <w:rFonts w:asciiTheme="minorHAnsi" w:hAnsiTheme="minorHAnsi" w:cstheme="minorHAnsi"/>
          <w:sz w:val="22"/>
          <w:szCs w:val="22"/>
        </w:rPr>
      </w:pPr>
      <w:r w:rsidRPr="00E73C8D">
        <w:rPr>
          <w:rFonts w:asciiTheme="minorHAnsi" w:hAnsiTheme="minorHAnsi" w:cstheme="minorHAnsi"/>
          <w:sz w:val="22"/>
          <w:szCs w:val="22"/>
        </w:rPr>
        <w:t xml:space="preserve">Burmistrza Mszczonowa  z dnia </w:t>
      </w:r>
      <w:r w:rsidR="00F02F5C">
        <w:rPr>
          <w:rFonts w:asciiTheme="minorHAnsi" w:hAnsiTheme="minorHAnsi" w:cstheme="minorHAnsi"/>
          <w:sz w:val="22"/>
          <w:szCs w:val="22"/>
        </w:rPr>
        <w:t>30.07.</w:t>
      </w:r>
      <w:r w:rsidRPr="00E73C8D">
        <w:rPr>
          <w:rFonts w:asciiTheme="minorHAnsi" w:hAnsiTheme="minorHAnsi" w:cstheme="minorHAnsi"/>
          <w:sz w:val="22"/>
          <w:szCs w:val="22"/>
        </w:rPr>
        <w:t>202</w:t>
      </w:r>
      <w:r w:rsidR="00E73C8D" w:rsidRPr="00E73C8D">
        <w:rPr>
          <w:rFonts w:asciiTheme="minorHAnsi" w:hAnsiTheme="minorHAnsi" w:cstheme="minorHAnsi"/>
          <w:sz w:val="22"/>
          <w:szCs w:val="22"/>
        </w:rPr>
        <w:t>5</w:t>
      </w:r>
      <w:r w:rsidRPr="00E73C8D">
        <w:rPr>
          <w:rFonts w:asciiTheme="minorHAnsi" w:hAnsiTheme="minorHAnsi" w:cstheme="minorHAnsi"/>
          <w:sz w:val="22"/>
          <w:szCs w:val="22"/>
        </w:rPr>
        <w:t xml:space="preserve"> r.</w:t>
      </w:r>
    </w:p>
    <w:p w14:paraId="7FDC65F3" w14:textId="2F97AE3E" w:rsidR="00201756" w:rsidRPr="00E73C8D" w:rsidRDefault="00201756">
      <w:pPr>
        <w:pStyle w:val="Default"/>
        <w:rPr>
          <w:rFonts w:asciiTheme="minorHAnsi" w:hAnsiTheme="minorHAnsi" w:cstheme="minorHAnsi"/>
          <w:sz w:val="22"/>
          <w:szCs w:val="22"/>
        </w:rPr>
      </w:pPr>
    </w:p>
    <w:p w14:paraId="78F17478" w14:textId="4ED1D589" w:rsidR="009B024F" w:rsidRPr="00E73C8D" w:rsidRDefault="00E73C8D" w:rsidP="00945DAC">
      <w:pPr>
        <w:autoSpaceDE w:val="0"/>
        <w:autoSpaceDN w:val="0"/>
        <w:adjustRightInd w:val="0"/>
        <w:jc w:val="center"/>
        <w:rPr>
          <w:rFonts w:asciiTheme="minorHAnsi" w:hAnsiTheme="minorHAnsi" w:cstheme="minorHAnsi"/>
          <w:b/>
          <w:bCs/>
          <w:sz w:val="22"/>
          <w:szCs w:val="22"/>
        </w:rPr>
      </w:pPr>
      <w:r w:rsidRPr="00E73C8D">
        <w:rPr>
          <w:rFonts w:asciiTheme="minorHAnsi" w:hAnsiTheme="minorHAnsi" w:cstheme="minorHAnsi"/>
          <w:b/>
          <w:bCs/>
          <w:sz w:val="22"/>
          <w:szCs w:val="22"/>
        </w:rPr>
        <w:t>FORMULARZ KONSULTACJI SPOŁECZNYCH</w:t>
      </w:r>
    </w:p>
    <w:p w14:paraId="151AC1B1" w14:textId="69FFBA7F" w:rsidR="00E73C8D" w:rsidRPr="00E73C8D" w:rsidRDefault="00E73C8D" w:rsidP="00945DAC">
      <w:pPr>
        <w:autoSpaceDE w:val="0"/>
        <w:autoSpaceDN w:val="0"/>
        <w:adjustRightInd w:val="0"/>
        <w:jc w:val="center"/>
        <w:rPr>
          <w:rFonts w:asciiTheme="minorHAnsi" w:hAnsiTheme="minorHAnsi" w:cstheme="minorHAnsi"/>
          <w:b/>
          <w:bCs/>
          <w:sz w:val="22"/>
          <w:szCs w:val="22"/>
        </w:rPr>
      </w:pPr>
      <w:r w:rsidRPr="00E73C8D">
        <w:rPr>
          <w:rFonts w:asciiTheme="minorHAnsi" w:hAnsiTheme="minorHAnsi" w:cstheme="minorHAnsi"/>
          <w:b/>
          <w:sz w:val="22"/>
          <w:szCs w:val="22"/>
        </w:rPr>
        <w:t xml:space="preserve">DOTYCZĄCYCH PRZYJĘCIA PROGRAMU </w:t>
      </w:r>
      <w:r w:rsidRPr="00E73C8D">
        <w:rPr>
          <w:rFonts w:asciiTheme="minorHAnsi" w:hAnsiTheme="minorHAnsi" w:cstheme="minorHAnsi"/>
          <w:b/>
          <w:bCs/>
          <w:sz w:val="22"/>
          <w:szCs w:val="22"/>
        </w:rPr>
        <w:t>„MSZCZONOWSKA KARTA MIESZKAŃCA” ORAZ OKREŚLENIA ULG, ZNIŻEK I PREFERENCJI PRZYSŁUGUJĄCYCH UPRAWNIONYM MIESZKAŃCOM W PROGRAMIE „MSZCZONOWSKA KARTA MIESZKAŃCA”</w:t>
      </w:r>
    </w:p>
    <w:p w14:paraId="361946B7" w14:textId="77777777" w:rsidR="00201756" w:rsidRPr="00E73C8D" w:rsidRDefault="00201756">
      <w:pPr>
        <w:pStyle w:val="Default"/>
        <w:rPr>
          <w:rFonts w:asciiTheme="minorHAnsi" w:hAnsiTheme="minorHAnsi" w:cstheme="minorHAnsi"/>
          <w:b/>
          <w:sz w:val="22"/>
          <w:szCs w:val="22"/>
        </w:rPr>
      </w:pPr>
    </w:p>
    <w:tbl>
      <w:tblPr>
        <w:tblW w:w="13572" w:type="dxa"/>
        <w:tblCellMar>
          <w:top w:w="55" w:type="dxa"/>
          <w:left w:w="55" w:type="dxa"/>
          <w:bottom w:w="55" w:type="dxa"/>
          <w:right w:w="55" w:type="dxa"/>
        </w:tblCellMar>
        <w:tblLook w:val="0000" w:firstRow="0" w:lastRow="0" w:firstColumn="0" w:lastColumn="0" w:noHBand="0" w:noVBand="0"/>
      </w:tblPr>
      <w:tblGrid>
        <w:gridCol w:w="4199"/>
        <w:gridCol w:w="9373"/>
      </w:tblGrid>
      <w:tr w:rsidR="00201756" w:rsidRPr="00E73C8D" w14:paraId="087A428B" w14:textId="77777777" w:rsidTr="00F36983">
        <w:tc>
          <w:tcPr>
            <w:tcW w:w="4199" w:type="dxa"/>
            <w:tcBorders>
              <w:top w:val="single" w:sz="4" w:space="0" w:color="000000"/>
              <w:left w:val="single" w:sz="4" w:space="0" w:color="000000"/>
              <w:bottom w:val="single" w:sz="4" w:space="0" w:color="000000"/>
            </w:tcBorders>
          </w:tcPr>
          <w:p w14:paraId="02BAB213" w14:textId="7BC68412" w:rsidR="00201756" w:rsidRPr="00E73C8D" w:rsidRDefault="00624AA6">
            <w:pPr>
              <w:pStyle w:val="Zawartotabeli"/>
              <w:rPr>
                <w:rFonts w:asciiTheme="minorHAnsi" w:hAnsiTheme="minorHAnsi" w:cstheme="minorHAnsi"/>
                <w:color w:val="000000"/>
                <w:sz w:val="22"/>
                <w:szCs w:val="22"/>
              </w:rPr>
            </w:pPr>
            <w:r w:rsidRPr="00E73C8D">
              <w:rPr>
                <w:rFonts w:asciiTheme="minorHAnsi" w:hAnsiTheme="minorHAnsi" w:cstheme="minorHAnsi"/>
                <w:color w:val="000000"/>
                <w:sz w:val="22"/>
                <w:szCs w:val="22"/>
              </w:rPr>
              <w:t>Imię i nazwisko</w:t>
            </w:r>
            <w:r w:rsidR="00ED2AD6">
              <w:rPr>
                <w:rFonts w:asciiTheme="minorHAnsi" w:hAnsiTheme="minorHAnsi" w:cstheme="minorHAnsi"/>
                <w:color w:val="000000"/>
                <w:sz w:val="22"/>
                <w:szCs w:val="22"/>
              </w:rPr>
              <w:t xml:space="preserve"> i adres zamieszkania</w:t>
            </w:r>
          </w:p>
        </w:tc>
        <w:tc>
          <w:tcPr>
            <w:tcW w:w="9373" w:type="dxa"/>
            <w:tcBorders>
              <w:top w:val="single" w:sz="4" w:space="0" w:color="000000"/>
              <w:left w:val="single" w:sz="4" w:space="0" w:color="000000"/>
              <w:bottom w:val="single" w:sz="4" w:space="0" w:color="000000"/>
              <w:right w:val="single" w:sz="4" w:space="0" w:color="000000"/>
            </w:tcBorders>
          </w:tcPr>
          <w:p w14:paraId="4F4E4357" w14:textId="77777777" w:rsidR="00201756" w:rsidRPr="00E73C8D" w:rsidRDefault="00201756">
            <w:pPr>
              <w:pStyle w:val="Zawartotabeli"/>
              <w:rPr>
                <w:rFonts w:asciiTheme="minorHAnsi" w:hAnsiTheme="minorHAnsi" w:cstheme="minorHAnsi"/>
                <w:color w:val="000000"/>
                <w:sz w:val="22"/>
                <w:szCs w:val="22"/>
              </w:rPr>
            </w:pPr>
          </w:p>
        </w:tc>
      </w:tr>
      <w:tr w:rsidR="00201756" w:rsidRPr="00E73C8D" w14:paraId="43DCAA56" w14:textId="77777777" w:rsidTr="00F36983">
        <w:tc>
          <w:tcPr>
            <w:tcW w:w="4199" w:type="dxa"/>
            <w:tcBorders>
              <w:left w:val="single" w:sz="4" w:space="0" w:color="000000"/>
              <w:bottom w:val="single" w:sz="4" w:space="0" w:color="000000"/>
            </w:tcBorders>
          </w:tcPr>
          <w:p w14:paraId="3140EDDF" w14:textId="77777777" w:rsidR="00201756" w:rsidRPr="00E73C8D" w:rsidRDefault="00624AA6">
            <w:pPr>
              <w:pStyle w:val="Zawartotabeli"/>
              <w:rPr>
                <w:rFonts w:asciiTheme="minorHAnsi" w:hAnsiTheme="minorHAnsi" w:cstheme="minorHAnsi"/>
                <w:color w:val="000000"/>
                <w:sz w:val="22"/>
                <w:szCs w:val="22"/>
              </w:rPr>
            </w:pPr>
            <w:r w:rsidRPr="00E73C8D">
              <w:rPr>
                <w:rFonts w:asciiTheme="minorHAnsi" w:hAnsiTheme="minorHAnsi" w:cstheme="minorHAnsi"/>
                <w:color w:val="000000"/>
                <w:sz w:val="22"/>
                <w:szCs w:val="22"/>
              </w:rPr>
              <w:t>Dane do kontaktu</w:t>
            </w:r>
          </w:p>
        </w:tc>
        <w:tc>
          <w:tcPr>
            <w:tcW w:w="9373" w:type="dxa"/>
            <w:tcBorders>
              <w:left w:val="single" w:sz="4" w:space="0" w:color="000000"/>
              <w:bottom w:val="single" w:sz="4" w:space="0" w:color="000000"/>
              <w:right w:val="single" w:sz="4" w:space="0" w:color="000000"/>
            </w:tcBorders>
          </w:tcPr>
          <w:p w14:paraId="22F248B9" w14:textId="77777777" w:rsidR="00201756" w:rsidRPr="00E73C8D" w:rsidRDefault="00201756">
            <w:pPr>
              <w:pStyle w:val="Zawartotabeli"/>
              <w:rPr>
                <w:rFonts w:asciiTheme="minorHAnsi" w:hAnsiTheme="minorHAnsi" w:cstheme="minorHAnsi"/>
                <w:color w:val="000000"/>
                <w:sz w:val="22"/>
                <w:szCs w:val="22"/>
              </w:rPr>
            </w:pPr>
          </w:p>
        </w:tc>
      </w:tr>
    </w:tbl>
    <w:p w14:paraId="037F89E0" w14:textId="77777777" w:rsidR="00201756" w:rsidRPr="00E73C8D" w:rsidRDefault="00201756">
      <w:pPr>
        <w:pStyle w:val="Default"/>
        <w:rPr>
          <w:rFonts w:asciiTheme="minorHAnsi" w:hAnsiTheme="minorHAnsi" w:cstheme="minorHAnsi"/>
          <w:sz w:val="22"/>
          <w:szCs w:val="22"/>
        </w:rPr>
      </w:pPr>
    </w:p>
    <w:tbl>
      <w:tblPr>
        <w:tblW w:w="13572" w:type="dxa"/>
        <w:tblCellMar>
          <w:top w:w="55" w:type="dxa"/>
          <w:left w:w="55" w:type="dxa"/>
          <w:bottom w:w="55" w:type="dxa"/>
          <w:right w:w="55" w:type="dxa"/>
        </w:tblCellMar>
        <w:tblLook w:val="0000" w:firstRow="0" w:lastRow="0" w:firstColumn="0" w:lastColumn="0" w:noHBand="0" w:noVBand="0"/>
      </w:tblPr>
      <w:tblGrid>
        <w:gridCol w:w="514"/>
        <w:gridCol w:w="2880"/>
        <w:gridCol w:w="3576"/>
        <w:gridCol w:w="3061"/>
        <w:gridCol w:w="3541"/>
      </w:tblGrid>
      <w:tr w:rsidR="00201756" w:rsidRPr="00E73C8D" w14:paraId="1BEE5A0F" w14:textId="77777777">
        <w:trPr>
          <w:trHeight w:val="624"/>
        </w:trPr>
        <w:tc>
          <w:tcPr>
            <w:tcW w:w="514" w:type="dxa"/>
            <w:tcBorders>
              <w:top w:val="single" w:sz="4" w:space="0" w:color="000000"/>
              <w:left w:val="single" w:sz="4" w:space="0" w:color="000000"/>
              <w:bottom w:val="single" w:sz="4" w:space="0" w:color="000000"/>
            </w:tcBorders>
          </w:tcPr>
          <w:p w14:paraId="4ED907AD" w14:textId="77777777" w:rsidR="00201756" w:rsidRPr="00E73C8D" w:rsidRDefault="00624AA6">
            <w:pPr>
              <w:pStyle w:val="Zawartotabeli"/>
              <w:rPr>
                <w:rFonts w:asciiTheme="minorHAnsi" w:hAnsiTheme="minorHAnsi" w:cstheme="minorHAnsi"/>
                <w:color w:val="000000"/>
                <w:sz w:val="22"/>
                <w:szCs w:val="22"/>
              </w:rPr>
            </w:pPr>
            <w:r w:rsidRPr="00E73C8D">
              <w:rPr>
                <w:rFonts w:asciiTheme="minorHAnsi" w:hAnsiTheme="minorHAnsi" w:cstheme="minorHAnsi"/>
                <w:color w:val="000000"/>
                <w:sz w:val="22"/>
                <w:szCs w:val="22"/>
              </w:rPr>
              <w:t>Lp.</w:t>
            </w:r>
          </w:p>
        </w:tc>
        <w:tc>
          <w:tcPr>
            <w:tcW w:w="2880" w:type="dxa"/>
            <w:tcBorders>
              <w:top w:val="single" w:sz="4" w:space="0" w:color="000000"/>
              <w:left w:val="single" w:sz="4" w:space="0" w:color="000000"/>
              <w:bottom w:val="single" w:sz="4" w:space="0" w:color="000000"/>
            </w:tcBorders>
          </w:tcPr>
          <w:p w14:paraId="7708659D" w14:textId="77777777" w:rsidR="00201756" w:rsidRPr="00E73C8D" w:rsidRDefault="00624AA6">
            <w:pPr>
              <w:pStyle w:val="Zawartotabeli"/>
              <w:jc w:val="center"/>
              <w:rPr>
                <w:rFonts w:asciiTheme="minorHAnsi" w:hAnsiTheme="minorHAnsi" w:cstheme="minorHAnsi"/>
                <w:color w:val="000000"/>
                <w:sz w:val="22"/>
                <w:szCs w:val="22"/>
              </w:rPr>
            </w:pPr>
            <w:r w:rsidRPr="00E73C8D">
              <w:rPr>
                <w:rFonts w:asciiTheme="minorHAnsi" w:hAnsiTheme="minorHAnsi" w:cstheme="minorHAnsi"/>
                <w:color w:val="000000"/>
                <w:sz w:val="22"/>
                <w:szCs w:val="22"/>
              </w:rPr>
              <w:t>Miejsce w dokumencie</w:t>
            </w:r>
          </w:p>
          <w:p w14:paraId="182F3C36" w14:textId="77777777" w:rsidR="00201756" w:rsidRPr="00E73C8D" w:rsidRDefault="00624AA6">
            <w:pPr>
              <w:pStyle w:val="Zawartotabeli"/>
              <w:jc w:val="center"/>
              <w:rPr>
                <w:rFonts w:asciiTheme="minorHAnsi" w:hAnsiTheme="minorHAnsi" w:cstheme="minorHAnsi"/>
                <w:color w:val="000000"/>
                <w:sz w:val="22"/>
                <w:szCs w:val="22"/>
              </w:rPr>
            </w:pPr>
            <w:r w:rsidRPr="00E73C8D">
              <w:rPr>
                <w:rFonts w:asciiTheme="minorHAnsi" w:hAnsiTheme="minorHAnsi" w:cstheme="minorHAnsi"/>
                <w:color w:val="000000"/>
                <w:sz w:val="22"/>
                <w:szCs w:val="22"/>
              </w:rPr>
              <w:t xml:space="preserve"> (strona, rozdział)</w:t>
            </w:r>
          </w:p>
        </w:tc>
        <w:tc>
          <w:tcPr>
            <w:tcW w:w="3576" w:type="dxa"/>
            <w:tcBorders>
              <w:top w:val="single" w:sz="4" w:space="0" w:color="000000"/>
              <w:left w:val="single" w:sz="4" w:space="0" w:color="000000"/>
              <w:bottom w:val="single" w:sz="4" w:space="0" w:color="000000"/>
            </w:tcBorders>
          </w:tcPr>
          <w:p w14:paraId="6725A6FA" w14:textId="77777777" w:rsidR="00201756" w:rsidRPr="00E73C8D" w:rsidRDefault="00624AA6">
            <w:pPr>
              <w:pStyle w:val="Zawartotabeli"/>
              <w:jc w:val="center"/>
              <w:rPr>
                <w:rFonts w:asciiTheme="minorHAnsi" w:hAnsiTheme="minorHAnsi" w:cstheme="minorHAnsi"/>
                <w:color w:val="000000"/>
                <w:sz w:val="22"/>
                <w:szCs w:val="22"/>
              </w:rPr>
            </w:pPr>
            <w:r w:rsidRPr="00E73C8D">
              <w:rPr>
                <w:rFonts w:asciiTheme="minorHAnsi" w:hAnsiTheme="minorHAnsi" w:cstheme="minorHAnsi"/>
                <w:color w:val="000000"/>
                <w:sz w:val="22"/>
                <w:szCs w:val="22"/>
              </w:rPr>
              <w:t>Obecny zapis</w:t>
            </w:r>
          </w:p>
        </w:tc>
        <w:tc>
          <w:tcPr>
            <w:tcW w:w="3061" w:type="dxa"/>
            <w:tcBorders>
              <w:top w:val="single" w:sz="4" w:space="0" w:color="000000"/>
              <w:left w:val="single" w:sz="4" w:space="0" w:color="000000"/>
              <w:bottom w:val="single" w:sz="4" w:space="0" w:color="000000"/>
            </w:tcBorders>
          </w:tcPr>
          <w:p w14:paraId="2A83A9FA" w14:textId="77777777" w:rsidR="00201756" w:rsidRPr="00E73C8D" w:rsidRDefault="00624AA6">
            <w:pPr>
              <w:pStyle w:val="Zawartotabeli"/>
              <w:jc w:val="center"/>
              <w:rPr>
                <w:rFonts w:asciiTheme="minorHAnsi" w:hAnsiTheme="minorHAnsi" w:cstheme="minorHAnsi"/>
                <w:color w:val="000000"/>
                <w:sz w:val="22"/>
                <w:szCs w:val="22"/>
              </w:rPr>
            </w:pPr>
            <w:r w:rsidRPr="00E73C8D">
              <w:rPr>
                <w:rFonts w:asciiTheme="minorHAnsi" w:hAnsiTheme="minorHAnsi" w:cstheme="minorHAnsi"/>
                <w:color w:val="000000"/>
                <w:sz w:val="22"/>
                <w:szCs w:val="22"/>
              </w:rPr>
              <w:t>Propozycja opinii lub  rekomendacji</w:t>
            </w:r>
          </w:p>
        </w:tc>
        <w:tc>
          <w:tcPr>
            <w:tcW w:w="3541" w:type="dxa"/>
            <w:tcBorders>
              <w:top w:val="single" w:sz="4" w:space="0" w:color="000000"/>
              <w:left w:val="single" w:sz="4" w:space="0" w:color="000000"/>
              <w:bottom w:val="single" w:sz="4" w:space="0" w:color="000000"/>
              <w:right w:val="single" w:sz="4" w:space="0" w:color="000000"/>
            </w:tcBorders>
          </w:tcPr>
          <w:p w14:paraId="181C978A" w14:textId="77777777" w:rsidR="00201756" w:rsidRPr="00E73C8D" w:rsidRDefault="00624AA6">
            <w:pPr>
              <w:pStyle w:val="Zawartotabeli"/>
              <w:jc w:val="center"/>
              <w:rPr>
                <w:rFonts w:asciiTheme="minorHAnsi" w:hAnsiTheme="minorHAnsi" w:cstheme="minorHAnsi"/>
                <w:color w:val="000000"/>
                <w:sz w:val="22"/>
                <w:szCs w:val="22"/>
              </w:rPr>
            </w:pPr>
            <w:r w:rsidRPr="00E73C8D">
              <w:rPr>
                <w:rFonts w:asciiTheme="minorHAnsi" w:hAnsiTheme="minorHAnsi" w:cstheme="minorHAnsi"/>
                <w:color w:val="000000"/>
                <w:sz w:val="22"/>
                <w:szCs w:val="22"/>
              </w:rPr>
              <w:t>Uzasadnienie</w:t>
            </w:r>
          </w:p>
        </w:tc>
      </w:tr>
      <w:tr w:rsidR="00201756" w:rsidRPr="00E73C8D" w14:paraId="2E42A0DB" w14:textId="77777777">
        <w:tc>
          <w:tcPr>
            <w:tcW w:w="514" w:type="dxa"/>
            <w:tcBorders>
              <w:left w:val="single" w:sz="4" w:space="0" w:color="000000"/>
              <w:bottom w:val="single" w:sz="4" w:space="0" w:color="000000"/>
            </w:tcBorders>
          </w:tcPr>
          <w:p w14:paraId="2201AB85" w14:textId="77777777" w:rsidR="00201756" w:rsidRPr="00E73C8D" w:rsidRDefault="00624AA6">
            <w:pPr>
              <w:pStyle w:val="Zawartotabeli"/>
              <w:rPr>
                <w:rFonts w:asciiTheme="minorHAnsi" w:hAnsiTheme="minorHAnsi" w:cstheme="minorHAnsi"/>
                <w:color w:val="000000"/>
                <w:sz w:val="22"/>
                <w:szCs w:val="22"/>
              </w:rPr>
            </w:pPr>
            <w:r w:rsidRPr="00E73C8D">
              <w:rPr>
                <w:rFonts w:asciiTheme="minorHAnsi" w:hAnsiTheme="minorHAnsi" w:cstheme="minorHAnsi"/>
                <w:color w:val="000000"/>
                <w:sz w:val="22"/>
                <w:szCs w:val="22"/>
              </w:rPr>
              <w:t>1.</w:t>
            </w:r>
          </w:p>
        </w:tc>
        <w:tc>
          <w:tcPr>
            <w:tcW w:w="2880" w:type="dxa"/>
            <w:tcBorders>
              <w:left w:val="single" w:sz="4" w:space="0" w:color="000000"/>
              <w:bottom w:val="single" w:sz="4" w:space="0" w:color="000000"/>
            </w:tcBorders>
          </w:tcPr>
          <w:p w14:paraId="351DDE64" w14:textId="77777777" w:rsidR="00201756" w:rsidRPr="00E73C8D" w:rsidRDefault="00201756">
            <w:pPr>
              <w:pStyle w:val="Zawartotabeli"/>
              <w:rPr>
                <w:rFonts w:asciiTheme="minorHAnsi" w:hAnsiTheme="minorHAnsi" w:cstheme="minorHAnsi"/>
                <w:color w:val="000000"/>
                <w:sz w:val="22"/>
                <w:szCs w:val="22"/>
              </w:rPr>
            </w:pPr>
          </w:p>
          <w:p w14:paraId="55E96A55" w14:textId="77777777" w:rsidR="00201756" w:rsidRPr="00E73C8D" w:rsidRDefault="00201756">
            <w:pPr>
              <w:pStyle w:val="Zawartotabeli"/>
              <w:rPr>
                <w:rFonts w:asciiTheme="minorHAnsi" w:hAnsiTheme="minorHAnsi" w:cstheme="minorHAnsi"/>
                <w:color w:val="000000"/>
                <w:sz w:val="22"/>
                <w:szCs w:val="22"/>
              </w:rPr>
            </w:pPr>
          </w:p>
        </w:tc>
        <w:tc>
          <w:tcPr>
            <w:tcW w:w="3576" w:type="dxa"/>
            <w:tcBorders>
              <w:left w:val="single" w:sz="4" w:space="0" w:color="000000"/>
              <w:bottom w:val="single" w:sz="4" w:space="0" w:color="000000"/>
            </w:tcBorders>
          </w:tcPr>
          <w:p w14:paraId="76A12E12" w14:textId="77777777" w:rsidR="00201756" w:rsidRPr="00E73C8D" w:rsidRDefault="00201756">
            <w:pPr>
              <w:pStyle w:val="Zawartotabeli"/>
              <w:rPr>
                <w:rFonts w:asciiTheme="minorHAnsi" w:hAnsiTheme="minorHAnsi" w:cstheme="minorHAnsi"/>
                <w:color w:val="000000"/>
                <w:sz w:val="22"/>
                <w:szCs w:val="22"/>
              </w:rPr>
            </w:pPr>
          </w:p>
        </w:tc>
        <w:tc>
          <w:tcPr>
            <w:tcW w:w="3061" w:type="dxa"/>
            <w:tcBorders>
              <w:left w:val="single" w:sz="4" w:space="0" w:color="000000"/>
              <w:bottom w:val="single" w:sz="4" w:space="0" w:color="000000"/>
            </w:tcBorders>
          </w:tcPr>
          <w:p w14:paraId="207157A9" w14:textId="77777777" w:rsidR="00201756" w:rsidRPr="00E73C8D" w:rsidRDefault="00201756">
            <w:pPr>
              <w:pStyle w:val="Zawartotabeli"/>
              <w:rPr>
                <w:rFonts w:asciiTheme="minorHAnsi" w:hAnsiTheme="minorHAnsi" w:cstheme="minorHAnsi"/>
                <w:color w:val="000000"/>
                <w:sz w:val="22"/>
                <w:szCs w:val="22"/>
              </w:rPr>
            </w:pPr>
          </w:p>
        </w:tc>
        <w:tc>
          <w:tcPr>
            <w:tcW w:w="3541" w:type="dxa"/>
            <w:tcBorders>
              <w:left w:val="single" w:sz="4" w:space="0" w:color="000000"/>
              <w:bottom w:val="single" w:sz="4" w:space="0" w:color="000000"/>
              <w:right w:val="single" w:sz="4" w:space="0" w:color="000000"/>
            </w:tcBorders>
          </w:tcPr>
          <w:p w14:paraId="373CB042" w14:textId="77777777" w:rsidR="00201756" w:rsidRPr="00E73C8D" w:rsidRDefault="00201756">
            <w:pPr>
              <w:pStyle w:val="Zawartotabeli"/>
              <w:rPr>
                <w:rFonts w:asciiTheme="minorHAnsi" w:hAnsiTheme="minorHAnsi" w:cstheme="minorHAnsi"/>
                <w:color w:val="000000"/>
                <w:sz w:val="22"/>
                <w:szCs w:val="22"/>
              </w:rPr>
            </w:pPr>
          </w:p>
        </w:tc>
      </w:tr>
      <w:tr w:rsidR="00201756" w:rsidRPr="00E73C8D" w14:paraId="60F6F2CC" w14:textId="77777777">
        <w:tc>
          <w:tcPr>
            <w:tcW w:w="514" w:type="dxa"/>
            <w:tcBorders>
              <w:left w:val="single" w:sz="4" w:space="0" w:color="000000"/>
              <w:bottom w:val="single" w:sz="4" w:space="0" w:color="000000"/>
            </w:tcBorders>
          </w:tcPr>
          <w:p w14:paraId="4D21B2F8" w14:textId="77777777" w:rsidR="00201756" w:rsidRPr="00E73C8D" w:rsidRDefault="00624AA6">
            <w:pPr>
              <w:pStyle w:val="Zawartotabeli"/>
              <w:rPr>
                <w:rFonts w:asciiTheme="minorHAnsi" w:hAnsiTheme="minorHAnsi" w:cstheme="minorHAnsi"/>
                <w:color w:val="000000"/>
                <w:sz w:val="22"/>
                <w:szCs w:val="22"/>
              </w:rPr>
            </w:pPr>
            <w:r w:rsidRPr="00E73C8D">
              <w:rPr>
                <w:rFonts w:asciiTheme="minorHAnsi" w:hAnsiTheme="minorHAnsi" w:cstheme="minorHAnsi"/>
                <w:color w:val="000000"/>
                <w:sz w:val="22"/>
                <w:szCs w:val="22"/>
              </w:rPr>
              <w:t>2.</w:t>
            </w:r>
          </w:p>
        </w:tc>
        <w:tc>
          <w:tcPr>
            <w:tcW w:w="2880" w:type="dxa"/>
            <w:tcBorders>
              <w:left w:val="single" w:sz="4" w:space="0" w:color="000000"/>
              <w:bottom w:val="single" w:sz="4" w:space="0" w:color="000000"/>
            </w:tcBorders>
          </w:tcPr>
          <w:p w14:paraId="20DBC3E4" w14:textId="77777777" w:rsidR="00201756" w:rsidRPr="00E73C8D" w:rsidRDefault="00201756">
            <w:pPr>
              <w:pStyle w:val="Zawartotabeli"/>
              <w:rPr>
                <w:rFonts w:asciiTheme="minorHAnsi" w:hAnsiTheme="minorHAnsi" w:cstheme="minorHAnsi"/>
                <w:color w:val="000000"/>
                <w:sz w:val="22"/>
                <w:szCs w:val="22"/>
              </w:rPr>
            </w:pPr>
          </w:p>
          <w:p w14:paraId="29F6B59B" w14:textId="77777777" w:rsidR="00201756" w:rsidRPr="00E73C8D" w:rsidRDefault="00201756">
            <w:pPr>
              <w:pStyle w:val="Zawartotabeli"/>
              <w:rPr>
                <w:rFonts w:asciiTheme="minorHAnsi" w:hAnsiTheme="minorHAnsi" w:cstheme="minorHAnsi"/>
                <w:color w:val="000000"/>
                <w:sz w:val="22"/>
                <w:szCs w:val="22"/>
              </w:rPr>
            </w:pPr>
          </w:p>
        </w:tc>
        <w:tc>
          <w:tcPr>
            <w:tcW w:w="3576" w:type="dxa"/>
            <w:tcBorders>
              <w:left w:val="single" w:sz="4" w:space="0" w:color="000000"/>
              <w:bottom w:val="single" w:sz="4" w:space="0" w:color="000000"/>
            </w:tcBorders>
          </w:tcPr>
          <w:p w14:paraId="78A1C27D" w14:textId="77777777" w:rsidR="00201756" w:rsidRPr="00E73C8D" w:rsidRDefault="00201756">
            <w:pPr>
              <w:pStyle w:val="Zawartotabeli"/>
              <w:rPr>
                <w:rFonts w:asciiTheme="minorHAnsi" w:hAnsiTheme="minorHAnsi" w:cstheme="minorHAnsi"/>
                <w:color w:val="000000"/>
                <w:sz w:val="22"/>
                <w:szCs w:val="22"/>
              </w:rPr>
            </w:pPr>
          </w:p>
        </w:tc>
        <w:tc>
          <w:tcPr>
            <w:tcW w:w="3061" w:type="dxa"/>
            <w:tcBorders>
              <w:left w:val="single" w:sz="4" w:space="0" w:color="000000"/>
              <w:bottom w:val="single" w:sz="4" w:space="0" w:color="000000"/>
            </w:tcBorders>
          </w:tcPr>
          <w:p w14:paraId="70AF24AD" w14:textId="77777777" w:rsidR="00201756" w:rsidRPr="00E73C8D" w:rsidRDefault="00201756">
            <w:pPr>
              <w:pStyle w:val="Zawartotabeli"/>
              <w:rPr>
                <w:rFonts w:asciiTheme="minorHAnsi" w:hAnsiTheme="minorHAnsi" w:cstheme="minorHAnsi"/>
                <w:color w:val="000000"/>
                <w:sz w:val="22"/>
                <w:szCs w:val="22"/>
              </w:rPr>
            </w:pPr>
          </w:p>
        </w:tc>
        <w:tc>
          <w:tcPr>
            <w:tcW w:w="3541" w:type="dxa"/>
            <w:tcBorders>
              <w:left w:val="single" w:sz="4" w:space="0" w:color="000000"/>
              <w:bottom w:val="single" w:sz="4" w:space="0" w:color="000000"/>
              <w:right w:val="single" w:sz="4" w:space="0" w:color="000000"/>
            </w:tcBorders>
          </w:tcPr>
          <w:p w14:paraId="0A1EF703" w14:textId="77777777" w:rsidR="00201756" w:rsidRPr="00E73C8D" w:rsidRDefault="00201756">
            <w:pPr>
              <w:pStyle w:val="Zawartotabeli"/>
              <w:rPr>
                <w:rFonts w:asciiTheme="minorHAnsi" w:hAnsiTheme="minorHAnsi" w:cstheme="minorHAnsi"/>
                <w:color w:val="000000"/>
                <w:sz w:val="22"/>
                <w:szCs w:val="22"/>
              </w:rPr>
            </w:pPr>
          </w:p>
        </w:tc>
      </w:tr>
      <w:tr w:rsidR="00201756" w:rsidRPr="00E73C8D" w14:paraId="794EF12F" w14:textId="77777777">
        <w:tc>
          <w:tcPr>
            <w:tcW w:w="514" w:type="dxa"/>
            <w:tcBorders>
              <w:left w:val="single" w:sz="4" w:space="0" w:color="000000"/>
              <w:bottom w:val="single" w:sz="4" w:space="0" w:color="000000"/>
            </w:tcBorders>
          </w:tcPr>
          <w:p w14:paraId="7CCD6B99" w14:textId="77777777" w:rsidR="00201756" w:rsidRPr="00E73C8D" w:rsidRDefault="00624AA6">
            <w:pPr>
              <w:pStyle w:val="Zawartotabeli"/>
              <w:rPr>
                <w:rFonts w:asciiTheme="minorHAnsi" w:hAnsiTheme="minorHAnsi" w:cstheme="minorHAnsi"/>
                <w:color w:val="000000"/>
                <w:sz w:val="22"/>
                <w:szCs w:val="22"/>
              </w:rPr>
            </w:pPr>
            <w:r w:rsidRPr="00E73C8D">
              <w:rPr>
                <w:rFonts w:asciiTheme="minorHAnsi" w:hAnsiTheme="minorHAnsi" w:cstheme="minorHAnsi"/>
                <w:color w:val="000000"/>
                <w:sz w:val="22"/>
                <w:szCs w:val="22"/>
              </w:rPr>
              <w:t>3.</w:t>
            </w:r>
          </w:p>
        </w:tc>
        <w:tc>
          <w:tcPr>
            <w:tcW w:w="2880" w:type="dxa"/>
            <w:tcBorders>
              <w:left w:val="single" w:sz="4" w:space="0" w:color="000000"/>
              <w:bottom w:val="single" w:sz="4" w:space="0" w:color="000000"/>
            </w:tcBorders>
          </w:tcPr>
          <w:p w14:paraId="6FA5D792" w14:textId="77777777" w:rsidR="00201756" w:rsidRPr="00E73C8D" w:rsidRDefault="00201756">
            <w:pPr>
              <w:pStyle w:val="Zawartotabeli"/>
              <w:rPr>
                <w:rFonts w:asciiTheme="minorHAnsi" w:hAnsiTheme="minorHAnsi" w:cstheme="minorHAnsi"/>
                <w:color w:val="000000"/>
                <w:sz w:val="22"/>
                <w:szCs w:val="22"/>
              </w:rPr>
            </w:pPr>
          </w:p>
          <w:p w14:paraId="484BFA25" w14:textId="77777777" w:rsidR="00201756" w:rsidRPr="00E73C8D" w:rsidRDefault="00201756">
            <w:pPr>
              <w:pStyle w:val="Zawartotabeli"/>
              <w:rPr>
                <w:rFonts w:asciiTheme="minorHAnsi" w:hAnsiTheme="minorHAnsi" w:cstheme="minorHAnsi"/>
                <w:color w:val="000000"/>
                <w:sz w:val="22"/>
                <w:szCs w:val="22"/>
              </w:rPr>
            </w:pPr>
          </w:p>
        </w:tc>
        <w:tc>
          <w:tcPr>
            <w:tcW w:w="3576" w:type="dxa"/>
            <w:tcBorders>
              <w:left w:val="single" w:sz="4" w:space="0" w:color="000000"/>
              <w:bottom w:val="single" w:sz="4" w:space="0" w:color="000000"/>
            </w:tcBorders>
          </w:tcPr>
          <w:p w14:paraId="25C82BE5" w14:textId="77777777" w:rsidR="00201756" w:rsidRPr="00E73C8D" w:rsidRDefault="00201756">
            <w:pPr>
              <w:pStyle w:val="Zawartotabeli"/>
              <w:rPr>
                <w:rFonts w:asciiTheme="minorHAnsi" w:hAnsiTheme="minorHAnsi" w:cstheme="minorHAnsi"/>
                <w:color w:val="000000"/>
                <w:sz w:val="22"/>
                <w:szCs w:val="22"/>
              </w:rPr>
            </w:pPr>
          </w:p>
        </w:tc>
        <w:tc>
          <w:tcPr>
            <w:tcW w:w="3061" w:type="dxa"/>
            <w:tcBorders>
              <w:left w:val="single" w:sz="4" w:space="0" w:color="000000"/>
              <w:bottom w:val="single" w:sz="4" w:space="0" w:color="000000"/>
            </w:tcBorders>
          </w:tcPr>
          <w:p w14:paraId="0B48AA7D" w14:textId="77777777" w:rsidR="00201756" w:rsidRPr="00E73C8D" w:rsidRDefault="00201756">
            <w:pPr>
              <w:pStyle w:val="Zawartotabeli"/>
              <w:rPr>
                <w:rFonts w:asciiTheme="minorHAnsi" w:hAnsiTheme="minorHAnsi" w:cstheme="minorHAnsi"/>
                <w:color w:val="000000"/>
                <w:sz w:val="22"/>
                <w:szCs w:val="22"/>
              </w:rPr>
            </w:pPr>
          </w:p>
        </w:tc>
        <w:tc>
          <w:tcPr>
            <w:tcW w:w="3541" w:type="dxa"/>
            <w:tcBorders>
              <w:left w:val="single" w:sz="4" w:space="0" w:color="000000"/>
              <w:bottom w:val="single" w:sz="4" w:space="0" w:color="000000"/>
              <w:right w:val="single" w:sz="4" w:space="0" w:color="000000"/>
            </w:tcBorders>
          </w:tcPr>
          <w:p w14:paraId="7DC13D05" w14:textId="77777777" w:rsidR="00201756" w:rsidRPr="00E73C8D" w:rsidRDefault="00201756">
            <w:pPr>
              <w:pStyle w:val="Zawartotabeli"/>
              <w:rPr>
                <w:rFonts w:asciiTheme="minorHAnsi" w:hAnsiTheme="minorHAnsi" w:cstheme="minorHAnsi"/>
                <w:color w:val="000000"/>
                <w:sz w:val="22"/>
                <w:szCs w:val="22"/>
              </w:rPr>
            </w:pPr>
          </w:p>
        </w:tc>
      </w:tr>
    </w:tbl>
    <w:p w14:paraId="64878864" w14:textId="77777777" w:rsidR="00201756" w:rsidRPr="00E73C8D" w:rsidRDefault="00201756">
      <w:pPr>
        <w:pStyle w:val="Default"/>
        <w:rPr>
          <w:rFonts w:asciiTheme="minorHAnsi" w:hAnsiTheme="minorHAnsi" w:cstheme="minorHAnsi"/>
          <w:b/>
          <w:bCs/>
          <w:sz w:val="22"/>
          <w:szCs w:val="22"/>
        </w:rPr>
      </w:pPr>
    </w:p>
    <w:p w14:paraId="3DA239F9" w14:textId="77777777" w:rsidR="00163E16" w:rsidRPr="00E73C8D" w:rsidRDefault="00163E16">
      <w:pPr>
        <w:rPr>
          <w:rFonts w:asciiTheme="minorHAnsi" w:hAnsiTheme="minorHAnsi" w:cstheme="minorHAnsi"/>
          <w:sz w:val="22"/>
          <w:szCs w:val="22"/>
        </w:rPr>
      </w:pPr>
    </w:p>
    <w:p w14:paraId="3E8848F5" w14:textId="7488C2B3" w:rsidR="00201756" w:rsidRPr="00E73C8D" w:rsidRDefault="00624AA6">
      <w:pPr>
        <w:rPr>
          <w:rFonts w:asciiTheme="minorHAnsi" w:hAnsiTheme="minorHAnsi" w:cstheme="minorHAnsi"/>
          <w:sz w:val="22"/>
          <w:szCs w:val="22"/>
        </w:rPr>
      </w:pPr>
      <w:r w:rsidRPr="00E73C8D">
        <w:rPr>
          <w:rFonts w:asciiTheme="minorHAnsi" w:hAnsiTheme="minorHAnsi" w:cstheme="minorHAnsi"/>
          <w:sz w:val="22"/>
          <w:szCs w:val="22"/>
        </w:rPr>
        <w:t>Uwagi można skł</w:t>
      </w:r>
      <w:r w:rsidR="0095260C" w:rsidRPr="00E73C8D">
        <w:rPr>
          <w:rFonts w:asciiTheme="minorHAnsi" w:hAnsiTheme="minorHAnsi" w:cstheme="minorHAnsi"/>
          <w:sz w:val="22"/>
          <w:szCs w:val="22"/>
        </w:rPr>
        <w:t>adać za pośrednictwem niniejszego formularza</w:t>
      </w:r>
      <w:r w:rsidRPr="00E73C8D">
        <w:rPr>
          <w:rFonts w:asciiTheme="minorHAnsi" w:hAnsiTheme="minorHAnsi" w:cstheme="minorHAnsi"/>
          <w:sz w:val="22"/>
          <w:szCs w:val="22"/>
        </w:rPr>
        <w:t xml:space="preserve">: </w:t>
      </w:r>
    </w:p>
    <w:p w14:paraId="7EC5F08E" w14:textId="77777777" w:rsidR="00E73C8D" w:rsidRPr="00E73C8D" w:rsidRDefault="00E73C8D" w:rsidP="00E73C8D">
      <w:pPr>
        <w:numPr>
          <w:ilvl w:val="0"/>
          <w:numId w:val="3"/>
        </w:numPr>
        <w:spacing w:line="276" w:lineRule="auto"/>
        <w:jc w:val="both"/>
        <w:rPr>
          <w:rFonts w:asciiTheme="minorHAnsi" w:hAnsiTheme="minorHAnsi" w:cstheme="minorHAnsi"/>
          <w:sz w:val="22"/>
          <w:szCs w:val="22"/>
        </w:rPr>
      </w:pPr>
      <w:r w:rsidRPr="00E73C8D">
        <w:rPr>
          <w:rFonts w:asciiTheme="minorHAnsi" w:hAnsiTheme="minorHAnsi" w:cstheme="minorHAnsi"/>
          <w:sz w:val="22"/>
          <w:szCs w:val="22"/>
        </w:rPr>
        <w:t>drogą pocztową – na adres: Urzędu Miejskiego w Mszczonowie ul. Plac Piłsudskiego, 96-320 Mszczonów/ Gminnego Centrum Informacji w Mszczonowie ul. Żyrardowska 4, 96-320 Mszczonów</w:t>
      </w:r>
    </w:p>
    <w:p w14:paraId="0AAA63B6" w14:textId="298AAB62" w:rsidR="00E73C8D" w:rsidRPr="00E73C8D" w:rsidRDefault="00E73C8D" w:rsidP="00E73C8D">
      <w:pPr>
        <w:numPr>
          <w:ilvl w:val="0"/>
          <w:numId w:val="3"/>
        </w:numPr>
        <w:spacing w:line="276" w:lineRule="auto"/>
        <w:jc w:val="both"/>
        <w:rPr>
          <w:rFonts w:asciiTheme="minorHAnsi" w:hAnsiTheme="minorHAnsi" w:cstheme="minorHAnsi"/>
          <w:sz w:val="22"/>
          <w:szCs w:val="22"/>
        </w:rPr>
      </w:pPr>
      <w:r w:rsidRPr="00E73C8D">
        <w:rPr>
          <w:rFonts w:asciiTheme="minorHAnsi" w:hAnsiTheme="minorHAnsi" w:cstheme="minorHAnsi"/>
          <w:sz w:val="22"/>
          <w:szCs w:val="22"/>
        </w:rPr>
        <w:t>osobiście – w siedzibie Gminnego Centrum Informacji w Mszczonowie ul. Żyrardowska 4, 96-320 Mszczonów</w:t>
      </w:r>
    </w:p>
    <w:p w14:paraId="45C00054" w14:textId="5B70F237" w:rsidR="00E73C8D" w:rsidRPr="00E73C8D" w:rsidRDefault="00E73C8D" w:rsidP="00E73C8D">
      <w:pPr>
        <w:numPr>
          <w:ilvl w:val="0"/>
          <w:numId w:val="3"/>
        </w:numPr>
        <w:spacing w:line="276" w:lineRule="auto"/>
        <w:jc w:val="both"/>
        <w:rPr>
          <w:rFonts w:asciiTheme="minorHAnsi" w:hAnsiTheme="minorHAnsi" w:cstheme="minorHAnsi"/>
          <w:sz w:val="22"/>
          <w:szCs w:val="22"/>
        </w:rPr>
      </w:pPr>
      <w:r w:rsidRPr="00E73C8D">
        <w:rPr>
          <w:rFonts w:asciiTheme="minorHAnsi" w:hAnsiTheme="minorHAnsi" w:cstheme="minorHAnsi"/>
          <w:sz w:val="22"/>
          <w:szCs w:val="22"/>
        </w:rPr>
        <w:t>w wersji elektronicznej – formularz zeskanowany lub wypełniony elektronicznie przesłany na adres</w:t>
      </w:r>
      <w:r w:rsidR="00AC3E24">
        <w:rPr>
          <w:rFonts w:asciiTheme="minorHAnsi" w:hAnsiTheme="minorHAnsi" w:cstheme="minorHAnsi"/>
          <w:sz w:val="22"/>
          <w:szCs w:val="22"/>
        </w:rPr>
        <w:t xml:space="preserve">: </w:t>
      </w:r>
      <w:r w:rsidR="00AC3E24" w:rsidRPr="00AC3E24">
        <w:rPr>
          <w:rFonts w:asciiTheme="minorHAnsi" w:hAnsiTheme="minorHAnsi" w:cstheme="minorHAnsi"/>
          <w:sz w:val="22"/>
          <w:szCs w:val="22"/>
        </w:rPr>
        <w:t>gci@mszczonow.pl</w:t>
      </w:r>
    </w:p>
    <w:p w14:paraId="6E18A3E1" w14:textId="77777777" w:rsidR="004B4AB6" w:rsidRPr="00E73C8D" w:rsidRDefault="004B4AB6">
      <w:pPr>
        <w:pStyle w:val="Default"/>
        <w:rPr>
          <w:rFonts w:asciiTheme="minorHAnsi" w:hAnsiTheme="minorHAnsi" w:cstheme="minorHAnsi"/>
          <w:sz w:val="22"/>
          <w:szCs w:val="22"/>
        </w:rPr>
      </w:pPr>
    </w:p>
    <w:p w14:paraId="34E4B957" w14:textId="51E23503" w:rsidR="00201756" w:rsidRPr="00E73C8D" w:rsidRDefault="00624AA6">
      <w:pPr>
        <w:pStyle w:val="Default"/>
        <w:rPr>
          <w:rFonts w:asciiTheme="minorHAnsi" w:hAnsiTheme="minorHAnsi" w:cstheme="minorHAnsi"/>
          <w:sz w:val="22"/>
          <w:szCs w:val="22"/>
        </w:rPr>
      </w:pPr>
      <w:r w:rsidRPr="00E73C8D">
        <w:rPr>
          <w:rFonts w:asciiTheme="minorHAnsi" w:hAnsiTheme="minorHAnsi" w:cstheme="minorHAnsi"/>
          <w:sz w:val="22"/>
          <w:szCs w:val="22"/>
        </w:rPr>
        <w:t>Nie będą rozpatrywane uwagi i opinie zgłoszone anonimowo i po terminie.</w:t>
      </w:r>
    </w:p>
    <w:p w14:paraId="2BC5813F" w14:textId="77777777" w:rsidR="00945DAC" w:rsidRPr="00E73C8D" w:rsidRDefault="00945DAC">
      <w:pPr>
        <w:pStyle w:val="Default"/>
        <w:rPr>
          <w:rFonts w:asciiTheme="minorHAnsi" w:hAnsiTheme="minorHAnsi" w:cstheme="minorHAnsi"/>
          <w:b/>
          <w:bCs/>
          <w:sz w:val="22"/>
          <w:szCs w:val="22"/>
        </w:rPr>
      </w:pPr>
    </w:p>
    <w:p w14:paraId="45A720B0" w14:textId="058E414F" w:rsidR="00201756" w:rsidRPr="00E73C8D" w:rsidRDefault="00624AA6">
      <w:pPr>
        <w:pStyle w:val="Default"/>
        <w:rPr>
          <w:rFonts w:asciiTheme="minorHAnsi" w:hAnsiTheme="minorHAnsi" w:cstheme="minorHAnsi"/>
          <w:b/>
          <w:bCs/>
          <w:sz w:val="22"/>
          <w:szCs w:val="22"/>
        </w:rPr>
      </w:pPr>
      <w:r w:rsidRPr="00E73C8D">
        <w:rPr>
          <w:rFonts w:asciiTheme="minorHAnsi" w:hAnsiTheme="minorHAnsi" w:cstheme="minorHAnsi"/>
          <w:b/>
          <w:bCs/>
          <w:sz w:val="22"/>
          <w:szCs w:val="22"/>
        </w:rPr>
        <w:t xml:space="preserve">W razie jakichkolwiek pytań lub wątpliwości prosimy o kontakt telefoniczny: </w:t>
      </w:r>
      <w:r w:rsidRPr="00E73C8D">
        <w:rPr>
          <w:rFonts w:asciiTheme="minorHAnsi" w:hAnsiTheme="minorHAnsi" w:cstheme="minorHAnsi"/>
          <w:b/>
          <w:bCs/>
          <w:sz w:val="22"/>
          <w:szCs w:val="22"/>
          <w:highlight w:val="white"/>
        </w:rPr>
        <w:t xml:space="preserve">tel.: </w:t>
      </w:r>
      <w:r w:rsidR="00E73C8D" w:rsidRPr="00E73C8D">
        <w:rPr>
          <w:rFonts w:asciiTheme="minorHAnsi" w:hAnsiTheme="minorHAnsi" w:cstheme="minorHAnsi"/>
          <w:b/>
          <w:bCs/>
          <w:sz w:val="22"/>
          <w:szCs w:val="22"/>
        </w:rPr>
        <w:t>530 824 400</w:t>
      </w:r>
    </w:p>
    <w:p w14:paraId="7730FFBF" w14:textId="77777777" w:rsidR="00945DAC" w:rsidRPr="00E73C8D" w:rsidRDefault="00945DAC" w:rsidP="00945DAC">
      <w:pPr>
        <w:autoSpaceDE w:val="0"/>
        <w:autoSpaceDN w:val="0"/>
        <w:adjustRightInd w:val="0"/>
        <w:rPr>
          <w:rFonts w:asciiTheme="minorHAnsi" w:hAnsiTheme="minorHAnsi" w:cstheme="minorHAnsi"/>
          <w:b/>
          <w:bCs/>
          <w:sz w:val="22"/>
          <w:szCs w:val="22"/>
        </w:rPr>
      </w:pPr>
    </w:p>
    <w:p w14:paraId="5A8EC69D" w14:textId="77777777" w:rsidR="00F36F3A" w:rsidRDefault="00F36F3A" w:rsidP="00F36F3A">
      <w:pPr>
        <w:jc w:val="center"/>
        <w:rPr>
          <w:rFonts w:ascii="Times New Roman" w:eastAsia="Times New Roman" w:hAnsi="Times New Roman" w:cs="Times New Roman"/>
          <w:b/>
        </w:rPr>
      </w:pPr>
    </w:p>
    <w:p w14:paraId="1E72B086" w14:textId="77777777" w:rsidR="00342C66" w:rsidRDefault="00342C66" w:rsidP="00F36F3A">
      <w:pPr>
        <w:jc w:val="center"/>
        <w:rPr>
          <w:rFonts w:ascii="Times New Roman" w:eastAsia="Times New Roman" w:hAnsi="Times New Roman" w:cs="Times New Roman"/>
          <w:b/>
        </w:rPr>
      </w:pPr>
    </w:p>
    <w:p w14:paraId="399611F6" w14:textId="77777777" w:rsidR="00342C66" w:rsidRDefault="00342C66" w:rsidP="00F36F3A">
      <w:pPr>
        <w:jc w:val="center"/>
        <w:rPr>
          <w:rFonts w:ascii="Times New Roman" w:eastAsia="Times New Roman" w:hAnsi="Times New Roman" w:cs="Times New Roman"/>
          <w:b/>
        </w:rPr>
      </w:pPr>
    </w:p>
    <w:p w14:paraId="0ADFF743" w14:textId="77777777" w:rsidR="00342C66" w:rsidRDefault="00342C66" w:rsidP="00F36F3A">
      <w:pPr>
        <w:jc w:val="center"/>
        <w:rPr>
          <w:rFonts w:ascii="Times New Roman" w:eastAsia="Times New Roman" w:hAnsi="Times New Roman" w:cs="Times New Roman"/>
          <w:b/>
        </w:rPr>
      </w:pPr>
    </w:p>
    <w:p w14:paraId="7DCAC5F1" w14:textId="77777777" w:rsidR="00342C66" w:rsidRDefault="00342C66" w:rsidP="00F36F3A">
      <w:pPr>
        <w:jc w:val="center"/>
        <w:rPr>
          <w:rFonts w:ascii="Times New Roman" w:eastAsia="Times New Roman" w:hAnsi="Times New Roman" w:cs="Times New Roman"/>
          <w:b/>
        </w:rPr>
      </w:pPr>
    </w:p>
    <w:p w14:paraId="6AD38AFA" w14:textId="77777777" w:rsidR="00FC424C" w:rsidRDefault="00FC424C" w:rsidP="00F36F3A">
      <w:pPr>
        <w:jc w:val="center"/>
        <w:rPr>
          <w:rFonts w:ascii="Times New Roman" w:eastAsia="Times New Roman" w:hAnsi="Times New Roman" w:cs="Times New Roman"/>
          <w:b/>
        </w:rPr>
      </w:pPr>
    </w:p>
    <w:p w14:paraId="5A252D32" w14:textId="77777777" w:rsidR="00F36F3A" w:rsidRDefault="00F36F3A" w:rsidP="00F36F3A">
      <w:pPr>
        <w:jc w:val="center"/>
        <w:rPr>
          <w:rFonts w:ascii="Times New Roman" w:eastAsia="Times New Roman" w:hAnsi="Times New Roman" w:cs="Times New Roman"/>
          <w:b/>
        </w:rPr>
      </w:pPr>
    </w:p>
    <w:p w14:paraId="21EE9FEB" w14:textId="77777777" w:rsidR="00342C66" w:rsidRPr="00342C66" w:rsidRDefault="00342C66" w:rsidP="00342C66">
      <w:pPr>
        <w:pStyle w:val="Tekstpodstawowy"/>
        <w:ind w:left="142"/>
        <w:jc w:val="both"/>
        <w:rPr>
          <w:rFonts w:asciiTheme="minorHAnsi" w:hAnsiTheme="minorHAnsi" w:cstheme="minorHAnsi"/>
          <w:sz w:val="16"/>
          <w:szCs w:val="16"/>
        </w:rPr>
      </w:pPr>
      <w:bookmarkStart w:id="0" w:name="_heading=h.3znysh7" w:colFirst="0" w:colLast="0"/>
      <w:bookmarkEnd w:id="0"/>
      <w:r w:rsidRPr="00342C66">
        <w:rPr>
          <w:rFonts w:asciiTheme="minorHAnsi" w:hAnsiTheme="minorHAnsi" w:cstheme="minorHAnsi"/>
          <w:sz w:val="16"/>
          <w:szCs w:val="16"/>
        </w:rPr>
        <w:lastRenderedPageBreak/>
        <w:t>OBOWIĄZEK INFORMACYJNY</w:t>
      </w:r>
    </w:p>
    <w:p w14:paraId="5A79B93C" w14:textId="77777777" w:rsidR="00342C66" w:rsidRPr="00342C66" w:rsidRDefault="00342C66" w:rsidP="00342C66">
      <w:pPr>
        <w:pStyle w:val="Tekstpodstawowy"/>
        <w:ind w:left="142"/>
        <w:jc w:val="both"/>
        <w:rPr>
          <w:rFonts w:asciiTheme="minorHAnsi" w:hAnsiTheme="minorHAnsi" w:cstheme="minorHAnsi"/>
          <w:sz w:val="16"/>
          <w:szCs w:val="16"/>
        </w:rPr>
      </w:pPr>
      <w:r w:rsidRPr="00342C66">
        <w:rPr>
          <w:rFonts w:asciiTheme="minorHAnsi" w:hAnsiTheme="minorHAnsi" w:cstheme="minorHAnsi"/>
          <w:sz w:val="16"/>
          <w:szCs w:val="16"/>
        </w:rPr>
        <w:t>Na podstawie art. 13 ust. 1 i 2 Rozporządzenia Parlamentu Europejskiego i Rady (UE) 2016/679 z 27 kwietnia 2016 r. w sprawie ochrony osób fizycznych w związku z przetwarzaniem danych osobowych i w sprawie swobodnego przepływu takich danych oraz uchylenia dyrektywy 95/46/WE (Dz.U.UE.L. z 2016r. Nr 119, s.1 ze zm.) - dalej: „RODO” informuję, że:</w:t>
      </w:r>
    </w:p>
    <w:p w14:paraId="0224DE9A" w14:textId="5B7C6D0C" w:rsidR="00342C66" w:rsidRPr="00342C66" w:rsidRDefault="00342C66" w:rsidP="00342C66">
      <w:pPr>
        <w:pStyle w:val="Tekstpodstawowy"/>
        <w:numPr>
          <w:ilvl w:val="0"/>
          <w:numId w:val="9"/>
        </w:numPr>
        <w:jc w:val="both"/>
        <w:rPr>
          <w:rFonts w:asciiTheme="minorHAnsi" w:hAnsiTheme="minorHAnsi" w:cstheme="minorHAnsi"/>
          <w:sz w:val="16"/>
          <w:szCs w:val="16"/>
        </w:rPr>
      </w:pPr>
      <w:r w:rsidRPr="00342C66">
        <w:rPr>
          <w:rFonts w:asciiTheme="minorHAnsi" w:hAnsiTheme="minorHAnsi" w:cstheme="minorHAnsi"/>
          <w:sz w:val="16"/>
          <w:szCs w:val="16"/>
        </w:rPr>
        <w:t>Administratorem Państwa danych jest Gmina Mszczonów reprezentowana przez Burmistrza Mszczonowa (Plac Piłsudskiego 1, 96-320 Mszczonów, e mail: urząd.miejski@mszczonow.pl. Te: +48 46 858 28 40) Administrator wyznaczył Inspektora Ochrony Danych, z którym mogą się Państwo Kontaktować we wszystkich sprawach dotyczących przetwarzania danych osobowych za pośrednictwem adresu email: inspektor@cbi24.pl lub pisemnie na adres Administratora.</w:t>
      </w:r>
    </w:p>
    <w:p w14:paraId="07008C0B" w14:textId="39EA306D" w:rsidR="00342C66" w:rsidRPr="00342C66" w:rsidRDefault="00342C66" w:rsidP="00342C66">
      <w:pPr>
        <w:pStyle w:val="Tekstpodstawowy"/>
        <w:numPr>
          <w:ilvl w:val="0"/>
          <w:numId w:val="9"/>
        </w:numPr>
        <w:jc w:val="both"/>
        <w:rPr>
          <w:rFonts w:asciiTheme="minorHAnsi" w:hAnsiTheme="minorHAnsi" w:cstheme="minorHAnsi"/>
          <w:sz w:val="16"/>
          <w:szCs w:val="16"/>
        </w:rPr>
      </w:pPr>
      <w:r w:rsidRPr="00342C66">
        <w:rPr>
          <w:rFonts w:asciiTheme="minorHAnsi" w:hAnsiTheme="minorHAnsi" w:cstheme="minorHAnsi"/>
          <w:sz w:val="16"/>
          <w:szCs w:val="16"/>
        </w:rPr>
        <w:t xml:space="preserve"> Państwa dane będą przetwarzane w celu związanym z przeprowadzeniem konsultacji społecznych w wypadkach przewidzianych ustawą oraz w innych sprawach ważnych dla gminy, tj. konsultacji w sprawie „Mszczonowskiej Karty Mieszkańca”, tj. gdyż jest to niezbędne do wypełnienia obowiązku prawnego ciążącego na Administratorze (art. 6 ust. 1 lit. c RODO) oraz gdyż jest to niezbędne do wykonania zadania realizowanego w interesie publicznym lub w ramach sprawowania władzy publicznej powierzonej Administratorowi (art. 6 ust. 1 lit. e RODO) w związku z art. 5a ust. 1 i 2 ustawy z dnia 8 marca 1990 r. o samorządzie gminnym (t.j. Dz. U. z 2024 r. poz. 1465 ze zm.) oraz uchwałą nr IV/24/19 Rady Miejskiej w Mszczonowie z dnia  23 stycznia 2019 w sprawie zasad i trybu przeprowadzania konsultacji z mieszkańcami Gminy Mszczonów</w:t>
      </w:r>
    </w:p>
    <w:p w14:paraId="310E3548" w14:textId="39CDB40F" w:rsidR="00342C66" w:rsidRPr="00342C66" w:rsidRDefault="00342C66" w:rsidP="00342C66">
      <w:pPr>
        <w:pStyle w:val="Tekstpodstawowy"/>
        <w:numPr>
          <w:ilvl w:val="0"/>
          <w:numId w:val="9"/>
        </w:numPr>
        <w:jc w:val="both"/>
        <w:rPr>
          <w:rFonts w:asciiTheme="minorHAnsi" w:hAnsiTheme="minorHAnsi" w:cstheme="minorHAnsi"/>
          <w:sz w:val="16"/>
          <w:szCs w:val="16"/>
        </w:rPr>
      </w:pPr>
      <w:r w:rsidRPr="00342C66">
        <w:rPr>
          <w:rFonts w:asciiTheme="minorHAnsi" w:hAnsiTheme="minorHAnsi" w:cstheme="minorHAnsi"/>
          <w:sz w:val="16"/>
          <w:szCs w:val="16"/>
        </w:rPr>
        <w:t>Państwa dane osobowe będą przetwarzane przez okres niezbędny do realizacji celu, o którym mowa w pkt. 3 z uwzględnieniem okresów przechowywania określonych w przepisach szczególnych, w tym przepisach archiwalnyc</w:t>
      </w:r>
      <w:r w:rsidR="004C7DFB">
        <w:rPr>
          <w:rFonts w:asciiTheme="minorHAnsi" w:hAnsiTheme="minorHAnsi" w:cstheme="minorHAnsi"/>
          <w:sz w:val="16"/>
          <w:szCs w:val="16"/>
        </w:rPr>
        <w:t>h.</w:t>
      </w:r>
      <w:r w:rsidRPr="00342C66">
        <w:rPr>
          <w:rFonts w:asciiTheme="minorHAnsi" w:hAnsiTheme="minorHAnsi" w:cstheme="minorHAnsi"/>
          <w:sz w:val="16"/>
          <w:szCs w:val="16"/>
        </w:rPr>
        <w:t xml:space="preserve"> </w:t>
      </w:r>
    </w:p>
    <w:p w14:paraId="78487263" w14:textId="77777777" w:rsidR="00342C66" w:rsidRPr="00342C66" w:rsidRDefault="00342C66" w:rsidP="00342C66">
      <w:pPr>
        <w:pStyle w:val="Tekstpodstawowy"/>
        <w:numPr>
          <w:ilvl w:val="0"/>
          <w:numId w:val="9"/>
        </w:numPr>
        <w:jc w:val="both"/>
        <w:rPr>
          <w:rFonts w:asciiTheme="minorHAnsi" w:hAnsiTheme="minorHAnsi" w:cstheme="minorHAnsi"/>
          <w:sz w:val="16"/>
          <w:szCs w:val="16"/>
        </w:rPr>
      </w:pPr>
      <w:r w:rsidRPr="00342C66">
        <w:rPr>
          <w:rFonts w:asciiTheme="minorHAnsi" w:hAnsiTheme="minorHAnsi" w:cstheme="minorHAnsi"/>
          <w:sz w:val="16"/>
          <w:szCs w:val="16"/>
        </w:rPr>
        <w:t>Państwa dane osobowe będą przetwarzane w sposób zautomatyzowany, lecz nie będą podlegały zautomatyzowanemu podejmowaniu decyzji, w tym o profilowaniu.</w:t>
      </w:r>
    </w:p>
    <w:p w14:paraId="33A1BFEA" w14:textId="77777777" w:rsidR="00342C66" w:rsidRPr="00342C66" w:rsidRDefault="00342C66" w:rsidP="00342C66">
      <w:pPr>
        <w:pStyle w:val="Tekstpodstawowy"/>
        <w:numPr>
          <w:ilvl w:val="0"/>
          <w:numId w:val="9"/>
        </w:numPr>
        <w:jc w:val="both"/>
        <w:rPr>
          <w:rFonts w:asciiTheme="minorHAnsi" w:hAnsiTheme="minorHAnsi" w:cstheme="minorHAnsi"/>
          <w:sz w:val="16"/>
          <w:szCs w:val="16"/>
        </w:rPr>
      </w:pPr>
      <w:r w:rsidRPr="00342C66">
        <w:rPr>
          <w:rFonts w:asciiTheme="minorHAnsi" w:hAnsiTheme="minorHAnsi" w:cstheme="minorHAnsi"/>
          <w:sz w:val="16"/>
          <w:szCs w:val="16"/>
        </w:rPr>
        <w:t>Państwa dane osobowe nie będą przekazywane poza Europejski Obszar Gospodarczy (obejmujący Unię Europejską, Norwegię, Liechtenstein i Islandię).</w:t>
      </w:r>
    </w:p>
    <w:p w14:paraId="3AE2FCAE" w14:textId="0E8F89AF" w:rsidR="00342C66" w:rsidRPr="00342C66" w:rsidRDefault="00342C66" w:rsidP="00342C66">
      <w:pPr>
        <w:pStyle w:val="Tekstpodstawowy"/>
        <w:numPr>
          <w:ilvl w:val="0"/>
          <w:numId w:val="9"/>
        </w:numPr>
        <w:jc w:val="both"/>
        <w:rPr>
          <w:rFonts w:asciiTheme="minorHAnsi" w:hAnsiTheme="minorHAnsi" w:cstheme="minorHAnsi"/>
          <w:sz w:val="16"/>
          <w:szCs w:val="16"/>
        </w:rPr>
      </w:pPr>
      <w:r w:rsidRPr="00342C66">
        <w:rPr>
          <w:rFonts w:asciiTheme="minorHAnsi" w:hAnsiTheme="minorHAnsi" w:cstheme="minorHAnsi"/>
          <w:sz w:val="16"/>
          <w:szCs w:val="16"/>
        </w:rPr>
        <w:t>W związku z przetwarzaniem Państwa danych osobowych, przysługują Państwu następujące prawa:</w:t>
      </w:r>
    </w:p>
    <w:p w14:paraId="310469EA" w14:textId="6D4FC126" w:rsidR="00342C66" w:rsidRPr="00342C66" w:rsidRDefault="00342C66" w:rsidP="00342C66">
      <w:pPr>
        <w:pStyle w:val="Tekstpodstawowy"/>
        <w:numPr>
          <w:ilvl w:val="0"/>
          <w:numId w:val="10"/>
        </w:numPr>
        <w:jc w:val="both"/>
        <w:rPr>
          <w:rFonts w:asciiTheme="minorHAnsi" w:hAnsiTheme="minorHAnsi" w:cstheme="minorHAnsi"/>
          <w:sz w:val="16"/>
          <w:szCs w:val="16"/>
        </w:rPr>
      </w:pPr>
      <w:r w:rsidRPr="00342C66">
        <w:rPr>
          <w:rFonts w:asciiTheme="minorHAnsi" w:hAnsiTheme="minorHAnsi" w:cstheme="minorHAnsi"/>
          <w:sz w:val="16"/>
          <w:szCs w:val="16"/>
        </w:rPr>
        <w:t>prawo dostępu do swoich danych oraz otrzymania ich kopii;</w:t>
      </w:r>
    </w:p>
    <w:p w14:paraId="11601386" w14:textId="69E8A71E" w:rsidR="00342C66" w:rsidRPr="00342C66" w:rsidRDefault="00342C66" w:rsidP="00342C66">
      <w:pPr>
        <w:pStyle w:val="Tekstpodstawowy"/>
        <w:numPr>
          <w:ilvl w:val="0"/>
          <w:numId w:val="10"/>
        </w:numPr>
        <w:jc w:val="both"/>
        <w:rPr>
          <w:rFonts w:asciiTheme="minorHAnsi" w:hAnsiTheme="minorHAnsi" w:cstheme="minorHAnsi"/>
          <w:sz w:val="16"/>
          <w:szCs w:val="16"/>
        </w:rPr>
      </w:pPr>
      <w:r w:rsidRPr="00342C66">
        <w:rPr>
          <w:rFonts w:asciiTheme="minorHAnsi" w:hAnsiTheme="minorHAnsi" w:cstheme="minorHAnsi"/>
          <w:sz w:val="16"/>
          <w:szCs w:val="16"/>
        </w:rPr>
        <w:t>prawo do sprostowania (poprawiania) swoich danych osobowych;</w:t>
      </w:r>
    </w:p>
    <w:p w14:paraId="2DD9A32B" w14:textId="1D601499" w:rsidR="00342C66" w:rsidRPr="00342C66" w:rsidRDefault="00342C66" w:rsidP="00342C66">
      <w:pPr>
        <w:pStyle w:val="Tekstpodstawowy"/>
        <w:numPr>
          <w:ilvl w:val="0"/>
          <w:numId w:val="10"/>
        </w:numPr>
        <w:jc w:val="both"/>
        <w:rPr>
          <w:rFonts w:asciiTheme="minorHAnsi" w:hAnsiTheme="minorHAnsi" w:cstheme="minorHAnsi"/>
          <w:sz w:val="16"/>
          <w:szCs w:val="16"/>
        </w:rPr>
      </w:pPr>
      <w:r w:rsidRPr="00342C66">
        <w:rPr>
          <w:rFonts w:asciiTheme="minorHAnsi" w:hAnsiTheme="minorHAnsi" w:cstheme="minorHAnsi"/>
          <w:sz w:val="16"/>
          <w:szCs w:val="16"/>
        </w:rPr>
        <w:t>prawo do ograniczenia przetwarzania danych osobowych;</w:t>
      </w:r>
    </w:p>
    <w:p w14:paraId="115577E6" w14:textId="0A02FE3D" w:rsidR="00342C66" w:rsidRPr="00342C66" w:rsidRDefault="00342C66" w:rsidP="00342C66">
      <w:pPr>
        <w:pStyle w:val="Tekstpodstawowy"/>
        <w:numPr>
          <w:ilvl w:val="0"/>
          <w:numId w:val="10"/>
        </w:numPr>
        <w:jc w:val="both"/>
        <w:rPr>
          <w:rFonts w:asciiTheme="minorHAnsi" w:hAnsiTheme="minorHAnsi" w:cstheme="minorHAnsi"/>
          <w:sz w:val="16"/>
          <w:szCs w:val="16"/>
        </w:rPr>
      </w:pPr>
      <w:r w:rsidRPr="00342C66">
        <w:rPr>
          <w:rFonts w:asciiTheme="minorHAnsi" w:hAnsiTheme="minorHAnsi" w:cstheme="minorHAnsi"/>
          <w:sz w:val="16"/>
          <w:szCs w:val="16"/>
        </w:rPr>
        <w:t>prawo do usunięcia danych w przypadkach określonych w przepisach RODO;</w:t>
      </w:r>
    </w:p>
    <w:p w14:paraId="16E56CC7" w14:textId="2FE016AB" w:rsidR="00342C66" w:rsidRPr="00342C66" w:rsidRDefault="00342C66" w:rsidP="00342C66">
      <w:pPr>
        <w:pStyle w:val="Tekstpodstawowy"/>
        <w:numPr>
          <w:ilvl w:val="0"/>
          <w:numId w:val="10"/>
        </w:numPr>
        <w:jc w:val="both"/>
        <w:rPr>
          <w:rFonts w:asciiTheme="minorHAnsi" w:hAnsiTheme="minorHAnsi" w:cstheme="minorHAnsi"/>
          <w:sz w:val="16"/>
          <w:szCs w:val="16"/>
        </w:rPr>
      </w:pPr>
      <w:r w:rsidRPr="00342C66">
        <w:rPr>
          <w:rFonts w:asciiTheme="minorHAnsi" w:hAnsiTheme="minorHAnsi" w:cstheme="minorHAnsi"/>
          <w:sz w:val="16"/>
          <w:szCs w:val="16"/>
        </w:rPr>
        <w:t>prawo do wniesienia sprzeciwu, jako przysługujące w sytuacji, w której podstawą prawną przetwarzania danych osobowych jest art. 6 ust. 1 lit. e) RODO (vide: art. 21 ust. 1 RODO).</w:t>
      </w:r>
    </w:p>
    <w:p w14:paraId="7A8AC6EF" w14:textId="42D273EA" w:rsidR="00342C66" w:rsidRPr="00342C66" w:rsidRDefault="00342C66" w:rsidP="00342C66">
      <w:pPr>
        <w:pStyle w:val="Tekstpodstawowy"/>
        <w:numPr>
          <w:ilvl w:val="0"/>
          <w:numId w:val="10"/>
        </w:numPr>
        <w:jc w:val="both"/>
        <w:rPr>
          <w:rFonts w:asciiTheme="minorHAnsi" w:hAnsiTheme="minorHAnsi" w:cstheme="minorHAnsi"/>
          <w:sz w:val="16"/>
          <w:szCs w:val="16"/>
        </w:rPr>
      </w:pPr>
      <w:r w:rsidRPr="00342C66">
        <w:rPr>
          <w:rFonts w:asciiTheme="minorHAnsi" w:hAnsiTheme="minorHAnsi" w:cstheme="minorHAnsi"/>
          <w:sz w:val="16"/>
          <w:szCs w:val="16"/>
        </w:rPr>
        <w:t>prawo wniesienia skargi do Prezesa Urzędu Ochrony Danych Osobowych, w sytuacji, gdy uznają Państwo, że przetwarzanie danych osobowych narusza przepisy ogólnego rozporządzenia o ochronie danych osobowych (RODO);</w:t>
      </w:r>
    </w:p>
    <w:p w14:paraId="38FECB51" w14:textId="77777777" w:rsidR="00342C66" w:rsidRPr="00342C66" w:rsidRDefault="00342C66" w:rsidP="00342C66">
      <w:pPr>
        <w:pStyle w:val="Tekstpodstawowy"/>
        <w:ind w:left="142"/>
        <w:jc w:val="both"/>
        <w:rPr>
          <w:rFonts w:asciiTheme="minorHAnsi" w:hAnsiTheme="minorHAnsi" w:cstheme="minorHAnsi"/>
          <w:sz w:val="16"/>
          <w:szCs w:val="16"/>
        </w:rPr>
      </w:pPr>
      <w:r w:rsidRPr="00342C66">
        <w:rPr>
          <w:rFonts w:asciiTheme="minorHAnsi" w:hAnsiTheme="minorHAnsi" w:cstheme="minorHAnsi"/>
          <w:sz w:val="16"/>
          <w:szCs w:val="16"/>
        </w:rPr>
        <w:t>5)</w:t>
      </w:r>
      <w:r w:rsidRPr="00342C66">
        <w:rPr>
          <w:rFonts w:asciiTheme="minorHAnsi" w:hAnsiTheme="minorHAnsi" w:cstheme="minorHAnsi"/>
          <w:sz w:val="16"/>
          <w:szCs w:val="16"/>
        </w:rPr>
        <w:tab/>
        <w:t xml:space="preserve">Podanie przez Państwa danych osobowych w związku z ciążącym na Administratorze obowiązkiem prawnym jest obowiązkowe, a ich nieprzekazanie skutkować będzie brakiem realizacji celu, o którym mowa w punkcie 3. </w:t>
      </w:r>
    </w:p>
    <w:p w14:paraId="21CAAC15" w14:textId="77777777" w:rsidR="00342C66" w:rsidRPr="00342C66" w:rsidRDefault="00342C66" w:rsidP="00342C66">
      <w:pPr>
        <w:pStyle w:val="Tekstpodstawowy"/>
        <w:ind w:left="142"/>
        <w:jc w:val="both"/>
        <w:rPr>
          <w:rFonts w:asciiTheme="minorHAnsi" w:hAnsiTheme="minorHAnsi" w:cstheme="minorHAnsi"/>
          <w:sz w:val="16"/>
          <w:szCs w:val="16"/>
        </w:rPr>
      </w:pPr>
      <w:r w:rsidRPr="00342C66">
        <w:rPr>
          <w:rFonts w:asciiTheme="minorHAnsi" w:hAnsiTheme="minorHAnsi" w:cstheme="minorHAnsi"/>
          <w:sz w:val="16"/>
          <w:szCs w:val="16"/>
        </w:rPr>
        <w:t>6)</w:t>
      </w:r>
      <w:r w:rsidRPr="00342C66">
        <w:rPr>
          <w:rFonts w:asciiTheme="minorHAnsi" w:hAnsiTheme="minorHAnsi" w:cstheme="minorHAnsi"/>
          <w:sz w:val="16"/>
          <w:szCs w:val="16"/>
        </w:rPr>
        <w:tab/>
        <w:t>Państwa dane mogą zostać przekazane podmiotom zewnętrznym na podstawie umowy powierzenia przetwarzania danych osobowych także m.in. usługodawcom wykonującym usługi serwisu systemów informatycznych lub doradztwa prawnego, jak również podmiotom lub organom uprawnionym na podstawie przepisów prawa.</w:t>
      </w:r>
    </w:p>
    <w:p w14:paraId="77386A4E" w14:textId="41093D1D" w:rsidR="00342C66" w:rsidRPr="00342C66" w:rsidRDefault="00342C66" w:rsidP="00342C66">
      <w:pPr>
        <w:pStyle w:val="Tekstpodstawowy"/>
        <w:ind w:left="142"/>
        <w:jc w:val="both"/>
        <w:rPr>
          <w:rFonts w:asciiTheme="minorHAnsi" w:hAnsiTheme="minorHAnsi" w:cstheme="minorHAnsi"/>
          <w:sz w:val="16"/>
          <w:szCs w:val="16"/>
        </w:rPr>
      </w:pPr>
      <w:r w:rsidRPr="00342C66">
        <w:rPr>
          <w:rFonts w:asciiTheme="minorHAnsi" w:hAnsiTheme="minorHAnsi" w:cstheme="minorHAnsi"/>
          <w:sz w:val="16"/>
          <w:szCs w:val="16"/>
        </w:rPr>
        <w:t>7)</w:t>
      </w:r>
      <w:r w:rsidRPr="00342C66">
        <w:rPr>
          <w:rFonts w:asciiTheme="minorHAnsi" w:hAnsiTheme="minorHAnsi" w:cstheme="minorHAnsi"/>
          <w:sz w:val="16"/>
          <w:szCs w:val="16"/>
        </w:rPr>
        <w:tab/>
        <w:t>Państwa dane zostaną przekazane  do Gminnego Centrum Informacji w Mszczonowie, ul. Żyrardowska 4 96-320 Mszczonów w związku z zarządzeniem nr</w:t>
      </w:r>
      <w:r w:rsidR="00B82DA5">
        <w:rPr>
          <w:rFonts w:asciiTheme="minorHAnsi" w:hAnsiTheme="minorHAnsi" w:cstheme="minorHAnsi"/>
          <w:sz w:val="16"/>
          <w:szCs w:val="16"/>
        </w:rPr>
        <w:t xml:space="preserve">83/25 </w:t>
      </w:r>
      <w:r w:rsidRPr="00342C66">
        <w:rPr>
          <w:rFonts w:asciiTheme="minorHAnsi" w:hAnsiTheme="minorHAnsi" w:cstheme="minorHAnsi"/>
          <w:sz w:val="16"/>
          <w:szCs w:val="16"/>
        </w:rPr>
        <w:t>Burmistrza Mszczonowa</w:t>
      </w:r>
      <w:r w:rsidR="00B82DA5">
        <w:rPr>
          <w:rFonts w:asciiTheme="minorHAnsi" w:hAnsiTheme="minorHAnsi" w:cstheme="minorHAnsi"/>
          <w:sz w:val="16"/>
          <w:szCs w:val="16"/>
        </w:rPr>
        <w:t xml:space="preserve"> z dnia 30.07.2025</w:t>
      </w:r>
    </w:p>
    <w:p w14:paraId="4A5339E2" w14:textId="77777777" w:rsidR="00342C66" w:rsidRPr="00342C66" w:rsidRDefault="00342C66" w:rsidP="00342C66">
      <w:pPr>
        <w:pStyle w:val="Tekstpodstawowy"/>
        <w:ind w:left="142"/>
        <w:jc w:val="both"/>
        <w:rPr>
          <w:rFonts w:asciiTheme="minorHAnsi" w:hAnsiTheme="minorHAnsi" w:cstheme="minorHAnsi"/>
          <w:sz w:val="20"/>
          <w:szCs w:val="20"/>
        </w:rPr>
      </w:pPr>
    </w:p>
    <w:p w14:paraId="75E05D34" w14:textId="77777777" w:rsidR="00342C66" w:rsidRPr="00342C66" w:rsidRDefault="00342C66" w:rsidP="00342C66">
      <w:pPr>
        <w:pStyle w:val="Tekstpodstawowy"/>
        <w:ind w:left="142"/>
        <w:jc w:val="both"/>
        <w:rPr>
          <w:rFonts w:asciiTheme="minorHAnsi" w:hAnsiTheme="minorHAnsi" w:cstheme="minorHAnsi"/>
          <w:sz w:val="20"/>
          <w:szCs w:val="20"/>
        </w:rPr>
      </w:pPr>
      <w:r w:rsidRPr="00342C66">
        <w:rPr>
          <w:rFonts w:asciiTheme="minorHAnsi" w:hAnsiTheme="minorHAnsi" w:cstheme="minorHAnsi"/>
          <w:sz w:val="20"/>
          <w:szCs w:val="20"/>
        </w:rPr>
        <w:t xml:space="preserve">…..…………………………………………………… </w:t>
      </w:r>
    </w:p>
    <w:p w14:paraId="51E425E3" w14:textId="3B648662" w:rsidR="00201756" w:rsidRPr="00342C66" w:rsidRDefault="00342C66" w:rsidP="00342C66">
      <w:pPr>
        <w:pStyle w:val="Tekstpodstawowy"/>
        <w:spacing w:after="0"/>
        <w:ind w:left="142"/>
        <w:jc w:val="both"/>
        <w:rPr>
          <w:rFonts w:asciiTheme="minorHAnsi" w:hAnsiTheme="minorHAnsi" w:cstheme="minorHAnsi"/>
          <w:sz w:val="20"/>
          <w:szCs w:val="20"/>
        </w:rPr>
      </w:pPr>
      <w:r w:rsidRPr="00342C66">
        <w:rPr>
          <w:rFonts w:asciiTheme="minorHAnsi" w:hAnsiTheme="minorHAnsi" w:cstheme="minorHAnsi"/>
          <w:sz w:val="20"/>
          <w:szCs w:val="20"/>
        </w:rPr>
        <w:t xml:space="preserve">      Podpis uczestnika konsultacji</w:t>
      </w:r>
    </w:p>
    <w:sectPr w:rsidR="00201756" w:rsidRPr="00342C66" w:rsidSect="00342C66">
      <w:headerReference w:type="default" r:id="rId8"/>
      <w:pgSz w:w="15840" w:h="12240" w:orient="landscape"/>
      <w:pgMar w:top="1134" w:right="1134" w:bottom="49" w:left="1134" w:header="0" w:footer="620" w:gutter="0"/>
      <w:cols w:space="708"/>
      <w:formProt w:val="0"/>
      <w:docGrid w:linePitch="312" w:charSpace="-6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3D9C8" w14:textId="77777777" w:rsidR="0033719E" w:rsidRDefault="0033719E" w:rsidP="00C61647">
      <w:pPr>
        <w:rPr>
          <w:rFonts w:hint="eastAsia"/>
        </w:rPr>
      </w:pPr>
      <w:r>
        <w:separator/>
      </w:r>
    </w:p>
  </w:endnote>
  <w:endnote w:type="continuationSeparator" w:id="0">
    <w:p w14:paraId="15AB9455" w14:textId="77777777" w:rsidR="0033719E" w:rsidRDefault="0033719E" w:rsidP="00C6164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Liberation Serif">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imes;Times New Roman">
    <w:altName w:val="Times New Roman"/>
    <w:panose1 w:val="00000000000000000000"/>
    <w:charset w:val="00"/>
    <w:family w:val="roman"/>
    <w:notTrueType/>
    <w:pitch w:val="default"/>
  </w:font>
  <w:font w:name="SimSun;宋体">
    <w:panose1 w:val="00000000000000000000"/>
    <w:charset w:val="80"/>
    <w:family w:val="roman"/>
    <w:notTrueType/>
    <w:pitch w:val="default"/>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B2FD5" w14:textId="77777777" w:rsidR="0033719E" w:rsidRDefault="0033719E" w:rsidP="00C61647">
      <w:pPr>
        <w:rPr>
          <w:rFonts w:hint="eastAsia"/>
        </w:rPr>
      </w:pPr>
      <w:r>
        <w:separator/>
      </w:r>
    </w:p>
  </w:footnote>
  <w:footnote w:type="continuationSeparator" w:id="0">
    <w:p w14:paraId="265D90D3" w14:textId="77777777" w:rsidR="0033719E" w:rsidRDefault="0033719E" w:rsidP="00C61647">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6120851"/>
      <w:docPartObj>
        <w:docPartGallery w:val="Page Numbers (Margins)"/>
        <w:docPartUnique/>
      </w:docPartObj>
    </w:sdtPr>
    <w:sdtContent>
      <w:p w14:paraId="345288C0" w14:textId="23388151" w:rsidR="00163E16" w:rsidRDefault="00163E16">
        <w:pPr>
          <w:pStyle w:val="Nagwek"/>
        </w:pPr>
        <w:r>
          <w:rPr>
            <w:noProof/>
          </w:rPr>
          <mc:AlternateContent>
            <mc:Choice Requires="wps">
              <w:drawing>
                <wp:anchor distT="0" distB="0" distL="114300" distR="114300" simplePos="0" relativeHeight="251659264" behindDoc="0" locked="0" layoutInCell="0" allowOverlap="1" wp14:anchorId="2C31CB60" wp14:editId="2178813B">
                  <wp:simplePos x="0" y="0"/>
                  <wp:positionH relativeFrom="rightMargin">
                    <wp:align>center</wp:align>
                  </wp:positionH>
                  <wp:positionV relativeFrom="margin">
                    <wp:align>bottom</wp:align>
                  </wp:positionV>
                  <wp:extent cx="510540" cy="2183130"/>
                  <wp:effectExtent l="0" t="0" r="3810"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3EC48" w14:textId="77777777" w:rsidR="00163E16" w:rsidRPr="00163E16" w:rsidRDefault="00163E16">
                              <w:pPr>
                                <w:pStyle w:val="Stopka"/>
                                <w:rPr>
                                  <w:rFonts w:asciiTheme="majorHAnsi" w:eastAsiaTheme="majorEastAsia" w:hAnsiTheme="majorHAnsi" w:cstheme="majorBidi"/>
                                  <w:sz w:val="18"/>
                                  <w:szCs w:val="18"/>
                                </w:rPr>
                              </w:pPr>
                              <w:r w:rsidRPr="00163E16">
                                <w:rPr>
                                  <w:rFonts w:asciiTheme="majorHAnsi" w:eastAsiaTheme="majorEastAsia" w:hAnsiTheme="majorHAnsi" w:cstheme="majorBidi"/>
                                  <w:sz w:val="18"/>
                                  <w:szCs w:val="18"/>
                                </w:rPr>
                                <w:t>Strona</w:t>
                              </w:r>
                              <w:r w:rsidRPr="00163E16">
                                <w:rPr>
                                  <w:rFonts w:asciiTheme="minorHAnsi" w:eastAsiaTheme="minorEastAsia" w:hAnsiTheme="minorHAnsi" w:cs="Times New Roman"/>
                                  <w:sz w:val="18"/>
                                  <w:szCs w:val="18"/>
                                </w:rPr>
                                <w:fldChar w:fldCharType="begin"/>
                              </w:r>
                              <w:r w:rsidRPr="00163E16">
                                <w:rPr>
                                  <w:sz w:val="18"/>
                                  <w:szCs w:val="18"/>
                                </w:rPr>
                                <w:instrText>PAGE    \* MERGEFORMAT</w:instrText>
                              </w:r>
                              <w:r w:rsidRPr="00163E16">
                                <w:rPr>
                                  <w:rFonts w:asciiTheme="minorHAnsi" w:eastAsiaTheme="minorEastAsia" w:hAnsiTheme="minorHAnsi" w:cs="Times New Roman"/>
                                  <w:sz w:val="18"/>
                                  <w:szCs w:val="18"/>
                                </w:rPr>
                                <w:fldChar w:fldCharType="separate"/>
                              </w:r>
                              <w:r w:rsidRPr="00163E16">
                                <w:rPr>
                                  <w:rFonts w:asciiTheme="majorHAnsi" w:eastAsiaTheme="majorEastAsia" w:hAnsiTheme="majorHAnsi" w:cstheme="majorBidi"/>
                                  <w:sz w:val="18"/>
                                  <w:szCs w:val="18"/>
                                </w:rPr>
                                <w:t>2</w:t>
                              </w:r>
                              <w:r w:rsidRPr="00163E16">
                                <w:rPr>
                                  <w:rFonts w:asciiTheme="majorHAnsi" w:eastAsiaTheme="majorEastAsia" w:hAnsiTheme="majorHAnsi" w:cstheme="majorBidi"/>
                                  <w:sz w:val="18"/>
                                  <w:szCs w:val="18"/>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C31CB60" id="Prostokąt 2"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0D53EC48" w14:textId="77777777" w:rsidR="00163E16" w:rsidRPr="00163E16" w:rsidRDefault="00163E16">
                        <w:pPr>
                          <w:pStyle w:val="Stopka"/>
                          <w:rPr>
                            <w:rFonts w:asciiTheme="majorHAnsi" w:eastAsiaTheme="majorEastAsia" w:hAnsiTheme="majorHAnsi" w:cstheme="majorBidi"/>
                            <w:sz w:val="18"/>
                            <w:szCs w:val="18"/>
                          </w:rPr>
                        </w:pPr>
                        <w:r w:rsidRPr="00163E16">
                          <w:rPr>
                            <w:rFonts w:asciiTheme="majorHAnsi" w:eastAsiaTheme="majorEastAsia" w:hAnsiTheme="majorHAnsi" w:cstheme="majorBidi"/>
                            <w:sz w:val="18"/>
                            <w:szCs w:val="18"/>
                          </w:rPr>
                          <w:t>Strona</w:t>
                        </w:r>
                        <w:r w:rsidRPr="00163E16">
                          <w:rPr>
                            <w:rFonts w:asciiTheme="minorHAnsi" w:eastAsiaTheme="minorEastAsia" w:hAnsiTheme="minorHAnsi" w:cs="Times New Roman"/>
                            <w:sz w:val="18"/>
                            <w:szCs w:val="18"/>
                          </w:rPr>
                          <w:fldChar w:fldCharType="begin"/>
                        </w:r>
                        <w:r w:rsidRPr="00163E16">
                          <w:rPr>
                            <w:sz w:val="18"/>
                            <w:szCs w:val="18"/>
                          </w:rPr>
                          <w:instrText>PAGE    \* MERGEFORMAT</w:instrText>
                        </w:r>
                        <w:r w:rsidRPr="00163E16">
                          <w:rPr>
                            <w:rFonts w:asciiTheme="minorHAnsi" w:eastAsiaTheme="minorEastAsia" w:hAnsiTheme="minorHAnsi" w:cs="Times New Roman"/>
                            <w:sz w:val="18"/>
                            <w:szCs w:val="18"/>
                          </w:rPr>
                          <w:fldChar w:fldCharType="separate"/>
                        </w:r>
                        <w:r w:rsidRPr="00163E16">
                          <w:rPr>
                            <w:rFonts w:asciiTheme="majorHAnsi" w:eastAsiaTheme="majorEastAsia" w:hAnsiTheme="majorHAnsi" w:cstheme="majorBidi"/>
                            <w:sz w:val="18"/>
                            <w:szCs w:val="18"/>
                          </w:rPr>
                          <w:t>2</w:t>
                        </w:r>
                        <w:r w:rsidRPr="00163E16">
                          <w:rPr>
                            <w:rFonts w:asciiTheme="majorHAnsi" w:eastAsiaTheme="majorEastAsia" w:hAnsiTheme="majorHAnsi" w:cstheme="majorBidi"/>
                            <w:sz w:val="18"/>
                            <w:szCs w:val="18"/>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479AA"/>
    <w:multiLevelType w:val="hybridMultilevel"/>
    <w:tmpl w:val="DAA80046"/>
    <w:lvl w:ilvl="0" w:tplc="0415000F">
      <w:start w:val="1"/>
      <w:numFmt w:val="decimal"/>
      <w:lvlText w:val="%1."/>
      <w:lvlJc w:val="left"/>
      <w:pPr>
        <w:ind w:left="720" w:hanging="360"/>
      </w:pPr>
    </w:lvl>
    <w:lvl w:ilvl="1" w:tplc="F0BAB758">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2188297D"/>
    <w:multiLevelType w:val="hybridMultilevel"/>
    <w:tmpl w:val="ADD68D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9FA199C"/>
    <w:multiLevelType w:val="multilevel"/>
    <w:tmpl w:val="3E84C200"/>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b w:val="0"/>
        <w:color w:val="000000"/>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4A977BD"/>
    <w:multiLevelType w:val="multilevel"/>
    <w:tmpl w:val="A5FE71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FDA2CDB"/>
    <w:multiLevelType w:val="hybridMultilevel"/>
    <w:tmpl w:val="277E652A"/>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6DD83569"/>
    <w:multiLevelType w:val="hybridMultilevel"/>
    <w:tmpl w:val="86EA6724"/>
    <w:lvl w:ilvl="0" w:tplc="4EBAC86C">
      <w:start w:val="1"/>
      <w:numFmt w:val="decimal"/>
      <w:lvlText w:val="%1)"/>
      <w:lvlJc w:val="left"/>
      <w:pPr>
        <w:ind w:left="706" w:hanging="564"/>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15:restartNumberingAfterBreak="0">
    <w:nsid w:val="6EB431EA"/>
    <w:multiLevelType w:val="hybridMultilevel"/>
    <w:tmpl w:val="217AB42C"/>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 w15:restartNumberingAfterBreak="0">
    <w:nsid w:val="704378AE"/>
    <w:multiLevelType w:val="hybridMultilevel"/>
    <w:tmpl w:val="E5301362"/>
    <w:lvl w:ilvl="0" w:tplc="83003162">
      <w:start w:val="1"/>
      <w:numFmt w:val="lowerLetter"/>
      <w:lvlText w:val="%1)"/>
      <w:lvlJc w:val="left"/>
      <w:pPr>
        <w:ind w:left="706" w:hanging="564"/>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 w15:restartNumberingAfterBreak="0">
    <w:nsid w:val="757A2D4B"/>
    <w:multiLevelType w:val="hybridMultilevel"/>
    <w:tmpl w:val="6B02AD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6E042B9"/>
    <w:multiLevelType w:val="hybridMultilevel"/>
    <w:tmpl w:val="D7A097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851108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844439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02366195">
    <w:abstractNumId w:val="8"/>
  </w:num>
  <w:num w:numId="4" w16cid:durableId="1790977660">
    <w:abstractNumId w:val="2"/>
  </w:num>
  <w:num w:numId="5" w16cid:durableId="132842624">
    <w:abstractNumId w:val="3"/>
  </w:num>
  <w:num w:numId="6" w16cid:durableId="1585340059">
    <w:abstractNumId w:val="0"/>
  </w:num>
  <w:num w:numId="7" w16cid:durableId="648021064">
    <w:abstractNumId w:val="9"/>
  </w:num>
  <w:num w:numId="8" w16cid:durableId="1222327644">
    <w:abstractNumId w:val="1"/>
  </w:num>
  <w:num w:numId="9" w16cid:durableId="1246646611">
    <w:abstractNumId w:val="5"/>
  </w:num>
  <w:num w:numId="10" w16cid:durableId="1766415335">
    <w:abstractNumId w:val="6"/>
  </w:num>
  <w:num w:numId="11" w16cid:durableId="9573016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756"/>
    <w:rsid w:val="000051FA"/>
    <w:rsid w:val="000823DB"/>
    <w:rsid w:val="00083666"/>
    <w:rsid w:val="00163E16"/>
    <w:rsid w:val="00173AEE"/>
    <w:rsid w:val="001955D3"/>
    <w:rsid w:val="001B7F38"/>
    <w:rsid w:val="001C68DD"/>
    <w:rsid w:val="00201756"/>
    <w:rsid w:val="0033719E"/>
    <w:rsid w:val="00342C66"/>
    <w:rsid w:val="00384A7F"/>
    <w:rsid w:val="003A3E88"/>
    <w:rsid w:val="003B26E6"/>
    <w:rsid w:val="003E79E7"/>
    <w:rsid w:val="004759D4"/>
    <w:rsid w:val="004B4AB6"/>
    <w:rsid w:val="004C7DFB"/>
    <w:rsid w:val="00527EB8"/>
    <w:rsid w:val="005C1AF9"/>
    <w:rsid w:val="00624AA6"/>
    <w:rsid w:val="006633F1"/>
    <w:rsid w:val="006C2990"/>
    <w:rsid w:val="0079130F"/>
    <w:rsid w:val="00945DAC"/>
    <w:rsid w:val="0095260C"/>
    <w:rsid w:val="00975649"/>
    <w:rsid w:val="00987A2E"/>
    <w:rsid w:val="009B024F"/>
    <w:rsid w:val="00AA5ECB"/>
    <w:rsid w:val="00AA675C"/>
    <w:rsid w:val="00AC3E24"/>
    <w:rsid w:val="00B6255B"/>
    <w:rsid w:val="00B6743D"/>
    <w:rsid w:val="00B82DA5"/>
    <w:rsid w:val="00C61647"/>
    <w:rsid w:val="00D06410"/>
    <w:rsid w:val="00D07D43"/>
    <w:rsid w:val="00D4482E"/>
    <w:rsid w:val="00DC036F"/>
    <w:rsid w:val="00DC3287"/>
    <w:rsid w:val="00E73C8D"/>
    <w:rsid w:val="00EA6D16"/>
    <w:rsid w:val="00ED2AD6"/>
    <w:rsid w:val="00F02F5C"/>
    <w:rsid w:val="00F11C80"/>
    <w:rsid w:val="00F36983"/>
    <w:rsid w:val="00F36F3A"/>
    <w:rsid w:val="00F81815"/>
    <w:rsid w:val="00F90F68"/>
    <w:rsid w:val="00FC424C"/>
    <w:rsid w:val="00FF36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8A595C"/>
  <w15:docId w15:val="{7285038F-96E7-4D70-AE31-C06737B24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2"/>
        <w:sz w:val="24"/>
        <w:szCs w:val="24"/>
        <w:lang w:val="p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2165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rsid w:val="00E2165A"/>
    <w:rPr>
      <w:color w:val="000080"/>
      <w:u w:val="single"/>
    </w:rPr>
  </w:style>
  <w:style w:type="character" w:customStyle="1" w:styleId="WW8Num2z8">
    <w:name w:val="WW8Num2z8"/>
    <w:qFormat/>
    <w:rsid w:val="00E2165A"/>
  </w:style>
  <w:style w:type="character" w:customStyle="1" w:styleId="WW8Num2z7">
    <w:name w:val="WW8Num2z7"/>
    <w:qFormat/>
    <w:rsid w:val="00E2165A"/>
  </w:style>
  <w:style w:type="character" w:customStyle="1" w:styleId="WW8Num2z6">
    <w:name w:val="WW8Num2z6"/>
    <w:qFormat/>
    <w:rsid w:val="00E2165A"/>
  </w:style>
  <w:style w:type="character" w:customStyle="1" w:styleId="WW8Num2z5">
    <w:name w:val="WW8Num2z5"/>
    <w:qFormat/>
    <w:rsid w:val="00E2165A"/>
  </w:style>
  <w:style w:type="character" w:customStyle="1" w:styleId="WW8Num2z4">
    <w:name w:val="WW8Num2z4"/>
    <w:qFormat/>
    <w:rsid w:val="00E2165A"/>
  </w:style>
  <w:style w:type="character" w:customStyle="1" w:styleId="WW8Num2z3">
    <w:name w:val="WW8Num2z3"/>
    <w:qFormat/>
    <w:rsid w:val="00E2165A"/>
  </w:style>
  <w:style w:type="character" w:customStyle="1" w:styleId="WW8Num2z2">
    <w:name w:val="WW8Num2z2"/>
    <w:qFormat/>
    <w:rsid w:val="00E2165A"/>
  </w:style>
  <w:style w:type="character" w:customStyle="1" w:styleId="WW8Num2z1">
    <w:name w:val="WW8Num2z1"/>
    <w:qFormat/>
    <w:rsid w:val="00E2165A"/>
  </w:style>
  <w:style w:type="character" w:customStyle="1" w:styleId="WW8Num2z0">
    <w:name w:val="WW8Num2z0"/>
    <w:qFormat/>
    <w:rsid w:val="00E2165A"/>
  </w:style>
  <w:style w:type="character" w:customStyle="1" w:styleId="WW8Num1z8">
    <w:name w:val="WW8Num1z8"/>
    <w:qFormat/>
    <w:rsid w:val="00E2165A"/>
  </w:style>
  <w:style w:type="character" w:customStyle="1" w:styleId="WW8Num1z7">
    <w:name w:val="WW8Num1z7"/>
    <w:qFormat/>
    <w:rsid w:val="00E2165A"/>
  </w:style>
  <w:style w:type="character" w:customStyle="1" w:styleId="WW8Num1z6">
    <w:name w:val="WW8Num1z6"/>
    <w:qFormat/>
    <w:rsid w:val="00E2165A"/>
  </w:style>
  <w:style w:type="character" w:customStyle="1" w:styleId="WW8Num1z5">
    <w:name w:val="WW8Num1z5"/>
    <w:qFormat/>
    <w:rsid w:val="00E2165A"/>
  </w:style>
  <w:style w:type="character" w:customStyle="1" w:styleId="WW8Num1z4">
    <w:name w:val="WW8Num1z4"/>
    <w:qFormat/>
    <w:rsid w:val="00E2165A"/>
  </w:style>
  <w:style w:type="character" w:customStyle="1" w:styleId="WW8Num1z3">
    <w:name w:val="WW8Num1z3"/>
    <w:qFormat/>
    <w:rsid w:val="00E2165A"/>
  </w:style>
  <w:style w:type="character" w:customStyle="1" w:styleId="WW8Num1z2">
    <w:name w:val="WW8Num1z2"/>
    <w:qFormat/>
    <w:rsid w:val="00E2165A"/>
  </w:style>
  <w:style w:type="character" w:customStyle="1" w:styleId="WW8Num1z1">
    <w:name w:val="WW8Num1z1"/>
    <w:qFormat/>
    <w:rsid w:val="00E2165A"/>
  </w:style>
  <w:style w:type="character" w:customStyle="1" w:styleId="WW8Num1z0">
    <w:name w:val="WW8Num1z0"/>
    <w:qFormat/>
    <w:rsid w:val="00E2165A"/>
  </w:style>
  <w:style w:type="character" w:customStyle="1" w:styleId="ListLabel1">
    <w:name w:val="ListLabel 1"/>
    <w:qFormat/>
    <w:rsid w:val="00201756"/>
  </w:style>
  <w:style w:type="paragraph" w:styleId="Nagwek">
    <w:name w:val="header"/>
    <w:basedOn w:val="Normalny"/>
    <w:next w:val="Tekstpodstawowy"/>
    <w:qFormat/>
    <w:rsid w:val="00201756"/>
    <w:pPr>
      <w:keepNext/>
      <w:spacing w:before="240" w:after="120"/>
    </w:pPr>
    <w:rPr>
      <w:rFonts w:ascii="Liberation Sans" w:eastAsia="Microsoft YaHei" w:hAnsi="Liberation Sans"/>
      <w:sz w:val="28"/>
      <w:szCs w:val="28"/>
    </w:rPr>
  </w:style>
  <w:style w:type="paragraph" w:styleId="Tekstpodstawowy">
    <w:name w:val="Body Text"/>
    <w:basedOn w:val="Normalny"/>
    <w:rsid w:val="00E2165A"/>
    <w:pPr>
      <w:spacing w:after="140" w:line="288" w:lineRule="auto"/>
    </w:pPr>
  </w:style>
  <w:style w:type="paragraph" w:styleId="Lista">
    <w:name w:val="List"/>
    <w:basedOn w:val="Tekstpodstawowy"/>
    <w:rsid w:val="00E2165A"/>
    <w:rPr>
      <w:rFonts w:cs="Mangal"/>
    </w:rPr>
  </w:style>
  <w:style w:type="paragraph" w:customStyle="1" w:styleId="Legenda1">
    <w:name w:val="Legenda1"/>
    <w:basedOn w:val="Normalny"/>
    <w:qFormat/>
    <w:rsid w:val="00E2165A"/>
    <w:pPr>
      <w:suppressLineNumbers/>
      <w:spacing w:before="120" w:after="120"/>
    </w:pPr>
    <w:rPr>
      <w:rFonts w:cs="Mangal"/>
      <w:i/>
      <w:iCs/>
    </w:rPr>
  </w:style>
  <w:style w:type="paragraph" w:customStyle="1" w:styleId="Indeks">
    <w:name w:val="Indeks"/>
    <w:basedOn w:val="Normalny"/>
    <w:qFormat/>
    <w:rsid w:val="00E2165A"/>
    <w:pPr>
      <w:suppressLineNumbers/>
    </w:pPr>
    <w:rPr>
      <w:rFonts w:cs="Mangal"/>
    </w:rPr>
  </w:style>
  <w:style w:type="paragraph" w:customStyle="1" w:styleId="Nagwek1">
    <w:name w:val="Nagłówek1"/>
    <w:basedOn w:val="Normalny"/>
    <w:next w:val="Tekstpodstawowy"/>
    <w:qFormat/>
    <w:rsid w:val="00E2165A"/>
    <w:pPr>
      <w:keepNext/>
      <w:spacing w:before="240" w:after="120"/>
    </w:pPr>
    <w:rPr>
      <w:rFonts w:ascii="Liberation Sans" w:eastAsia="Microsoft YaHei" w:hAnsi="Liberation Sans" w:cs="Mangal"/>
      <w:sz w:val="28"/>
      <w:szCs w:val="28"/>
    </w:rPr>
  </w:style>
  <w:style w:type="paragraph" w:customStyle="1" w:styleId="Default">
    <w:name w:val="Default"/>
    <w:qFormat/>
    <w:rsid w:val="00E2165A"/>
    <w:rPr>
      <w:rFonts w:ascii="Calibri" w:hAnsi="Calibri"/>
      <w:color w:val="000000"/>
    </w:rPr>
  </w:style>
  <w:style w:type="paragraph" w:customStyle="1" w:styleId="Zawartotabeli">
    <w:name w:val="Zawartość tabeli"/>
    <w:basedOn w:val="Normalny"/>
    <w:qFormat/>
    <w:rsid w:val="00E2165A"/>
    <w:pPr>
      <w:suppressLineNumbers/>
    </w:pPr>
  </w:style>
  <w:style w:type="paragraph" w:styleId="NormalnyWeb">
    <w:name w:val="Normal (Web)"/>
    <w:qFormat/>
    <w:rsid w:val="00E2165A"/>
    <w:pPr>
      <w:spacing w:before="28" w:after="28"/>
    </w:pPr>
    <w:rPr>
      <w:rFonts w:eastAsia="Times New Roman" w:cs="Times New Roman"/>
    </w:rPr>
  </w:style>
  <w:style w:type="paragraph" w:styleId="Akapitzlist">
    <w:name w:val="List Paragraph"/>
    <w:uiPriority w:val="34"/>
    <w:qFormat/>
    <w:rsid w:val="00E2165A"/>
    <w:pPr>
      <w:ind w:left="720"/>
    </w:pPr>
  </w:style>
  <w:style w:type="paragraph" w:customStyle="1" w:styleId="Textbodyindent">
    <w:name w:val="Text body indent"/>
    <w:qFormat/>
    <w:rsid w:val="00E2165A"/>
    <w:pPr>
      <w:spacing w:after="120"/>
      <w:ind w:left="283"/>
    </w:pPr>
    <w:rPr>
      <w:rFonts w:ascii="Times;Times New Roman" w:eastAsia="Times New Roman" w:hAnsi="Times;Times New Roman" w:cs="Times New Roman"/>
      <w:szCs w:val="20"/>
      <w:lang w:val="en-US"/>
    </w:rPr>
  </w:style>
  <w:style w:type="paragraph" w:customStyle="1" w:styleId="Standard">
    <w:name w:val="Standard"/>
    <w:qFormat/>
    <w:rsid w:val="00E2165A"/>
    <w:pPr>
      <w:widowControl w:val="0"/>
      <w:suppressAutoHyphens/>
      <w:textAlignment w:val="baseline"/>
    </w:pPr>
    <w:rPr>
      <w:rFonts w:ascii="Times New Roman" w:eastAsia="SimSun;宋体" w:hAnsi="Times New Roman"/>
    </w:rPr>
  </w:style>
  <w:style w:type="paragraph" w:customStyle="1" w:styleId="DocumentMap">
    <w:name w:val="DocumentMap"/>
    <w:qFormat/>
    <w:rsid w:val="00E2165A"/>
    <w:rPr>
      <w:rFonts w:ascii="Calibri" w:eastAsia="Calibri" w:hAnsi="Calibri" w:cs="Calibri"/>
      <w:sz w:val="22"/>
      <w:szCs w:val="22"/>
      <w:lang w:eastAsia="pl-PL" w:bidi="ar-SA"/>
    </w:rPr>
  </w:style>
  <w:style w:type="numbering" w:customStyle="1" w:styleId="WW8Num1">
    <w:name w:val="WW8Num1"/>
    <w:qFormat/>
    <w:rsid w:val="00E2165A"/>
  </w:style>
  <w:style w:type="numbering" w:customStyle="1" w:styleId="WW8Num2">
    <w:name w:val="WW8Num2"/>
    <w:qFormat/>
    <w:rsid w:val="00E2165A"/>
  </w:style>
  <w:style w:type="paragraph" w:customStyle="1" w:styleId="default0">
    <w:name w:val="default"/>
    <w:basedOn w:val="Normalny"/>
    <w:rsid w:val="00945DAC"/>
    <w:pPr>
      <w:spacing w:before="100" w:beforeAutospacing="1" w:after="100" w:afterAutospacing="1"/>
    </w:pPr>
    <w:rPr>
      <w:rFonts w:ascii="Times New Roman" w:eastAsia="Times New Roman" w:hAnsi="Times New Roman" w:cs="Times New Roman"/>
      <w:kern w:val="0"/>
      <w:lang w:eastAsia="pl-PL" w:bidi="ar-SA"/>
    </w:rPr>
  </w:style>
  <w:style w:type="character" w:styleId="Hipercze">
    <w:name w:val="Hyperlink"/>
    <w:basedOn w:val="Domylnaczcionkaakapitu"/>
    <w:uiPriority w:val="99"/>
    <w:unhideWhenUsed/>
    <w:rsid w:val="00F90F68"/>
    <w:rPr>
      <w:color w:val="0000FF"/>
      <w:u w:val="single"/>
    </w:rPr>
  </w:style>
  <w:style w:type="paragraph" w:styleId="Stopka">
    <w:name w:val="footer"/>
    <w:basedOn w:val="Normalny"/>
    <w:link w:val="StopkaZnak"/>
    <w:uiPriority w:val="99"/>
    <w:unhideWhenUsed/>
    <w:rsid w:val="00C61647"/>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C61647"/>
    <w:rPr>
      <w:rFonts w:cs="Mangal"/>
      <w:szCs w:val="21"/>
    </w:rPr>
  </w:style>
  <w:style w:type="character" w:styleId="Nierozpoznanawzmianka">
    <w:name w:val="Unresolved Mention"/>
    <w:basedOn w:val="Domylnaczcionkaakapitu"/>
    <w:uiPriority w:val="99"/>
    <w:semiHidden/>
    <w:unhideWhenUsed/>
    <w:rsid w:val="00163E16"/>
    <w:rPr>
      <w:color w:val="605E5C"/>
      <w:shd w:val="clear" w:color="auto" w:fill="E1DFDD"/>
    </w:rPr>
  </w:style>
  <w:style w:type="character" w:styleId="Odwoaniedokomentarza">
    <w:name w:val="annotation reference"/>
    <w:basedOn w:val="Domylnaczcionkaakapitu"/>
    <w:uiPriority w:val="99"/>
    <w:semiHidden/>
    <w:unhideWhenUsed/>
    <w:rsid w:val="00ED2AD6"/>
    <w:rPr>
      <w:sz w:val="16"/>
      <w:szCs w:val="16"/>
    </w:rPr>
  </w:style>
  <w:style w:type="paragraph" w:styleId="Tekstkomentarza">
    <w:name w:val="annotation text"/>
    <w:basedOn w:val="Normalny"/>
    <w:link w:val="TekstkomentarzaZnak"/>
    <w:uiPriority w:val="99"/>
    <w:semiHidden/>
    <w:unhideWhenUsed/>
    <w:rsid w:val="00ED2AD6"/>
    <w:rPr>
      <w:rFonts w:cs="Mangal"/>
      <w:sz w:val="20"/>
      <w:szCs w:val="18"/>
    </w:rPr>
  </w:style>
  <w:style w:type="character" w:customStyle="1" w:styleId="TekstkomentarzaZnak">
    <w:name w:val="Tekst komentarza Znak"/>
    <w:basedOn w:val="Domylnaczcionkaakapitu"/>
    <w:link w:val="Tekstkomentarza"/>
    <w:uiPriority w:val="99"/>
    <w:semiHidden/>
    <w:rsid w:val="00ED2AD6"/>
    <w:rPr>
      <w:rFonts w:cs="Mangal"/>
      <w:sz w:val="20"/>
      <w:szCs w:val="18"/>
    </w:rPr>
  </w:style>
  <w:style w:type="paragraph" w:styleId="Tematkomentarza">
    <w:name w:val="annotation subject"/>
    <w:basedOn w:val="Tekstkomentarza"/>
    <w:next w:val="Tekstkomentarza"/>
    <w:link w:val="TematkomentarzaZnak"/>
    <w:uiPriority w:val="99"/>
    <w:semiHidden/>
    <w:unhideWhenUsed/>
    <w:rsid w:val="00ED2AD6"/>
    <w:rPr>
      <w:b/>
      <w:bCs/>
    </w:rPr>
  </w:style>
  <w:style w:type="character" w:customStyle="1" w:styleId="TematkomentarzaZnak">
    <w:name w:val="Temat komentarza Znak"/>
    <w:basedOn w:val="TekstkomentarzaZnak"/>
    <w:link w:val="Tematkomentarza"/>
    <w:uiPriority w:val="99"/>
    <w:semiHidden/>
    <w:rsid w:val="00ED2AD6"/>
    <w:rPr>
      <w:rFonts w:cs="Mangal"/>
      <w:b/>
      <w:bCs/>
      <w:sz w:val="20"/>
      <w:szCs w:val="18"/>
    </w:rPr>
  </w:style>
  <w:style w:type="paragraph" w:styleId="Tekstdymka">
    <w:name w:val="Balloon Text"/>
    <w:basedOn w:val="Normalny"/>
    <w:link w:val="TekstdymkaZnak"/>
    <w:uiPriority w:val="99"/>
    <w:semiHidden/>
    <w:unhideWhenUsed/>
    <w:rsid w:val="00ED2AD6"/>
    <w:rPr>
      <w:rFonts w:ascii="Segoe UI" w:hAnsi="Segoe UI" w:cs="Mangal"/>
      <w:sz w:val="18"/>
      <w:szCs w:val="16"/>
    </w:rPr>
  </w:style>
  <w:style w:type="character" w:customStyle="1" w:styleId="TekstdymkaZnak">
    <w:name w:val="Tekst dymka Znak"/>
    <w:basedOn w:val="Domylnaczcionkaakapitu"/>
    <w:link w:val="Tekstdymka"/>
    <w:uiPriority w:val="99"/>
    <w:semiHidden/>
    <w:rsid w:val="00ED2AD6"/>
    <w:rPr>
      <w:rFonts w:ascii="Segoe UI" w:hAnsi="Segoe UI" w:cs="Mangal"/>
      <w:sz w:val="18"/>
      <w:szCs w:val="16"/>
    </w:rPr>
  </w:style>
  <w:style w:type="paragraph" w:styleId="Poprawka">
    <w:name w:val="Revision"/>
    <w:hidden/>
    <w:uiPriority w:val="99"/>
    <w:semiHidden/>
    <w:rsid w:val="00D06410"/>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56101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72FC3-FBCB-4EE1-83E2-84F688B81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2</Pages>
  <Words>680</Words>
  <Characters>4086</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Zdzi?ska</dc:creator>
  <dc:description/>
  <cp:lastModifiedBy>Dorota Kurzepa</cp:lastModifiedBy>
  <cp:revision>15</cp:revision>
  <cp:lastPrinted>2025-07-30T06:37:00Z</cp:lastPrinted>
  <dcterms:created xsi:type="dcterms:W3CDTF">2025-07-25T07:56:00Z</dcterms:created>
  <dcterms:modified xsi:type="dcterms:W3CDTF">2025-07-30T15:09:00Z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