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E8F4" w14:textId="06148CD9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Mszczonów, 2</w:t>
      </w:r>
      <w:r w:rsidR="0021253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7</w:t>
      </w:r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  <w:r w:rsidR="0021253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11</w:t>
      </w:r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.2025 r.</w:t>
      </w:r>
    </w:p>
    <w:p w14:paraId="343425CC" w14:textId="77777777" w:rsidR="006A6821" w:rsidRDefault="006A6821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Burmistrz Mszczonowa</w:t>
      </w:r>
    </w:p>
    <w:p w14:paraId="3F436E35" w14:textId="77777777" w:rsidR="006A6821" w:rsidRDefault="006A6821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Plac Piłsudskiego 1</w:t>
      </w:r>
    </w:p>
    <w:p w14:paraId="75B13B13" w14:textId="77777777" w:rsidR="006A6821" w:rsidRDefault="006A6821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96-320 Mszczonów</w:t>
      </w:r>
    </w:p>
    <w:p w14:paraId="10519F0A" w14:textId="77777777" w:rsidR="006A6821" w:rsidRDefault="006A6821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1BA9A0E" w14:textId="2B344BED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G.6220.18.2022.MD</w:t>
      </w:r>
    </w:p>
    <w:p w14:paraId="2EB4D484" w14:textId="77777777" w:rsidR="001F66D5" w:rsidRPr="001F66D5" w:rsidRDefault="001F66D5" w:rsidP="001F66D5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6A49A617" w14:textId="77777777" w:rsidR="001F66D5" w:rsidRPr="001F66D5" w:rsidRDefault="001F66D5" w:rsidP="001F66D5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1F66D5">
        <w:rPr>
          <w:rFonts w:ascii="Arial" w:eastAsia="Calibri" w:hAnsi="Arial" w:cs="Arial"/>
          <w:b/>
          <w:kern w:val="0"/>
          <w14:ligatures w14:val="none"/>
        </w:rPr>
        <w:t>OBWIESZCZENIE</w:t>
      </w:r>
    </w:p>
    <w:p w14:paraId="2675ADE7" w14:textId="77777777" w:rsidR="001F66D5" w:rsidRPr="001F66D5" w:rsidRDefault="001F66D5" w:rsidP="001F66D5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1F66D5">
        <w:rPr>
          <w:rFonts w:ascii="Arial" w:eastAsia="Calibri" w:hAnsi="Arial" w:cs="Arial"/>
          <w:b/>
          <w:kern w:val="0"/>
          <w14:ligatures w14:val="none"/>
        </w:rPr>
        <w:t>o wyznaczeniu nowego terminu załatwienia sprawy</w:t>
      </w:r>
    </w:p>
    <w:p w14:paraId="0B9D3FD4" w14:textId="77777777" w:rsidR="001F66D5" w:rsidRPr="001F66D5" w:rsidRDefault="001F66D5" w:rsidP="001F66D5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2AA65161" w14:textId="77777777" w:rsidR="001F66D5" w:rsidRPr="001F66D5" w:rsidRDefault="001F66D5" w:rsidP="001F66D5">
      <w:pPr>
        <w:spacing w:after="0" w:line="240" w:lineRule="auto"/>
        <w:ind w:firstLine="708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498CB3E7" w14:textId="74A3E5DE" w:rsidR="001F66D5" w:rsidRPr="001F66D5" w:rsidRDefault="001F66D5" w:rsidP="001F66D5">
      <w:pPr>
        <w:spacing w:after="200" w:line="276" w:lineRule="auto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1F66D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Zgodnie z art. 36 § 1 i art. 49 ustawy z dnia 14 czerwca 1960 r. Kodeks postępowania administracyjnego (Dz. U. z 2024 r., poz. 572 ze zm.), Burmistrz Mszczonowa zawiadamia strony postępowania w sprawie wydania </w:t>
      </w:r>
      <w:r w:rsidRPr="001F66D5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zmiany</w:t>
      </w:r>
      <w:r w:rsidRPr="001F66D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decyzji o środowiskowych uwarunkowaniach dla przedsięwzięcia polegającego na </w:t>
      </w:r>
      <w:r w:rsidRPr="001F66D5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„Budowie instalacji fotowoltaicznej o mocy do 10 MW (z możliwością realizacji mniejszych instalacji fotowoltaicznych nieprzekraczających łącznie mocy 10 MW) wraz z drogą dojazdową oraz przyłączem do krajowej sieci energetycznej i elementami infrastruktury technicznej, niezbędnymi do prawidłowego funkcjonowania przedsięwzięcia” zlokalizowanych na działkach nr 5, 6, 7, 8, 9, 154, 155, obręb Gurba, gmina Mszczonów, powiat żyrardowski, województwo mazowieckie,</w:t>
      </w:r>
    </w:p>
    <w:p w14:paraId="35DE9191" w14:textId="6CE5E881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że z uwagi na oczekiwanie na rozstrzygnięcie przez Samorządowe Kolegium Odwoławcze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Warszawie, w przedmiocie zażalenia na postanowienie znak: G.6220.</w:t>
      </w:r>
      <w:r w:rsidR="00A8189E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18</w:t>
      </w:r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.2022.MD odmawiające dopuszczenia organizacji ekologicznej GRAND AGRO FUNDACJA OCHRONY ŚRODOWISKA NATURALNEGO,</w:t>
      </w:r>
      <w:r w:rsidRPr="001F66D5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                   </w:t>
      </w:r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ul. Władysława </w:t>
      </w:r>
      <w:proofErr w:type="spellStart"/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Pytlasińskiego</w:t>
      </w:r>
      <w:proofErr w:type="spellEnd"/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16/13, 00-777 Warszawa do udziału w postępowaniu administracyjnym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        </w:t>
      </w:r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sprawie jw., przedmiotowe postępowanie nie może być załatwione w ustawowym terminie, a tym samym działając na podstawie art. 36 § 1 kpa wyznacza się nowy termin załatwienia sprawy do </w:t>
      </w:r>
      <w:r w:rsidRPr="001F66D5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dnia </w:t>
      </w:r>
      <w:r w:rsidR="004C1A0A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        </w:t>
      </w:r>
      <w:r w:rsidR="00212535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30 stycznia 2026</w:t>
      </w:r>
      <w:r w:rsidRPr="001F66D5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r.</w:t>
      </w:r>
    </w:p>
    <w:p w14:paraId="368329B0" w14:textId="77777777" w:rsidR="001F66D5" w:rsidRPr="001F66D5" w:rsidRDefault="001F66D5" w:rsidP="001F66D5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</w:p>
    <w:p w14:paraId="60E31FC0" w14:textId="77777777" w:rsidR="001F66D5" w:rsidRPr="001F66D5" w:rsidRDefault="001F66D5" w:rsidP="001F66D5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66D5">
        <w:rPr>
          <w:rFonts w:ascii="Arial" w:eastAsia="Calibri" w:hAnsi="Arial" w:cs="Arial"/>
          <w:kern w:val="0"/>
          <w:sz w:val="22"/>
          <w:szCs w:val="22"/>
          <w14:ligatures w14:val="none"/>
        </w:rPr>
        <w:t>Jednocześnie informuję, że stronie postępowania przysługuje prawo do wniesienia ponaglenia. Ponaglenie zawiera uzasadnienie i wnosi się je do organu wyższego stopnia za pośrednictwem organu prowadzącego postępowanie.</w:t>
      </w:r>
    </w:p>
    <w:p w14:paraId="0445E84A" w14:textId="77777777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8ED02B4" w14:textId="025CB254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Zgodnie z art. 10 §1 kpa strony postępowania mogą zapoznać się z dokumentami i materiałami dowodowymi sprawy w siedzibie Urzędu Miejskiego w Mszczonowie Plac Piłsudskiego 1, 96-320 Mszczonów, w dniach poniedziałek, wtorek, czwartek w godzinach od 8:00 – 16:00, w środę w godzinach od 8:00 - 18:00, a w piątek w godzinach od 8:00 – 14:00.</w:t>
      </w:r>
    </w:p>
    <w:p w14:paraId="078D6020" w14:textId="77777777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55AD6FF5" w14:textId="2E4B7CDA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Obwieszczenie zostanie udostępnione w Biuletynie Informacji Publicznej Urzędu Miejskiego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          </w:t>
      </w:r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              w Mszczonowie w dniu 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</w:t>
      </w:r>
      <w:r w:rsidR="0021253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7 listopada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2025 r. </w:t>
      </w:r>
    </w:p>
    <w:p w14:paraId="79ACFD04" w14:textId="77777777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C737BAF" w14:textId="77777777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7765804" w14:textId="1D976E91" w:rsidR="006A6821" w:rsidRPr="00ED5812" w:rsidRDefault="006A6821" w:rsidP="006A6821">
      <w:pPr>
        <w:spacing w:after="0" w:line="240" w:lineRule="auto"/>
        <w:ind w:left="5664"/>
        <w:jc w:val="both"/>
        <w:rPr>
          <w:sz w:val="20"/>
          <w:szCs w:val="20"/>
        </w:rPr>
      </w:pPr>
      <w:r>
        <w:rPr>
          <w:rFonts w:ascii="Arial" w:hAnsi="Arial" w:cs="Arial"/>
          <w:bCs/>
        </w:rPr>
        <w:t xml:space="preserve">      </w:t>
      </w:r>
      <w:r w:rsidRPr="00ED5812">
        <w:rPr>
          <w:rFonts w:ascii="Arial" w:hAnsi="Arial" w:cs="Arial"/>
          <w:bCs/>
          <w:sz w:val="20"/>
          <w:szCs w:val="20"/>
        </w:rPr>
        <w:t>Z up. Burmistrza</w:t>
      </w:r>
    </w:p>
    <w:p w14:paraId="621B3E55" w14:textId="77777777" w:rsidR="006A6821" w:rsidRPr="00ED5812" w:rsidRDefault="006A6821" w:rsidP="006A6821">
      <w:pPr>
        <w:tabs>
          <w:tab w:val="left" w:pos="708"/>
          <w:tab w:val="center" w:pos="4536"/>
          <w:tab w:val="right" w:pos="9072"/>
        </w:tabs>
        <w:spacing w:after="0" w:line="240" w:lineRule="auto"/>
        <w:ind w:left="4956"/>
        <w:jc w:val="both"/>
        <w:rPr>
          <w:rFonts w:ascii="Arial" w:hAnsi="Arial" w:cs="Arial"/>
          <w:bCs/>
          <w:sz w:val="20"/>
          <w:szCs w:val="20"/>
        </w:rPr>
      </w:pPr>
      <w:r w:rsidRPr="00ED5812">
        <w:rPr>
          <w:rFonts w:ascii="Arial" w:hAnsi="Arial" w:cs="Arial"/>
          <w:bCs/>
          <w:sz w:val="20"/>
          <w:szCs w:val="20"/>
        </w:rPr>
        <w:t>Naczelnik Wydziału Gospodarki Gminnej</w:t>
      </w:r>
    </w:p>
    <w:p w14:paraId="4A333B83" w14:textId="77777777" w:rsidR="006A6821" w:rsidRPr="00ED5812" w:rsidRDefault="006A6821" w:rsidP="006A6821">
      <w:pPr>
        <w:tabs>
          <w:tab w:val="left" w:pos="708"/>
          <w:tab w:val="center" w:pos="4536"/>
          <w:tab w:val="right" w:pos="9072"/>
        </w:tabs>
        <w:spacing w:after="0" w:line="240" w:lineRule="auto"/>
        <w:ind w:left="4956"/>
        <w:jc w:val="both"/>
        <w:rPr>
          <w:rFonts w:ascii="Arial" w:hAnsi="Arial" w:cs="Arial"/>
          <w:bCs/>
          <w:i/>
          <w:sz w:val="20"/>
          <w:szCs w:val="20"/>
        </w:rPr>
      </w:pPr>
      <w:r w:rsidRPr="00ED5812">
        <w:rPr>
          <w:rFonts w:ascii="Arial" w:hAnsi="Arial" w:cs="Arial"/>
          <w:bCs/>
          <w:i/>
          <w:sz w:val="20"/>
          <w:szCs w:val="20"/>
        </w:rPr>
        <w:t xml:space="preserve">               </w:t>
      </w:r>
    </w:p>
    <w:p w14:paraId="2A7EFB5D" w14:textId="0C4D020D" w:rsidR="006A6821" w:rsidRPr="00ED5812" w:rsidRDefault="006A6821" w:rsidP="006A6821">
      <w:pPr>
        <w:tabs>
          <w:tab w:val="left" w:pos="708"/>
          <w:tab w:val="center" w:pos="4536"/>
          <w:tab w:val="right" w:pos="9072"/>
        </w:tabs>
        <w:spacing w:after="0" w:line="240" w:lineRule="auto"/>
        <w:ind w:left="4956"/>
        <w:jc w:val="both"/>
        <w:rPr>
          <w:rFonts w:ascii="Arial" w:hAnsi="Arial" w:cs="Arial"/>
          <w:bCs/>
          <w:i/>
          <w:sz w:val="20"/>
          <w:szCs w:val="20"/>
        </w:rPr>
      </w:pPr>
      <w:r w:rsidRPr="00ED5812">
        <w:rPr>
          <w:rFonts w:ascii="Arial" w:hAnsi="Arial" w:cs="Arial"/>
          <w:bCs/>
          <w:i/>
          <w:sz w:val="20"/>
          <w:szCs w:val="20"/>
        </w:rPr>
        <w:t xml:space="preserve">                </w:t>
      </w:r>
      <w:r w:rsidR="00ED5812">
        <w:rPr>
          <w:rFonts w:ascii="Arial" w:hAnsi="Arial" w:cs="Arial"/>
          <w:bCs/>
          <w:i/>
          <w:sz w:val="20"/>
          <w:szCs w:val="20"/>
        </w:rPr>
        <w:t xml:space="preserve"> </w:t>
      </w:r>
      <w:r w:rsidRPr="00ED5812">
        <w:rPr>
          <w:rFonts w:ascii="Arial" w:hAnsi="Arial" w:cs="Arial"/>
          <w:bCs/>
          <w:i/>
          <w:sz w:val="20"/>
          <w:szCs w:val="20"/>
        </w:rPr>
        <w:t xml:space="preserve"> mgr Renata Wolak</w:t>
      </w:r>
    </w:p>
    <w:p w14:paraId="52BB29AC" w14:textId="77777777" w:rsidR="001F66D5" w:rsidRPr="001F66D5" w:rsidRDefault="001F66D5" w:rsidP="001F66D5">
      <w:pPr>
        <w:spacing w:after="0" w:line="240" w:lineRule="auto"/>
        <w:ind w:left="5664"/>
        <w:jc w:val="both"/>
        <w:rPr>
          <w:rFonts w:ascii="Arial" w:eastAsia="Calibri" w:hAnsi="Arial" w:cs="Arial"/>
          <w:kern w:val="0"/>
          <w14:ligatures w14:val="none"/>
        </w:rPr>
      </w:pPr>
    </w:p>
    <w:p w14:paraId="713A85EC" w14:textId="77777777" w:rsid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7B55D150" w14:textId="52E5D101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</w:pPr>
      <w:r w:rsidRPr="001F66D5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Otrzymują:</w:t>
      </w:r>
    </w:p>
    <w:p w14:paraId="264BEFA9" w14:textId="77777777" w:rsidR="001F66D5" w:rsidRPr="001F66D5" w:rsidRDefault="001F66D5" w:rsidP="001F66D5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AP Mszczonów 1 Sp. z o.o., Plac Bankowy 2 (piętro 9), 00-095 Warszawa.</w:t>
      </w:r>
    </w:p>
    <w:p w14:paraId="4A35FB23" w14:textId="77777777" w:rsidR="001F66D5" w:rsidRPr="001F66D5" w:rsidRDefault="001F66D5" w:rsidP="001F66D5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1F66D5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Strony postępowania zgodnie art. 49 KPA.</w:t>
      </w:r>
    </w:p>
    <w:p w14:paraId="13F05844" w14:textId="77777777" w:rsidR="001F66D5" w:rsidRPr="001F66D5" w:rsidRDefault="001F66D5" w:rsidP="001F66D5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contextualSpacing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1F66D5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A/a. </w:t>
      </w:r>
    </w:p>
    <w:p w14:paraId="0676E76C" w14:textId="77777777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1A98CEFD" w14:textId="77777777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73496E96" w14:textId="7DEA03F5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1F66D5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MD. 2</w:t>
      </w:r>
      <w:r w:rsidR="00212535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7</w:t>
      </w:r>
      <w:r w:rsidRPr="001F66D5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.</w:t>
      </w:r>
      <w:r w:rsidR="00212535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11</w:t>
      </w:r>
      <w:r w:rsidRPr="001F66D5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.2025 r. </w:t>
      </w:r>
    </w:p>
    <w:p w14:paraId="632476E9" w14:textId="77777777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16"/>
          <w:szCs w:val="16"/>
          <w:u w:val="single"/>
          <w14:ligatures w14:val="none"/>
        </w:rPr>
      </w:pPr>
    </w:p>
    <w:p w14:paraId="08F2C3C1" w14:textId="77777777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Sprawę prowadzi Monika Dzięcioł</w:t>
      </w:r>
    </w:p>
    <w:p w14:paraId="644C874C" w14:textId="6290B19A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6"/>
          <w:szCs w:val="16"/>
          <w:lang w:val="de-DE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</w:t>
      </w:r>
      <w:r w:rsidRPr="001F66D5">
        <w:rPr>
          <w:rFonts w:ascii="Arial" w:eastAsia="Calibri" w:hAnsi="Arial" w:cs="Arial"/>
          <w:kern w:val="0"/>
          <w:sz w:val="16"/>
          <w:szCs w:val="16"/>
          <w:lang w:val="de-DE"/>
          <w14:ligatures w14:val="none"/>
        </w:rPr>
        <w:t>tel. 46- 858 28 33</w:t>
      </w:r>
    </w:p>
    <w:p w14:paraId="066A620E" w14:textId="77777777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</w:pPr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lastRenderedPageBreak/>
        <w:t xml:space="preserve">Do </w:t>
      </w:r>
      <w:proofErr w:type="spellStart"/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>wywieszenia</w:t>
      </w:r>
      <w:proofErr w:type="spellEnd"/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 xml:space="preserve"> na </w:t>
      </w:r>
      <w:proofErr w:type="spellStart"/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>tablicy</w:t>
      </w:r>
      <w:proofErr w:type="spellEnd"/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 xml:space="preserve"> </w:t>
      </w:r>
      <w:proofErr w:type="spellStart"/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>ogłoszeń</w:t>
      </w:r>
      <w:proofErr w:type="spellEnd"/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>:</w:t>
      </w:r>
    </w:p>
    <w:p w14:paraId="3A4061C4" w14:textId="77777777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</w:pPr>
    </w:p>
    <w:p w14:paraId="52F37C43" w14:textId="77777777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</w:pPr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 xml:space="preserve">1. </w:t>
      </w:r>
      <w:proofErr w:type="spellStart"/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>Urząd</w:t>
      </w:r>
      <w:proofErr w:type="spellEnd"/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 xml:space="preserve"> </w:t>
      </w:r>
      <w:proofErr w:type="spellStart"/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>Miejski</w:t>
      </w:r>
      <w:proofErr w:type="spellEnd"/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 xml:space="preserve"> w </w:t>
      </w:r>
      <w:proofErr w:type="spellStart"/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>Mszczonowie</w:t>
      </w:r>
      <w:proofErr w:type="spellEnd"/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 xml:space="preserve"> – </w:t>
      </w:r>
      <w:proofErr w:type="spellStart"/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>tablica</w:t>
      </w:r>
      <w:proofErr w:type="spellEnd"/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 xml:space="preserve"> </w:t>
      </w:r>
      <w:proofErr w:type="spellStart"/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>ogłoszeń</w:t>
      </w:r>
      <w:proofErr w:type="spellEnd"/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>, BIP.</w:t>
      </w:r>
    </w:p>
    <w:p w14:paraId="61F2EAEF" w14:textId="77777777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66D5">
        <w:rPr>
          <w:rFonts w:ascii="Arial" w:eastAsia="Calibri" w:hAnsi="Arial" w:cs="Arial"/>
          <w:kern w:val="0"/>
          <w:sz w:val="22"/>
          <w:szCs w:val="22"/>
          <w:lang w:val="de-DE"/>
          <w14:ligatures w14:val="none"/>
        </w:rPr>
        <w:t xml:space="preserve">2. </w:t>
      </w:r>
      <w:r w:rsidRPr="001F66D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Sołtys Sołectwa Marków Towarzystwo – z prośbą o wywieszenie na tablicy ogłoszeń                        </w:t>
      </w:r>
    </w:p>
    <w:p w14:paraId="3F2BAF70" w14:textId="77777777" w:rsidR="001F66D5" w:rsidRPr="001F66D5" w:rsidRDefault="001F66D5" w:rsidP="001F66D5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66D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  w sołectwie.</w:t>
      </w:r>
    </w:p>
    <w:p w14:paraId="09F622A6" w14:textId="77777777" w:rsidR="001F66D5" w:rsidRPr="001F66D5" w:rsidRDefault="001F66D5" w:rsidP="001F66D5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66D5">
        <w:rPr>
          <w:rFonts w:ascii="Arial" w:eastAsia="Calibri" w:hAnsi="Arial" w:cs="Arial"/>
          <w:kern w:val="0"/>
          <w:sz w:val="22"/>
          <w:szCs w:val="22"/>
          <w14:ligatures w14:val="none"/>
        </w:rPr>
        <w:t>3. Sołtys Sołectwa Gurba – z prośbą o wywieszenie na tablicy ogłoszeń w sołectwie.</w:t>
      </w:r>
    </w:p>
    <w:p w14:paraId="429BEE4E" w14:textId="77777777" w:rsidR="001F66D5" w:rsidRPr="001F66D5" w:rsidRDefault="001F66D5" w:rsidP="001F66D5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312026C" w14:textId="77777777" w:rsidR="001F66D5" w:rsidRPr="001F66D5" w:rsidRDefault="001F66D5" w:rsidP="001F66D5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4F3CC25" w14:textId="77777777" w:rsidR="001F66D5" w:rsidRPr="001F66D5" w:rsidRDefault="001F66D5" w:rsidP="001F66D5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66D5">
        <w:rPr>
          <w:rFonts w:ascii="Arial" w:eastAsia="Calibri" w:hAnsi="Arial" w:cs="Arial"/>
          <w:kern w:val="0"/>
          <w:sz w:val="22"/>
          <w:szCs w:val="22"/>
          <w14:ligatures w14:val="none"/>
        </w:rPr>
        <w:t>Wywieszono dnia…………………………………………</w:t>
      </w:r>
      <w:proofErr w:type="gramStart"/>
      <w:r w:rsidRPr="001F66D5">
        <w:rPr>
          <w:rFonts w:ascii="Arial" w:eastAsia="Calibri" w:hAnsi="Arial" w:cs="Arial"/>
          <w:kern w:val="0"/>
          <w:sz w:val="22"/>
          <w:szCs w:val="22"/>
          <w14:ligatures w14:val="none"/>
        </w:rPr>
        <w:t>…….</w:t>
      </w:r>
      <w:proofErr w:type="gramEnd"/>
      <w:r w:rsidRPr="001F66D5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67EB51EC" w14:textId="77777777" w:rsidR="001F66D5" w:rsidRPr="001F66D5" w:rsidRDefault="001F66D5" w:rsidP="001F66D5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66D5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(pieczęć Firmy, Urzędu)</w:t>
      </w:r>
    </w:p>
    <w:p w14:paraId="49B2CA90" w14:textId="77777777" w:rsidR="001F66D5" w:rsidRPr="001F66D5" w:rsidRDefault="001F66D5" w:rsidP="001F66D5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66D5">
        <w:rPr>
          <w:rFonts w:ascii="Arial" w:eastAsia="Calibri" w:hAnsi="Arial" w:cs="Arial"/>
          <w:kern w:val="0"/>
          <w:sz w:val="22"/>
          <w:szCs w:val="22"/>
          <w14:ligatures w14:val="none"/>
        </w:rPr>
        <w:t>Zdjęto dnia……………………………………………………….</w:t>
      </w:r>
    </w:p>
    <w:p w14:paraId="6B11CB81" w14:textId="77777777" w:rsidR="001F66D5" w:rsidRPr="001F66D5" w:rsidRDefault="001F66D5" w:rsidP="001F66D5">
      <w:p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4B901DC" w14:textId="77777777" w:rsidR="001F66D5" w:rsidRPr="001F66D5" w:rsidRDefault="001F66D5" w:rsidP="001F66D5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66D5">
        <w:rPr>
          <w:rFonts w:ascii="Arial" w:eastAsia="Calibri" w:hAnsi="Arial" w:cs="Arial"/>
          <w:kern w:val="0"/>
          <w:sz w:val="22"/>
          <w:szCs w:val="22"/>
          <w14:ligatures w14:val="none"/>
        </w:rPr>
        <w:t>Po zdjęciu z tablicy ogłoszeń należy odesłać na adres:</w:t>
      </w:r>
    </w:p>
    <w:p w14:paraId="68892146" w14:textId="77777777" w:rsidR="001F66D5" w:rsidRPr="001F66D5" w:rsidRDefault="001F66D5" w:rsidP="001F66D5">
      <w:pPr>
        <w:spacing w:after="0" w:line="24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1F66D5">
        <w:rPr>
          <w:rFonts w:ascii="Arial" w:eastAsia="Calibri" w:hAnsi="Arial" w:cs="Arial"/>
          <w:kern w:val="0"/>
          <w:sz w:val="22"/>
          <w:szCs w:val="22"/>
          <w14:ligatures w14:val="none"/>
        </w:rPr>
        <w:t>Urząd Miejski w Mszczonowie, Wydział Gospodarki Gminnej</w:t>
      </w:r>
    </w:p>
    <w:p w14:paraId="6FCE57CA" w14:textId="77777777" w:rsidR="001F66D5" w:rsidRPr="001F66D5" w:rsidRDefault="001F66D5" w:rsidP="001F66D5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lang w:val="de-DE"/>
          <w14:ligatures w14:val="none"/>
        </w:rPr>
      </w:pPr>
      <w:r w:rsidRPr="001F66D5">
        <w:rPr>
          <w:rFonts w:ascii="Arial" w:eastAsia="Calibri" w:hAnsi="Arial" w:cs="Arial"/>
          <w:kern w:val="0"/>
          <w:sz w:val="22"/>
          <w:szCs w:val="22"/>
          <w14:ligatures w14:val="none"/>
        </w:rPr>
        <w:t>Plac Piłsudskiego 1, 96-320 Mszczonów</w:t>
      </w:r>
    </w:p>
    <w:p w14:paraId="5A0AC6A9" w14:textId="77777777" w:rsidR="001F66D5" w:rsidRPr="001F66D5" w:rsidRDefault="001F66D5" w:rsidP="001F66D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8"/>
          <w:lang w:val="de-DE"/>
          <w14:ligatures w14:val="none"/>
        </w:rPr>
      </w:pPr>
    </w:p>
    <w:p w14:paraId="6A7418FC" w14:textId="77777777" w:rsidR="001F66D5" w:rsidRPr="001F66D5" w:rsidRDefault="001F66D5" w:rsidP="001F66D5">
      <w:pPr>
        <w:spacing w:after="200" w:line="240" w:lineRule="auto"/>
        <w:jc w:val="center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02EF625A" w14:textId="77777777" w:rsidR="001F66D5" w:rsidRPr="001F66D5" w:rsidRDefault="001F66D5" w:rsidP="001F66D5">
      <w:pPr>
        <w:spacing w:after="200" w:line="240" w:lineRule="auto"/>
        <w:jc w:val="center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b/>
          <w:kern w:val="0"/>
          <w:sz w:val="16"/>
          <w:szCs w:val="16"/>
          <w14:ligatures w14:val="none"/>
        </w:rPr>
        <w:t xml:space="preserve">OBOWIĄZEK INFORMACYJNY </w:t>
      </w:r>
    </w:p>
    <w:p w14:paraId="349CD244" w14:textId="77777777" w:rsidR="001F66D5" w:rsidRPr="001F66D5" w:rsidRDefault="001F66D5" w:rsidP="001F66D5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14:paraId="7F3B3DB0" w14:textId="77777777" w:rsidR="001F66D5" w:rsidRPr="001F66D5" w:rsidRDefault="001F66D5" w:rsidP="001F66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Administratorem Państwa danych osobowych jest </w:t>
      </w:r>
      <w:r w:rsidRPr="001F66D5">
        <w:rPr>
          <w:rFonts w:ascii="Arial" w:eastAsia="Calibri" w:hAnsi="Arial" w:cs="Arial"/>
          <w:b/>
          <w:kern w:val="0"/>
          <w:sz w:val="16"/>
          <w:szCs w:val="16"/>
          <w14:ligatures w14:val="none"/>
        </w:rPr>
        <w:t xml:space="preserve">Gmina Mszczonów </w:t>
      </w: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reprezentowana przez </w:t>
      </w:r>
      <w:r w:rsidRPr="001F66D5">
        <w:rPr>
          <w:rFonts w:ascii="Arial" w:eastAsia="Calibri" w:hAnsi="Arial" w:cs="Arial"/>
          <w:b/>
          <w:kern w:val="0"/>
          <w:sz w:val="16"/>
          <w:szCs w:val="16"/>
          <w:shd w:val="clear" w:color="auto" w:fill="FFFFFF"/>
          <w14:ligatures w14:val="none"/>
        </w:rPr>
        <w:t xml:space="preserve">Burmistrza Mszczonowa </w:t>
      </w:r>
      <w:r w:rsidRPr="001F66D5">
        <w:rPr>
          <w:rFonts w:ascii="Arial" w:eastAsia="Calibri" w:hAnsi="Arial" w:cs="Arial"/>
          <w:bCs/>
          <w:kern w:val="0"/>
          <w:sz w:val="16"/>
          <w:szCs w:val="16"/>
          <w:shd w:val="clear" w:color="auto" w:fill="FFFFFF"/>
          <w14:ligatures w14:val="none"/>
        </w:rPr>
        <w:t>(adres:</w:t>
      </w:r>
      <w:r w:rsidRPr="001F66D5">
        <w:rPr>
          <w:rFonts w:ascii="Arial" w:eastAsia="Calibri" w:hAnsi="Arial" w:cs="Arial"/>
          <w:kern w:val="0"/>
          <w:sz w:val="16"/>
          <w:szCs w:val="16"/>
          <w:bdr w:val="none" w:sz="0" w:space="0" w:color="auto" w:frame="1"/>
          <w14:ligatures w14:val="none"/>
        </w:rPr>
        <w:t xml:space="preserve"> </w:t>
      </w:r>
      <w:r w:rsidRPr="001F66D5">
        <w:rPr>
          <w:rFonts w:ascii="Arial" w:eastAsia="Calibri" w:hAnsi="Arial" w:cs="Arial"/>
          <w:kern w:val="0"/>
          <w:sz w:val="16"/>
          <w:szCs w:val="16"/>
          <w:shd w:val="clear" w:color="auto" w:fill="FFFFFF"/>
          <w14:ligatures w14:val="none"/>
        </w:rPr>
        <w:t xml:space="preserve">Plac Piłsudskiego 1, 96-320 Mszczonów, e-mail: </w:t>
      </w:r>
      <w:proofErr w:type="gramStart"/>
      <w:r w:rsidRPr="001F66D5">
        <w:rPr>
          <w:rFonts w:ascii="Arial" w:eastAsia="Calibri" w:hAnsi="Arial" w:cs="Arial"/>
          <w:kern w:val="0"/>
          <w:sz w:val="16"/>
          <w:szCs w:val="16"/>
          <w:shd w:val="clear" w:color="auto" w:fill="FFFFFF"/>
          <w14:ligatures w14:val="none"/>
        </w:rPr>
        <w:t>urząd.miejski@mszczonow.pl</w:t>
      </w:r>
      <w:proofErr w:type="gramEnd"/>
      <w:r w:rsidRPr="001F66D5">
        <w:rPr>
          <w:rFonts w:ascii="Arial" w:eastAsia="Calibri" w:hAnsi="Arial" w:cs="Arial"/>
          <w:kern w:val="0"/>
          <w:sz w:val="16"/>
          <w:szCs w:val="16"/>
          <w:shd w:val="clear" w:color="auto" w:fill="FFFFFF"/>
          <w14:ligatures w14:val="none"/>
        </w:rPr>
        <w:t>, tel. kontaktowy:</w:t>
      </w: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 +48 </w:t>
      </w:r>
      <w:r w:rsidRPr="001F66D5">
        <w:rPr>
          <w:rFonts w:ascii="Arial" w:eastAsia="Calibri" w:hAnsi="Arial" w:cs="Arial"/>
          <w:kern w:val="0"/>
          <w:sz w:val="16"/>
          <w:szCs w:val="16"/>
          <w:shd w:val="clear" w:color="auto" w:fill="FFFFFF"/>
          <w14:ligatures w14:val="none"/>
        </w:rPr>
        <w:t>46 858 28 40).</w:t>
      </w:r>
    </w:p>
    <w:p w14:paraId="1EBA889E" w14:textId="77777777" w:rsidR="001F66D5" w:rsidRPr="001F66D5" w:rsidRDefault="001F66D5" w:rsidP="001F66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7517DCA7" w14:textId="77777777" w:rsidR="001F66D5" w:rsidRPr="001F66D5" w:rsidRDefault="001F66D5" w:rsidP="001F66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Państwa dane osobowe będą przetwarzane w celu wydania decyzji o środowiskowych uwarunkowaniach zgodnie z wnioskiem. </w:t>
      </w:r>
    </w:p>
    <w:p w14:paraId="2F78E8E8" w14:textId="77777777" w:rsidR="001F66D5" w:rsidRPr="001F66D5" w:rsidRDefault="001F66D5" w:rsidP="001F66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Podstawa prawna do przetwarzania danych osobowych:</w:t>
      </w:r>
    </w:p>
    <w:p w14:paraId="4C8BD809" w14:textId="77777777" w:rsidR="001F66D5" w:rsidRPr="001F66D5" w:rsidRDefault="001F66D5" w:rsidP="001F66D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art. 6 ust. 1 lit. c RODO,</w:t>
      </w:r>
    </w:p>
    <w:p w14:paraId="2BEB9D40" w14:textId="77777777" w:rsidR="001F66D5" w:rsidRPr="001F66D5" w:rsidRDefault="001F66D5" w:rsidP="001F66D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ustawa z dnia 3 października 2008 r. o udostępnianiu informacji o środowisku i jego ochronie, udziale społeczeństwa w ochronie środowiska oraz ocenach oddziaływania na środowisko, </w:t>
      </w:r>
    </w:p>
    <w:p w14:paraId="08FC5AC6" w14:textId="7D43DD93" w:rsidR="001F66D5" w:rsidRPr="001F66D5" w:rsidRDefault="001F66D5" w:rsidP="001F66D5">
      <w:pPr>
        <w:numPr>
          <w:ilvl w:val="1"/>
          <w:numId w:val="3"/>
        </w:numPr>
        <w:spacing w:after="0" w:line="240" w:lineRule="auto"/>
        <w:ind w:right="-4714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rozporządzenie Rady Ministrów z dnia 10 września 2019 r. w sprawie przedsięwzięć  </w:t>
      </w:r>
    </w:p>
    <w:p w14:paraId="54330C16" w14:textId="2F9859AC" w:rsidR="001F66D5" w:rsidRPr="001F66D5" w:rsidRDefault="001F66D5" w:rsidP="001F66D5">
      <w:pPr>
        <w:spacing w:after="0" w:line="240" w:lineRule="auto"/>
        <w:ind w:left="1440" w:right="-4714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mogących znacząco oddziaływać na środowisko, </w:t>
      </w:r>
    </w:p>
    <w:p w14:paraId="45637DA3" w14:textId="77777777" w:rsidR="001F66D5" w:rsidRPr="001F66D5" w:rsidRDefault="001F66D5" w:rsidP="001F66D5">
      <w:pPr>
        <w:numPr>
          <w:ilvl w:val="1"/>
          <w:numId w:val="3"/>
        </w:numPr>
        <w:spacing w:after="0" w:line="276" w:lineRule="auto"/>
        <w:ind w:right="-4714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art. 6 ust. 1 lit. a RODO (na podstawie zgody) w przypadku danych podanych </w:t>
      </w:r>
    </w:p>
    <w:p w14:paraId="14D7A14C" w14:textId="77777777" w:rsidR="001F66D5" w:rsidRPr="001F66D5" w:rsidRDefault="001F66D5" w:rsidP="001F66D5">
      <w:pPr>
        <w:spacing w:after="0" w:line="276" w:lineRule="auto"/>
        <w:ind w:left="1440" w:right="-4714"/>
        <w:contextualSpacing/>
        <w:jc w:val="both"/>
        <w:rPr>
          <w:rFonts w:ascii="Arial" w:eastAsia="Calibri" w:hAnsi="Arial" w:cs="Arial"/>
          <w:color w:val="FF0000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dobrowolnie.</w:t>
      </w:r>
      <w:r w:rsidRPr="001F66D5">
        <w:rPr>
          <w:rFonts w:ascii="Arial" w:eastAsia="Calibri" w:hAnsi="Arial" w:cs="Arial"/>
          <w:color w:val="FF0000"/>
          <w:kern w:val="0"/>
          <w:sz w:val="16"/>
          <w:szCs w:val="16"/>
          <w14:ligatures w14:val="none"/>
        </w:rPr>
        <w:t xml:space="preserve"> </w:t>
      </w:r>
    </w:p>
    <w:p w14:paraId="2F53943C" w14:textId="77777777" w:rsidR="001F66D5" w:rsidRPr="001F66D5" w:rsidRDefault="001F66D5" w:rsidP="001F66D5">
      <w:pPr>
        <w:numPr>
          <w:ilvl w:val="0"/>
          <w:numId w:val="2"/>
        </w:numPr>
        <w:spacing w:after="0" w:line="276" w:lineRule="auto"/>
        <w:ind w:right="-4714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Państwa dane osobowe będą przetwarzane przez okres 10 pełnych lat kalendarzowych, </w:t>
      </w:r>
    </w:p>
    <w:p w14:paraId="346AA168" w14:textId="77777777" w:rsidR="001F66D5" w:rsidRPr="001F66D5" w:rsidRDefault="001F66D5" w:rsidP="001F66D5">
      <w:pPr>
        <w:spacing w:after="0" w:line="276" w:lineRule="auto"/>
        <w:ind w:left="720" w:right="-4714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licząc od 1 stycznia roku następnego po roku, w którym nastąpiło zakończenie spraw (11 lat),</w:t>
      </w:r>
    </w:p>
    <w:p w14:paraId="79BEE3ED" w14:textId="77777777" w:rsidR="001F66D5" w:rsidRPr="001F66D5" w:rsidRDefault="001F66D5" w:rsidP="001F66D5">
      <w:pPr>
        <w:spacing w:after="0" w:line="276" w:lineRule="auto"/>
        <w:ind w:left="720" w:right="-4714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na podstawie Rozporządzenia Prezesa Rady Ministrów z dnia 18 stycznia 2011 r. w </w:t>
      </w:r>
    </w:p>
    <w:p w14:paraId="2B3AF070" w14:textId="77777777" w:rsidR="001F66D5" w:rsidRPr="001F66D5" w:rsidRDefault="001F66D5" w:rsidP="001F66D5">
      <w:pPr>
        <w:spacing w:after="0" w:line="276" w:lineRule="auto"/>
        <w:ind w:left="720" w:right="-4714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sprawie instrukcji kancelaryjnej, jednolitych rzeczowych wykazów akt oraz instrukcji w </w:t>
      </w:r>
    </w:p>
    <w:p w14:paraId="0F26BD8D" w14:textId="77777777" w:rsidR="001F66D5" w:rsidRPr="001F66D5" w:rsidRDefault="001F66D5" w:rsidP="001F66D5">
      <w:pPr>
        <w:spacing w:after="0" w:line="276" w:lineRule="auto"/>
        <w:ind w:left="720" w:right="-4714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sprawie organizacji i zakresu działania archiwów zakładowych, albo do mementu</w:t>
      </w:r>
    </w:p>
    <w:p w14:paraId="5C427AED" w14:textId="77777777" w:rsidR="001F66D5" w:rsidRPr="001F66D5" w:rsidRDefault="001F66D5" w:rsidP="001F66D5">
      <w:pPr>
        <w:spacing w:after="0" w:line="276" w:lineRule="auto"/>
        <w:ind w:left="720" w:right="-4714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cofnięcia zgody. </w:t>
      </w:r>
    </w:p>
    <w:p w14:paraId="7D72B27B" w14:textId="77777777" w:rsidR="001F66D5" w:rsidRPr="001F66D5" w:rsidRDefault="001F66D5" w:rsidP="001F66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Państwa dane nie będą przetwarzane w sposób zautomatyzowany, w tym nie będą podlegać profilowaniu.</w:t>
      </w:r>
    </w:p>
    <w:p w14:paraId="34361777" w14:textId="77777777" w:rsidR="001F66D5" w:rsidRPr="001F66D5" w:rsidRDefault="001F66D5" w:rsidP="001F66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Państwa dane osobowych nie będą przekazywane poza Europejski Obszar Gospodarczy (obejmujący Unię Europejską, Norwegię, Liechtenstein i Islandię).</w:t>
      </w:r>
    </w:p>
    <w:p w14:paraId="1A2EF099" w14:textId="77777777" w:rsidR="001F66D5" w:rsidRPr="001F66D5" w:rsidRDefault="001F66D5" w:rsidP="001F66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W związku z przetwarzaniem Państwa danych osobowych, przysługują Państwu następujące prawa:</w:t>
      </w:r>
    </w:p>
    <w:p w14:paraId="15D0D22F" w14:textId="77777777" w:rsidR="001F66D5" w:rsidRPr="001F66D5" w:rsidRDefault="001F66D5" w:rsidP="001F66D5">
      <w:pPr>
        <w:numPr>
          <w:ilvl w:val="0"/>
          <w:numId w:val="4"/>
        </w:numPr>
        <w:spacing w:after="0" w:line="252" w:lineRule="auto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prawo dostępu do swoich danych oraz otrzymania ich kopii;</w:t>
      </w:r>
    </w:p>
    <w:p w14:paraId="071C1C2F" w14:textId="77777777" w:rsidR="001F66D5" w:rsidRPr="001F66D5" w:rsidRDefault="001F66D5" w:rsidP="001F66D5">
      <w:pPr>
        <w:numPr>
          <w:ilvl w:val="0"/>
          <w:numId w:val="4"/>
        </w:numPr>
        <w:spacing w:after="0" w:line="252" w:lineRule="auto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prawo do sprostowania (poprawiania) swoich danych osobowych;</w:t>
      </w:r>
    </w:p>
    <w:p w14:paraId="5C71F902" w14:textId="77777777" w:rsidR="001F66D5" w:rsidRPr="001F66D5" w:rsidRDefault="001F66D5" w:rsidP="001F66D5">
      <w:pPr>
        <w:numPr>
          <w:ilvl w:val="0"/>
          <w:numId w:val="4"/>
        </w:numPr>
        <w:spacing w:after="0" w:line="252" w:lineRule="auto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prawo do ograniczenia przetwarzania danych osobowych;</w:t>
      </w:r>
    </w:p>
    <w:p w14:paraId="1B6ABBF0" w14:textId="77777777" w:rsidR="001F66D5" w:rsidRPr="001F66D5" w:rsidRDefault="001F66D5" w:rsidP="001F66D5">
      <w:pPr>
        <w:numPr>
          <w:ilvl w:val="0"/>
          <w:numId w:val="4"/>
        </w:numPr>
        <w:spacing w:after="0" w:line="252" w:lineRule="auto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prawo do cofnięcia zgody w dowolnym momencie bez wpływu na zgodność</w:t>
      </w:r>
    </w:p>
    <w:p w14:paraId="68B8A37A" w14:textId="77777777" w:rsidR="001F66D5" w:rsidRPr="001F66D5" w:rsidRDefault="001F66D5" w:rsidP="001F66D5">
      <w:pPr>
        <w:spacing w:after="0" w:line="252" w:lineRule="auto"/>
        <w:ind w:left="1080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z prawem przetwarzania, którego dokonano na podstawie zgody przed jej cofnięciem;</w:t>
      </w:r>
    </w:p>
    <w:p w14:paraId="0E646F7E" w14:textId="77777777" w:rsidR="001F66D5" w:rsidRPr="001F66D5" w:rsidRDefault="001F66D5" w:rsidP="001F66D5">
      <w:pPr>
        <w:numPr>
          <w:ilvl w:val="0"/>
          <w:numId w:val="4"/>
        </w:numPr>
        <w:spacing w:after="0" w:line="252" w:lineRule="auto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 xml:space="preserve">prawo wniesienia skargi do Prezesa Urzędu Ochrony Danych Osobowych </w:t>
      </w: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3E15E507" w14:textId="77777777" w:rsidR="001F66D5" w:rsidRPr="001F66D5" w:rsidRDefault="001F66D5" w:rsidP="001F66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Podanie przez Państwa danych osobowych wynikających z ustawy o udostępnianiu informacji o środowisku i jego ochronie, udziale społeczeństwa w ochronie środowiska oraz ocenach oddziaływania na środowisko jest obowiązkowe. Nieprzekazanie danych skutkować będzie brakiem realizacji celu, o którym mowa w punkcie 3.</w:t>
      </w:r>
    </w:p>
    <w:p w14:paraId="6900167B" w14:textId="2B9F988D" w:rsidR="001F66D5" w:rsidRPr="001F66D5" w:rsidRDefault="001F66D5" w:rsidP="001F66D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  <w:r w:rsidRPr="001F66D5">
        <w:rPr>
          <w:rFonts w:ascii="Arial" w:eastAsia="Calibri" w:hAnsi="Arial" w:cs="Arial"/>
          <w:kern w:val="0"/>
          <w:sz w:val="16"/>
          <w:szCs w:val="16"/>
          <w14:ligatures w14:val="none"/>
        </w:rPr>
        <w:t>Dane wnioskodawców zostaną przekazane podmiotom lub organom uprawnionym na podstawie przepisów prawa.</w:t>
      </w:r>
    </w:p>
    <w:p w14:paraId="436B5DD3" w14:textId="77777777" w:rsidR="001F66D5" w:rsidRPr="001F66D5" w:rsidRDefault="001F66D5" w:rsidP="001F66D5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A15D1D5" w14:textId="77777777" w:rsidR="00E23D2F" w:rsidRDefault="00E23D2F"/>
    <w:sectPr w:rsidR="00E23D2F" w:rsidSect="001F66D5">
      <w:pgSz w:w="11906" w:h="16838"/>
      <w:pgMar w:top="1134" w:right="794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4CA9"/>
    <w:multiLevelType w:val="hybridMultilevel"/>
    <w:tmpl w:val="79D695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C3764B"/>
    <w:multiLevelType w:val="hybridMultilevel"/>
    <w:tmpl w:val="E140F8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3863B9"/>
    <w:multiLevelType w:val="hybridMultilevel"/>
    <w:tmpl w:val="508A4E4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F7684"/>
    <w:multiLevelType w:val="hybridMultilevel"/>
    <w:tmpl w:val="2E805C04"/>
    <w:lvl w:ilvl="0" w:tplc="71C2C1EC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53441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0836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0178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3866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2F"/>
    <w:rsid w:val="0013593D"/>
    <w:rsid w:val="001F66D5"/>
    <w:rsid w:val="00212535"/>
    <w:rsid w:val="003B0CF6"/>
    <w:rsid w:val="004C1A0A"/>
    <w:rsid w:val="006A6821"/>
    <w:rsid w:val="006D527E"/>
    <w:rsid w:val="00A8189E"/>
    <w:rsid w:val="00D61A96"/>
    <w:rsid w:val="00E1688A"/>
    <w:rsid w:val="00E23D2F"/>
    <w:rsid w:val="00E3064C"/>
    <w:rsid w:val="00E7458E"/>
    <w:rsid w:val="00ED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6CA0"/>
  <w15:chartTrackingRefBased/>
  <w15:docId w15:val="{4A364A9D-490C-4049-B3F8-A599E495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3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3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3D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3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3D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3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3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3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3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3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3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3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3D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3D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3D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3D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3D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3D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3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3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3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3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3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3D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3D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3D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3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3D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3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Dzięcioł</dc:creator>
  <cp:keywords/>
  <dc:description/>
  <cp:lastModifiedBy>Monika Dzięcioł</cp:lastModifiedBy>
  <cp:revision>6</cp:revision>
  <cp:lastPrinted>2025-11-27T11:15:00Z</cp:lastPrinted>
  <dcterms:created xsi:type="dcterms:W3CDTF">2025-09-29T08:33:00Z</dcterms:created>
  <dcterms:modified xsi:type="dcterms:W3CDTF">2025-11-27T11:15:00Z</dcterms:modified>
</cp:coreProperties>
</file>