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92D" w:rsidRPr="00F42497" w:rsidRDefault="00BA592D" w:rsidP="00BD122E">
      <w:pPr>
        <w:jc w:val="center"/>
        <w:rPr>
          <w:b/>
          <w:sz w:val="24"/>
          <w:szCs w:val="24"/>
        </w:rPr>
      </w:pPr>
    </w:p>
    <w:tbl>
      <w:tblPr>
        <w:tblStyle w:val="Tabela-Siatka"/>
        <w:tblW w:w="161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1"/>
        <w:gridCol w:w="1262"/>
        <w:gridCol w:w="163"/>
        <w:gridCol w:w="1379"/>
        <w:gridCol w:w="1684"/>
        <w:gridCol w:w="1395"/>
        <w:gridCol w:w="10"/>
        <w:gridCol w:w="1544"/>
        <w:gridCol w:w="1403"/>
        <w:gridCol w:w="1684"/>
        <w:gridCol w:w="2669"/>
        <w:gridCol w:w="12"/>
        <w:gridCol w:w="1128"/>
        <w:gridCol w:w="134"/>
        <w:gridCol w:w="1133"/>
      </w:tblGrid>
      <w:tr w:rsidR="00BA592D" w:rsidRPr="00F42497" w:rsidTr="00594F7D">
        <w:trPr>
          <w:trHeight w:val="390"/>
        </w:trPr>
        <w:tc>
          <w:tcPr>
            <w:tcW w:w="561" w:type="dxa"/>
            <w:vMerge w:val="restart"/>
          </w:tcPr>
          <w:p w:rsidR="00BA592D" w:rsidRPr="00F42497" w:rsidRDefault="00BA592D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Lp.</w:t>
            </w:r>
          </w:p>
        </w:tc>
        <w:tc>
          <w:tcPr>
            <w:tcW w:w="1262" w:type="dxa"/>
            <w:vMerge w:val="restart"/>
          </w:tcPr>
          <w:p w:rsidR="00BA592D" w:rsidRPr="00F42497" w:rsidRDefault="00BA592D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Nazwa jednostki realizującej program</w:t>
            </w:r>
          </w:p>
        </w:tc>
        <w:tc>
          <w:tcPr>
            <w:tcW w:w="14338" w:type="dxa"/>
            <w:gridSpan w:val="13"/>
          </w:tcPr>
          <w:p w:rsidR="00BA592D" w:rsidRPr="00F42497" w:rsidRDefault="00BA592D" w:rsidP="00A95A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Szczegóły sprawozdania</w:t>
            </w:r>
          </w:p>
        </w:tc>
      </w:tr>
      <w:tr w:rsidR="00621643" w:rsidRPr="00F42497" w:rsidTr="00594F7D">
        <w:trPr>
          <w:trHeight w:val="401"/>
        </w:trPr>
        <w:tc>
          <w:tcPr>
            <w:tcW w:w="561" w:type="dxa"/>
            <w:vMerge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62" w:type="dxa"/>
            <w:vMerge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42" w:type="dxa"/>
            <w:gridSpan w:val="2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Cel główny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Cel szczegółowy</w:t>
            </w:r>
          </w:p>
        </w:tc>
        <w:tc>
          <w:tcPr>
            <w:tcW w:w="1395" w:type="dxa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Zasady współpracy</w:t>
            </w:r>
          </w:p>
        </w:tc>
        <w:tc>
          <w:tcPr>
            <w:tcW w:w="1554" w:type="dxa"/>
            <w:gridSpan w:val="2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Zakres przedmiotowy</w:t>
            </w:r>
          </w:p>
        </w:tc>
        <w:tc>
          <w:tcPr>
            <w:tcW w:w="1403" w:type="dxa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Formy współpracy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Priorytetowe zadania publiczne</w:t>
            </w:r>
          </w:p>
        </w:tc>
        <w:tc>
          <w:tcPr>
            <w:tcW w:w="2681" w:type="dxa"/>
            <w:gridSpan w:val="2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Sposób realizacji i oceny programu</w:t>
            </w:r>
          </w:p>
        </w:tc>
        <w:tc>
          <w:tcPr>
            <w:tcW w:w="2395" w:type="dxa"/>
            <w:gridSpan w:val="3"/>
          </w:tcPr>
          <w:p w:rsidR="00621643" w:rsidRPr="00F42497" w:rsidRDefault="00621643" w:rsidP="00A9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b/>
                <w:sz w:val="18"/>
                <w:szCs w:val="18"/>
              </w:rPr>
              <w:t>Wysokość środków przeznaczonych na realizacje programu</w:t>
            </w:r>
          </w:p>
        </w:tc>
      </w:tr>
      <w:tr w:rsidR="00621643" w:rsidRPr="00F42497" w:rsidTr="00594F7D">
        <w:trPr>
          <w:trHeight w:val="314"/>
        </w:trPr>
        <w:tc>
          <w:tcPr>
            <w:tcW w:w="561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262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542" w:type="dxa"/>
            <w:gridSpan w:val="2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554" w:type="dxa"/>
            <w:gridSpan w:val="2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403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2681" w:type="dxa"/>
            <w:gridSpan w:val="2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  <w:r w:rsidRPr="00F42497">
              <w:rPr>
                <w:sz w:val="20"/>
                <w:szCs w:val="20"/>
              </w:rPr>
              <w:t>finansowe</w:t>
            </w:r>
          </w:p>
        </w:tc>
        <w:tc>
          <w:tcPr>
            <w:tcW w:w="1267" w:type="dxa"/>
            <w:gridSpan w:val="2"/>
          </w:tcPr>
          <w:p w:rsidR="00621643" w:rsidRPr="00F42497" w:rsidRDefault="00621643" w:rsidP="00A95AD0">
            <w:pPr>
              <w:rPr>
                <w:sz w:val="20"/>
                <w:szCs w:val="20"/>
              </w:rPr>
            </w:pPr>
            <w:r w:rsidRPr="00F42497">
              <w:rPr>
                <w:sz w:val="20"/>
                <w:szCs w:val="20"/>
              </w:rPr>
              <w:t>niefinansowe</w:t>
            </w:r>
          </w:p>
        </w:tc>
      </w:tr>
      <w:tr w:rsidR="00621643" w:rsidRPr="00F42497" w:rsidTr="00594F7D">
        <w:tc>
          <w:tcPr>
            <w:tcW w:w="561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2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42" w:type="dxa"/>
            <w:gridSpan w:val="2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5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4" w:type="dxa"/>
            <w:gridSpan w:val="2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03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81" w:type="dxa"/>
            <w:gridSpan w:val="2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28" w:type="dxa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67" w:type="dxa"/>
            <w:gridSpan w:val="2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621643" w:rsidRPr="00F42497" w:rsidTr="00594F7D">
        <w:tc>
          <w:tcPr>
            <w:tcW w:w="561" w:type="dxa"/>
            <w:vAlign w:val="center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262" w:type="dxa"/>
            <w:vAlign w:val="center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Ośrodek Sportu i Rekreacji</w:t>
            </w:r>
          </w:p>
        </w:tc>
        <w:tc>
          <w:tcPr>
            <w:tcW w:w="1542" w:type="dxa"/>
            <w:gridSpan w:val="2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Celem głównym programu jest budowanie partnerstwa między administracją samorządową a organizacjami pozarządowymi i innymi podmiotami dla zaspakajania potrzeb społecznych.</w:t>
            </w:r>
          </w:p>
          <w:p w:rsidR="00621643" w:rsidRPr="00F42497" w:rsidRDefault="00621643" w:rsidP="00A95A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poprawa jakości życia, poprzez pełniejsze zaspokajanie potrzeb mieszkańców Gminy Mszczonów</w:t>
            </w:r>
          </w:p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integracja podmiotów realizujących zadania publiczne</w:t>
            </w:r>
          </w:p>
        </w:tc>
        <w:tc>
          <w:tcPr>
            <w:tcW w:w="1395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pomocniczość</w:t>
            </w:r>
          </w:p>
          <w:p w:rsidR="00621643" w:rsidRPr="00F42497" w:rsidRDefault="00621643" w:rsidP="00A95AD0">
            <w:pPr>
              <w:ind w:hanging="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suwerenność stron</w:t>
            </w:r>
          </w:p>
          <w:p w:rsidR="00621643" w:rsidRPr="00F42497" w:rsidRDefault="00621643" w:rsidP="00A95AD0">
            <w:pPr>
              <w:ind w:hanging="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partnerstwo</w:t>
            </w:r>
          </w:p>
          <w:p w:rsidR="00621643" w:rsidRPr="00F42497" w:rsidRDefault="00621643" w:rsidP="00A95AD0">
            <w:pPr>
              <w:ind w:hanging="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efektywność</w:t>
            </w:r>
          </w:p>
          <w:p w:rsidR="00621643" w:rsidRPr="00F42497" w:rsidRDefault="00621643" w:rsidP="00A95AD0">
            <w:pPr>
              <w:ind w:hanging="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uczciwa konkurencja</w:t>
            </w:r>
          </w:p>
          <w:p w:rsidR="00621643" w:rsidRPr="00F42497" w:rsidRDefault="00621643" w:rsidP="00A95AD0">
            <w:pPr>
              <w:ind w:hanging="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jawność</w:t>
            </w:r>
          </w:p>
        </w:tc>
        <w:tc>
          <w:tcPr>
            <w:tcW w:w="1554" w:type="dxa"/>
            <w:gridSpan w:val="2"/>
          </w:tcPr>
          <w:p w:rsidR="00621643" w:rsidRPr="00F42497" w:rsidRDefault="00621643" w:rsidP="00A95AD0">
            <w:pPr>
              <w:pStyle w:val="Default"/>
              <w:ind w:left="-98" w:hanging="10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>- działalności na rzecz osób w wieku emerytalnym</w:t>
            </w:r>
          </w:p>
          <w:p w:rsidR="00621643" w:rsidRPr="00F42497" w:rsidRDefault="00621643" w:rsidP="00A95AD0">
            <w:pPr>
              <w:pStyle w:val="Default"/>
              <w:ind w:left="-98" w:hanging="13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wspieranie i upowszechniania kultury fizycznej i sportu </w:t>
            </w:r>
          </w:p>
          <w:p w:rsidR="00621643" w:rsidRPr="00F42497" w:rsidRDefault="00621643" w:rsidP="00A95A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3" w:type="dxa"/>
          </w:tcPr>
          <w:p w:rsidR="00621643" w:rsidRPr="00F42497" w:rsidRDefault="00621643" w:rsidP="00A95AD0">
            <w:pPr>
              <w:pStyle w:val="Default"/>
              <w:ind w:left="-62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>- upowszechnianie rekreacji ruchowej w środowisku osób starszych (wycieczki, rajdy),</w:t>
            </w:r>
          </w:p>
          <w:p w:rsidR="00621643" w:rsidRPr="00F42497" w:rsidRDefault="00621643" w:rsidP="00A95AD0">
            <w:pPr>
              <w:pStyle w:val="Default"/>
              <w:ind w:left="-62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współpraca w zakresie upowszechniania kultury, angażowanie młodzieży i dorosłych w działania kulturowe, stwarzanie możliwości realizowania własnych pasji przez mieszkańców </w:t>
            </w:r>
          </w:p>
          <w:p w:rsidR="00621643" w:rsidRPr="00F42497" w:rsidRDefault="00621643" w:rsidP="00A95A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EF22F0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działania na rzecz osób w wielu emerytalnym: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rekreacja ruchowa w środowisku osób starszych</w:t>
            </w:r>
          </w:p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upowszechnianie kultury fizycznej i sportu: imprezy, konkursy sportowe, szkolenia młodzieży uzdolnionej sportowo, uczestnictwo w powiatowych, regionalnych, ogólnopolskich imprezach sportowych</w:t>
            </w:r>
          </w:p>
        </w:tc>
        <w:tc>
          <w:tcPr>
            <w:tcW w:w="2681" w:type="dxa"/>
            <w:gridSpan w:val="2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otwarty konkurs ofert</w:t>
            </w:r>
          </w:p>
        </w:tc>
        <w:tc>
          <w:tcPr>
            <w:tcW w:w="1128" w:type="dxa"/>
          </w:tcPr>
          <w:p w:rsidR="00621643" w:rsidRPr="00F42497" w:rsidRDefault="00EF22F0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338.001,87</w:t>
            </w:r>
            <w:r w:rsidR="00621643" w:rsidRPr="00F42497">
              <w:rPr>
                <w:rFonts w:ascii="Times New Roman" w:hAnsi="Times New Roman" w:cs="Times New Roman"/>
                <w:sz w:val="18"/>
                <w:szCs w:val="18"/>
              </w:rPr>
              <w:t xml:space="preserve"> zł</w:t>
            </w:r>
          </w:p>
        </w:tc>
        <w:tc>
          <w:tcPr>
            <w:tcW w:w="1267" w:type="dxa"/>
            <w:gridSpan w:val="2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nieodpłatnie udostępnianie obiektów dla realizacji zadań oraz organizacji imprez o charakterze sportowo – rekreacyjnym</w:t>
            </w:r>
          </w:p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pomoc informacyjna</w:t>
            </w:r>
            <w:r w:rsidR="00EF22F0" w:rsidRPr="00F42497">
              <w:rPr>
                <w:rFonts w:ascii="Times New Roman" w:hAnsi="Times New Roman" w:cs="Times New Roman"/>
                <w:sz w:val="16"/>
                <w:szCs w:val="16"/>
              </w:rPr>
              <w:t>, zmierzająca do pozyskiwania funduszy zewnętrznych do realizacji zadań zleconych</w:t>
            </w:r>
          </w:p>
        </w:tc>
      </w:tr>
      <w:tr w:rsidR="00621643" w:rsidRPr="00F42497" w:rsidTr="00594F7D">
        <w:tc>
          <w:tcPr>
            <w:tcW w:w="561" w:type="dxa"/>
            <w:vAlign w:val="center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262" w:type="dxa"/>
            <w:vAlign w:val="center"/>
          </w:tcPr>
          <w:p w:rsidR="00621643" w:rsidRPr="00F42497" w:rsidRDefault="00621643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Szkoła Podstawowa w Mszczonowie</w:t>
            </w:r>
          </w:p>
        </w:tc>
        <w:tc>
          <w:tcPr>
            <w:tcW w:w="1542" w:type="dxa"/>
            <w:gridSpan w:val="2"/>
          </w:tcPr>
          <w:p w:rsidR="00621643" w:rsidRPr="00F42497" w:rsidRDefault="00621643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Propagowanie sportu i rekreacji ruchowej wśród dzieci będących uczniami Szkoły</w:t>
            </w:r>
            <w:r w:rsidR="007875F2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Podstawowej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organizowanie pozalekcyjnego życia sportowego uczniów</w:t>
            </w:r>
            <w:r w:rsidR="000063E2" w:rsidRPr="00F4249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0063E2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zaangażowanie wielu uczniów do aktywności ruchowej, gier i zabaw dostosowanych do wieku i stopnia sprawności oraz zainteresowań sportowych,</w:t>
            </w:r>
          </w:p>
          <w:p w:rsidR="000063E2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uczestnictwo uczniów imprezach sportowych organizowanych na obszarze działania samorządu terytorialnego i poza min,</w:t>
            </w:r>
          </w:p>
          <w:p w:rsidR="000063E2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-działalność sportowa zorganizowana ze szczególnym uwzględnieniem funkcji zdrowotnej,</w:t>
            </w:r>
          </w:p>
          <w:p w:rsidR="000063E2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Przygotowanie uczniów do uczestnictwa w zawodach sportowych organizowanych w ramach SZS,</w:t>
            </w:r>
            <w:r w:rsidR="00385361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LZS </w:t>
            </w:r>
          </w:p>
          <w:p w:rsidR="00385361" w:rsidRPr="00F42497" w:rsidRDefault="00385361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kształtowanie pozytywnych cech charakteru i osobowości poprzez uczestnictwo w realizacji zadań sportowych Klubu </w:t>
            </w:r>
          </w:p>
          <w:p w:rsidR="00385361" w:rsidRPr="00F42497" w:rsidRDefault="00385361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„Olimpijczyk 2008”</w:t>
            </w:r>
          </w:p>
        </w:tc>
        <w:tc>
          <w:tcPr>
            <w:tcW w:w="1395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nieodpłatne korzystanie z zasobów sprzętu sportowego </w:t>
            </w:r>
            <w:r w:rsidR="004F23A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należącego do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szkoły,</w:t>
            </w:r>
          </w:p>
          <w:p w:rsidR="00621643" w:rsidRPr="00F42497" w:rsidRDefault="00621643" w:rsidP="00A95AD0">
            <w:pPr>
              <w:ind w:left="-108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nieodpłatne użytkowanie lokalu jako siedziby organizacji,</w:t>
            </w:r>
          </w:p>
          <w:p w:rsidR="004F23A4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4F23A4" w:rsidRPr="00F42497">
              <w:rPr>
                <w:rFonts w:ascii="Times New Roman" w:hAnsi="Times New Roman" w:cs="Times New Roman"/>
                <w:sz w:val="16"/>
                <w:szCs w:val="16"/>
              </w:rPr>
              <w:t>nieodpłatne użyczenie łączy telefonicznych, internetowych,</w:t>
            </w:r>
          </w:p>
          <w:p w:rsidR="00621643" w:rsidRPr="00F42497" w:rsidRDefault="004F23A4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korzystanie z materiałów biurowych (papier do ksero, koperty,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znaczki),</w:t>
            </w:r>
          </w:p>
          <w:p w:rsidR="004F23A4" w:rsidRPr="00F42497" w:rsidRDefault="004F23A4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gridSpan w:val="2"/>
          </w:tcPr>
          <w:p w:rsidR="00621643" w:rsidRPr="00F42497" w:rsidRDefault="00621643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</w:t>
            </w:r>
            <w:r w:rsidR="004F23A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wspieranie i upowszechnianie kultury fizycznej, </w:t>
            </w:r>
          </w:p>
          <w:p w:rsidR="004F23A4" w:rsidRPr="00F42497" w:rsidRDefault="004F23A4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zajmowanie się ochroną i promocją zdrowia,</w:t>
            </w:r>
          </w:p>
          <w:p w:rsidR="004F23A4" w:rsidRPr="00F42497" w:rsidRDefault="004F23A4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przeciwdziałanie uzależnieniom i patologiom społecznym,</w:t>
            </w:r>
          </w:p>
        </w:tc>
        <w:tc>
          <w:tcPr>
            <w:tcW w:w="1403" w:type="dxa"/>
          </w:tcPr>
          <w:p w:rsidR="00621643" w:rsidRPr="00F42497" w:rsidRDefault="00621643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942A30" w:rsidRPr="00F42497">
              <w:rPr>
                <w:rFonts w:ascii="Times New Roman" w:hAnsi="Times New Roman" w:cs="Times New Roman"/>
                <w:sz w:val="16"/>
                <w:szCs w:val="16"/>
              </w:rPr>
              <w:t>wzajemnie informowano o planowanych kierunkach działalności, określono i realizowano zadania wynikające z potrzeb szkoły i środowiska lokalnego,</w:t>
            </w:r>
          </w:p>
          <w:p w:rsidR="00942A30" w:rsidRPr="00F42497" w:rsidRDefault="00942A30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organizowano i realizowano zadania z zakresu upowszechniania sportu i rekreacji w obszarach szkolenia dzieci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uzdolnionych sportowo będących uczniami Szkoły</w:t>
            </w:r>
          </w:p>
        </w:tc>
        <w:tc>
          <w:tcPr>
            <w:tcW w:w="1684" w:type="dxa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upowszechnianie kultury fizycznej, stworzenie możliwości realizowania własnych pasji sportowych przez uczniów szkoły, </w:t>
            </w:r>
          </w:p>
        </w:tc>
        <w:tc>
          <w:tcPr>
            <w:tcW w:w="2681" w:type="dxa"/>
            <w:gridSpan w:val="2"/>
          </w:tcPr>
          <w:p w:rsidR="000063E2" w:rsidRPr="00F42497" w:rsidRDefault="00942A30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praca z dziećmi na zajęciach poszczególnych sekcji sportowych (piłka nożna, piłka siatkowa, lekkoatletyka, piłka ręczna, nauka i doskonalenie pływania), </w:t>
            </w:r>
          </w:p>
          <w:p w:rsidR="00621643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942A30" w:rsidRPr="00F42497">
              <w:rPr>
                <w:rFonts w:ascii="Times New Roman" w:hAnsi="Times New Roman" w:cs="Times New Roman"/>
                <w:sz w:val="16"/>
                <w:szCs w:val="16"/>
              </w:rPr>
              <w:t>przygotowanie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do startów w zawodach sportowych,</w:t>
            </w:r>
          </w:p>
          <w:p w:rsidR="000063E2" w:rsidRPr="00F42497" w:rsidRDefault="000063E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organizowanie zawodów sportowych, międzyszkolnych,</w:t>
            </w:r>
          </w:p>
        </w:tc>
        <w:tc>
          <w:tcPr>
            <w:tcW w:w="1128" w:type="dxa"/>
          </w:tcPr>
          <w:p w:rsidR="00621643" w:rsidRPr="00F42497" w:rsidRDefault="00211E3F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942A30" w:rsidRPr="00F42497">
              <w:rPr>
                <w:rFonts w:ascii="Times New Roman" w:hAnsi="Times New Roman" w:cs="Times New Roman"/>
                <w:sz w:val="18"/>
                <w:szCs w:val="18"/>
              </w:rPr>
              <w:t>000,00</w:t>
            </w:r>
            <w:r w:rsidR="00621643" w:rsidRPr="00F42497">
              <w:rPr>
                <w:rFonts w:ascii="Times New Roman" w:hAnsi="Times New Roman" w:cs="Times New Roman"/>
                <w:sz w:val="18"/>
                <w:szCs w:val="18"/>
              </w:rPr>
              <w:t xml:space="preserve"> zł</w:t>
            </w:r>
          </w:p>
        </w:tc>
        <w:tc>
          <w:tcPr>
            <w:tcW w:w="1267" w:type="dxa"/>
            <w:gridSpan w:val="2"/>
          </w:tcPr>
          <w:p w:rsidR="00621643" w:rsidRPr="00F42497" w:rsidRDefault="0062164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korzystanie ze sprzętu i zaplecza sportowego</w:t>
            </w:r>
            <w:r w:rsidR="00942A30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oraz materiałów biurowych</w:t>
            </w:r>
            <w:r w:rsidR="000063E2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przez uczniowski klub Sportowy „Olimpijczyk 2008”</w:t>
            </w:r>
          </w:p>
        </w:tc>
      </w:tr>
      <w:tr w:rsidR="009D0173" w:rsidRPr="00F42497" w:rsidTr="00594F7D">
        <w:trPr>
          <w:trHeight w:val="2832"/>
        </w:trPr>
        <w:tc>
          <w:tcPr>
            <w:tcW w:w="561" w:type="dxa"/>
            <w:vAlign w:val="center"/>
          </w:tcPr>
          <w:p w:rsidR="009D0173" w:rsidRPr="00F42497" w:rsidRDefault="009D0173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262" w:type="dxa"/>
            <w:vAlign w:val="center"/>
          </w:tcPr>
          <w:p w:rsidR="009D0173" w:rsidRPr="00F42497" w:rsidRDefault="009D0173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Gimnazjum w Mszczonowie</w:t>
            </w:r>
          </w:p>
        </w:tc>
        <w:tc>
          <w:tcPr>
            <w:tcW w:w="1542" w:type="dxa"/>
            <w:gridSpan w:val="2"/>
          </w:tcPr>
          <w:p w:rsidR="009D0173" w:rsidRPr="00F42497" w:rsidRDefault="009D017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Propagowanie </w:t>
            </w:r>
            <w:r w:rsidR="00D65845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sportu i rekreacji ruchowej wśród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młodzieży uczęszczającej do Gimnazjum</w:t>
            </w:r>
            <w:r w:rsidR="00D65845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w Mszczonowie</w:t>
            </w:r>
          </w:p>
        </w:tc>
        <w:tc>
          <w:tcPr>
            <w:tcW w:w="1684" w:type="dxa"/>
          </w:tcPr>
          <w:p w:rsidR="00D65845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organizowanie pozalekcyjnego życia sportowego uczniów,</w:t>
            </w:r>
          </w:p>
          <w:p w:rsidR="00D65845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zaangażowanie wielu uczniów do aktywności ruchowej, gier i zabaw dostosowanych do wieku i stopnia sprawności oraz zainteresowań sportowych,</w:t>
            </w:r>
          </w:p>
          <w:p w:rsidR="00D65845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uczestnictwo uczniów imprezach sportowych organizowanych na obszarze działania samorządu terytorialnego i poza min,</w:t>
            </w:r>
          </w:p>
          <w:p w:rsidR="00D65845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-działalność sportowa zorganizowana ze szczególnym uwzględnieniem funkcji zdrowotnej,</w:t>
            </w:r>
          </w:p>
          <w:p w:rsidR="00D65845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Przygotowanie uczniów do uczestnictwa w zawodach sportowych organizowanych w ramach SZS, LZS </w:t>
            </w:r>
          </w:p>
          <w:p w:rsidR="009D0173" w:rsidRPr="00F42497" w:rsidRDefault="00D65845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kształtowanie pozytywnych cech charakteru i osobowości poprzez uczestnictwo w realizacji zadań sportowych Klubu </w:t>
            </w:r>
          </w:p>
        </w:tc>
        <w:tc>
          <w:tcPr>
            <w:tcW w:w="1395" w:type="dxa"/>
          </w:tcPr>
          <w:p w:rsidR="007875F2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nieodpłatne korzystanie z zasobów sprzętu sportowego należącego do szkoły,</w:t>
            </w:r>
          </w:p>
          <w:p w:rsidR="007875F2" w:rsidRPr="00F42497" w:rsidRDefault="007875F2" w:rsidP="00A95AD0">
            <w:pPr>
              <w:ind w:left="-108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nieodpłatne użytkowanie lokalu jako siedziby organizacji,</w:t>
            </w:r>
          </w:p>
          <w:p w:rsidR="007875F2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nieodpłatne użyczenie łączy telefonicznych, internetowych,</w:t>
            </w:r>
          </w:p>
          <w:p w:rsidR="007875F2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korzystanie z materiałów biurowych (papier do ksero, koperty, znaczki),</w:t>
            </w:r>
          </w:p>
          <w:p w:rsidR="009D0173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partycypowanie w kosztach związanych z funkcjonowaniem poszczególnych sekcji (wyjazdy na zawody, zakup nagród, trofeów sportowych)</w:t>
            </w:r>
          </w:p>
        </w:tc>
        <w:tc>
          <w:tcPr>
            <w:tcW w:w="1554" w:type="dxa"/>
            <w:gridSpan w:val="2"/>
          </w:tcPr>
          <w:p w:rsidR="007875F2" w:rsidRPr="00F42497" w:rsidRDefault="007875F2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wspieranie i upowszechnianie kultury fizycznej, </w:t>
            </w:r>
          </w:p>
          <w:p w:rsidR="007875F2" w:rsidRPr="00F42497" w:rsidRDefault="007875F2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zajmowanie się ochroną i promocją zdrowia,</w:t>
            </w:r>
          </w:p>
          <w:p w:rsidR="009D0173" w:rsidRPr="00F42497" w:rsidRDefault="007875F2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przeciwdziałanie uzależnieniom i patologiom społecznym,</w:t>
            </w:r>
          </w:p>
        </w:tc>
        <w:tc>
          <w:tcPr>
            <w:tcW w:w="1403" w:type="dxa"/>
          </w:tcPr>
          <w:p w:rsidR="007875F2" w:rsidRPr="00F42497" w:rsidRDefault="007875F2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wzajemnie informowano się o planowanych kierunkach działalności, określono i realizowano zadania wynikające z potrzeb szkoły i środowiska lokalnego,</w:t>
            </w:r>
          </w:p>
          <w:p w:rsidR="009D0173" w:rsidRPr="00F42497" w:rsidRDefault="007875F2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organizowano i realizowano zadania z zakresu upowszechniania sportu i rekreacji w obszarach szkolenia dzieci uzdolnionych sportowo będących uczniami Szkoły</w:t>
            </w:r>
          </w:p>
        </w:tc>
        <w:tc>
          <w:tcPr>
            <w:tcW w:w="1684" w:type="dxa"/>
          </w:tcPr>
          <w:p w:rsidR="009D0173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upowszechnianie kultury fizycznej, stworzenie możliwości realizowania własnych pasji sportowych przez uczniów szkoły,</w:t>
            </w:r>
          </w:p>
        </w:tc>
        <w:tc>
          <w:tcPr>
            <w:tcW w:w="2681" w:type="dxa"/>
            <w:gridSpan w:val="2"/>
          </w:tcPr>
          <w:p w:rsidR="007875F2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praca z młodzieżą  na zajęciach poszczególnych sekcji sportowych (piłka nożna, piłka siatkowa, lekkoatletyka, piłka ręczna, nauka i doskonalenie pływania), </w:t>
            </w:r>
          </w:p>
          <w:p w:rsidR="007875F2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przygotowanie młodzieży do startów w zawodach sportowych,</w:t>
            </w:r>
          </w:p>
          <w:p w:rsidR="009D0173" w:rsidRPr="00F42497" w:rsidRDefault="007875F2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organizowanie zawodów szkolnych, międzyszkolnych,</w:t>
            </w:r>
          </w:p>
        </w:tc>
        <w:tc>
          <w:tcPr>
            <w:tcW w:w="1128" w:type="dxa"/>
          </w:tcPr>
          <w:p w:rsidR="009D0173" w:rsidRPr="00F42497" w:rsidRDefault="007875F2" w:rsidP="00A95A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1 000,00</w:t>
            </w:r>
            <w:r w:rsidR="009D0173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zł</w:t>
            </w:r>
          </w:p>
        </w:tc>
        <w:tc>
          <w:tcPr>
            <w:tcW w:w="1267" w:type="dxa"/>
            <w:gridSpan w:val="2"/>
          </w:tcPr>
          <w:p w:rsidR="009D0173" w:rsidRPr="00F42497" w:rsidRDefault="009D0173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7875F2" w:rsidRPr="00F42497">
              <w:rPr>
                <w:rFonts w:ascii="Times New Roman" w:hAnsi="Times New Roman" w:cs="Times New Roman"/>
                <w:sz w:val="16"/>
                <w:szCs w:val="16"/>
              </w:rPr>
              <w:t>korzystanie ze sprzętu i materiałów biurowych</w:t>
            </w:r>
          </w:p>
        </w:tc>
      </w:tr>
      <w:tr w:rsidR="00704109" w:rsidRPr="00F42497" w:rsidTr="00594F7D">
        <w:trPr>
          <w:trHeight w:val="3028"/>
        </w:trPr>
        <w:tc>
          <w:tcPr>
            <w:tcW w:w="561" w:type="dxa"/>
            <w:vMerge w:val="restart"/>
            <w:vAlign w:val="center"/>
          </w:tcPr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</w:t>
            </w: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Szkoła</w:t>
            </w: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Podstawowa w </w:t>
            </w:r>
            <w:proofErr w:type="spellStart"/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Lutkówce</w:t>
            </w:r>
            <w:proofErr w:type="spellEnd"/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vMerge w:val="restart"/>
            <w:vAlign w:val="center"/>
          </w:tcPr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Upowszechnianie kultury fizycznej i sportu, stwarzanie warunków organizacyjnych i ekonomicznych dla rozwoju kultury fizycznej i sportu, organizowanie zajęć i współzawodnictwa sportowego w tenisie stołowym i w hokeju na trawie</w:t>
            </w:r>
          </w:p>
        </w:tc>
        <w:tc>
          <w:tcPr>
            <w:tcW w:w="1684" w:type="dxa"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upowszechnianie wśród dzieci, młodzieży i dorosłych na terenie działania Klubu dyscypliny tenisa stołowego oraz wychowanie dzieci i młodzieży poprzez kulturę fizyczną i sport,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Klub prowadzi działalność szkoleniową oraz sprawuje opiekę wychowawczą i szkoleniową nad członkami Klubu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vAlign w:val="center"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szkoła użycza Klubowi salę gimnastyczną, szkolne szatnie, pomieszczenia gospodarcze, sprzęt sportowy oraz sprzęt komputerowy do prowadzenia czynności administracyjnych,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pracownicy szkoły wykonują pracę związaną ze sprzątaniem, otwieraniem i zamykaniem pomieszczeń szkolnych po zajęciach,</w:t>
            </w:r>
          </w:p>
        </w:tc>
        <w:tc>
          <w:tcPr>
            <w:tcW w:w="1554" w:type="dxa"/>
            <w:gridSpan w:val="2"/>
          </w:tcPr>
          <w:p w:rsidR="00704109" w:rsidRPr="00F42497" w:rsidRDefault="0070410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udział dzieci w rozgrywkach i turniejach sportowych na terenie gminy w  dwóch grupach wiekowych dzieci ze szkoły podstawowej i młodzież </w:t>
            </w:r>
          </w:p>
        </w:tc>
        <w:tc>
          <w:tcPr>
            <w:tcW w:w="1403" w:type="dxa"/>
          </w:tcPr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ze strony Uczniowskiego Klubu Sportowego prowadzone treningi oraz organizacja wyjazdów na zawody,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ze Stroby szkoły użyczenie pomieszczeń szkolnych i bazy sprzętowej,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obsługa administracyjna UKS</w:t>
            </w:r>
          </w:p>
        </w:tc>
        <w:tc>
          <w:tcPr>
            <w:tcW w:w="1684" w:type="dxa"/>
            <w:vMerge w:val="restart"/>
            <w:vAlign w:val="center"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wspieranie i upowszechnianie kultury fizycznej i sportu,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edukacja, oświata i wychowanie,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wypoczynek dzieci i młodzieży,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ochrona i promocja zdrowia,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81" w:type="dxa"/>
            <w:gridSpan w:val="2"/>
          </w:tcPr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prowadzenie treningów 2 razy w tygodniu dla młodszych oraz 2 razy w tygodniu dla starszych,</w:t>
            </w:r>
          </w:p>
          <w:p w:rsidR="00704109" w:rsidRPr="00F42497" w:rsidRDefault="00580B81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treningi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odbywaja</w:t>
            </w:r>
            <w:proofErr w:type="spellEnd"/>
            <w:r w:rsidR="00704109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się na hali sportowej OsiR Mszczonów 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w okresie od września do grudnia 2011 r. tenisiści stołowi z UKS 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Lutkówka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brali udział w Grand Prix Mszczonów </w:t>
            </w:r>
          </w:p>
        </w:tc>
        <w:tc>
          <w:tcPr>
            <w:tcW w:w="1128" w:type="dxa"/>
          </w:tcPr>
          <w:p w:rsidR="00704109" w:rsidRPr="008E2765" w:rsidRDefault="00704109" w:rsidP="00A95AD0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8E2765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27 474,09 zł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8E2765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(</w:t>
            </w:r>
            <w:r w:rsidR="00397995" w:rsidRPr="008E2765"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  <w:t xml:space="preserve">25 000zł -środki pochodzące </w:t>
            </w:r>
            <w:r w:rsidRPr="008E2765"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  <w:t>z dotacji; 2 474,09 zł – środki własne)</w:t>
            </w:r>
          </w:p>
        </w:tc>
        <w:tc>
          <w:tcPr>
            <w:tcW w:w="1267" w:type="dxa"/>
            <w:gridSpan w:val="2"/>
            <w:vMerge w:val="restart"/>
            <w:vAlign w:val="center"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rzeczowe 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(np. lokal, sprzęt, materiały)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osobowe (np. wolontariusze)</w:t>
            </w:r>
          </w:p>
        </w:tc>
      </w:tr>
      <w:tr w:rsidR="00704109" w:rsidRPr="00F42497" w:rsidTr="00594F7D">
        <w:trPr>
          <w:trHeight w:val="4672"/>
        </w:trPr>
        <w:tc>
          <w:tcPr>
            <w:tcW w:w="561" w:type="dxa"/>
            <w:vMerge/>
            <w:vAlign w:val="center"/>
          </w:tcPr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vMerge/>
            <w:vAlign w:val="center"/>
          </w:tcPr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vMerge/>
          </w:tcPr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współpraca Klubu  z władzami państwowymi i samorządowymi,</w:t>
            </w:r>
            <w:r w:rsidRPr="00F42497">
              <w:rPr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by zapewnić członkom właściwe warunki do uprawiania sportu,</w:t>
            </w:r>
          </w:p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uczestniczenie Klubu w rozgrywkach i zawodach sportowych rangi krajowej i międzynarodowej oraz organizuje zawody i imprezy sportowe,</w:t>
            </w:r>
          </w:p>
        </w:tc>
        <w:tc>
          <w:tcPr>
            <w:tcW w:w="1395" w:type="dxa"/>
            <w:vMerge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gridSpan w:val="2"/>
          </w:tcPr>
          <w:p w:rsidR="00704109" w:rsidRPr="00F42497" w:rsidRDefault="0070410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prowadzenie treningów dla poszczególnych grup wiekowych, </w:t>
            </w:r>
          </w:p>
          <w:p w:rsidR="00704109" w:rsidRPr="00F42497" w:rsidRDefault="0070410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uczestnictwo w rozgrywkach i turniejach sportowych na terenie całego kraju, a także za granicą, </w:t>
            </w:r>
          </w:p>
          <w:p w:rsidR="00704109" w:rsidRPr="00F42497" w:rsidRDefault="0070410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wyjazd dzieci na obozy sportowe organizowane podczas wakacji, </w:t>
            </w:r>
          </w:p>
          <w:p w:rsidR="00704109" w:rsidRPr="00F42497" w:rsidRDefault="0070410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zdobywanie najwyższych podium podczas zawodów przez dzieci (świadczą o tym liczne puchary, nagrody i medale),</w:t>
            </w:r>
          </w:p>
        </w:tc>
        <w:tc>
          <w:tcPr>
            <w:tcW w:w="1403" w:type="dxa"/>
          </w:tcPr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prowadzenie treningów dla poszczególnych sekcji 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organizacja wyjazdów na zawody,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organizacja wakacyjnych obozów treningowych,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użyczenie pomieszczeń szkolnych, boisk i bazy sprzętowej, 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</w:p>
          <w:p w:rsidR="00704109" w:rsidRPr="00F42497" w:rsidRDefault="0070410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  <w:vMerge/>
          </w:tcPr>
          <w:p w:rsidR="00704109" w:rsidRPr="00F42497" w:rsidRDefault="00704109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81" w:type="dxa"/>
            <w:gridSpan w:val="2"/>
          </w:tcPr>
          <w:p w:rsidR="00704109" w:rsidRPr="00F42497" w:rsidRDefault="00704109" w:rsidP="00A95AD0">
            <w:pPr>
              <w:tabs>
                <w:tab w:val="left" w:pos="-13716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prowadzenie treningów 2 razy w tygodniu dla sekcji młodzików oraz 2 razy w tygodniu dla sekcji juniorów młodszych w hokeja na trawie</w:t>
            </w:r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na hali sportowej OsiR Mszczonów, na hali sportowej Szkoły Podstawowej w </w:t>
            </w:r>
            <w:proofErr w:type="spellStart"/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>Lutkówce</w:t>
            </w:r>
            <w:proofErr w:type="spellEnd"/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oraz na boisku ze sztuczną trawą w Skierniewicach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udział w halow</w:t>
            </w:r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>ym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turniej</w:t>
            </w:r>
            <w:r w:rsidR="007C38FF" w:rsidRPr="00F42497">
              <w:rPr>
                <w:rFonts w:ascii="Times New Roman" w:hAnsi="Times New Roman" w:cs="Times New Roman"/>
                <w:sz w:val="16"/>
                <w:szCs w:val="16"/>
              </w:rPr>
              <w:t>u Mistrzostwa Młodzików OZHT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udział w </w:t>
            </w:r>
            <w:r w:rsidR="007C38FF" w:rsidRPr="00F42497">
              <w:rPr>
                <w:rFonts w:ascii="Times New Roman" w:hAnsi="Times New Roman" w:cs="Times New Roman"/>
                <w:sz w:val="16"/>
                <w:szCs w:val="16"/>
              </w:rPr>
              <w:t>Mistrzostwach juniorów OZHT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udział w </w:t>
            </w:r>
            <w:r w:rsidR="007C38FF" w:rsidRPr="00F42497">
              <w:rPr>
                <w:rFonts w:ascii="Times New Roman" w:hAnsi="Times New Roman" w:cs="Times New Roman"/>
                <w:sz w:val="16"/>
                <w:szCs w:val="16"/>
              </w:rPr>
              <w:t>Mistrzostwach Świata w hokeja na Hali oraz w Mistrzostwach Świata w Turnieju TAMEX CUP</w:t>
            </w:r>
          </w:p>
          <w:p w:rsidR="007C38FF" w:rsidRPr="00F42497" w:rsidRDefault="007C38FF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udział w Mistrzostwach OZHT</w:t>
            </w:r>
          </w:p>
          <w:p w:rsidR="007C38FF" w:rsidRPr="00F42497" w:rsidRDefault="007C38FF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Udział w 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obowie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szkoleniowym w 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Gmiexnie</w:t>
            </w:r>
            <w:proofErr w:type="spellEnd"/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udział w </w:t>
            </w:r>
            <w:r w:rsidR="00D87421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meczach sparingowych i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turniejach międzywojewódzkich, ogólnopolskich  i międzynarodowych juniorów młodszych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D87421" w:rsidRPr="00F42497">
              <w:rPr>
                <w:rFonts w:ascii="Times New Roman" w:hAnsi="Times New Roman" w:cs="Times New Roman"/>
                <w:sz w:val="16"/>
                <w:szCs w:val="16"/>
              </w:rPr>
              <w:t>udział w Turnieju Mini Hokeja na Trawie</w:t>
            </w:r>
          </w:p>
          <w:p w:rsidR="00D87421" w:rsidRPr="00F42497" w:rsidRDefault="00D87421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udział w I, II , II Turnieju Grand Prix młodziaków</w:t>
            </w:r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organizacja obozu sportowego dla </w:t>
            </w:r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zawodników UKS </w:t>
            </w:r>
            <w:proofErr w:type="spellStart"/>
            <w:r w:rsidR="00BE1A7B" w:rsidRPr="00F42497">
              <w:rPr>
                <w:rFonts w:ascii="Times New Roman" w:hAnsi="Times New Roman" w:cs="Times New Roman"/>
                <w:sz w:val="16"/>
                <w:szCs w:val="16"/>
              </w:rPr>
              <w:t>Lutkówka</w:t>
            </w:r>
            <w:proofErr w:type="spellEnd"/>
          </w:p>
          <w:p w:rsidR="00704109" w:rsidRPr="00F42497" w:rsidRDefault="00704109" w:rsidP="00A95AD0">
            <w:pPr>
              <w:tabs>
                <w:tab w:val="left" w:pos="290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8" w:type="dxa"/>
          </w:tcPr>
          <w:p w:rsidR="00704109" w:rsidRPr="008E2765" w:rsidRDefault="00D87421" w:rsidP="00A95AD0">
            <w:pPr>
              <w:ind w:left="-108"/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8E2765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 xml:space="preserve">32 245,46 zł </w:t>
            </w:r>
            <w:r w:rsidRPr="008E2765"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  <w:t>(28 000 zł – środki pochodzące z dotacji, 4 245,46</w:t>
            </w:r>
            <w:r w:rsidR="00704109" w:rsidRPr="008E2765"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  <w:t xml:space="preserve"> zł</w:t>
            </w:r>
            <w:r w:rsidRPr="008E2765">
              <w:rPr>
                <w:rFonts w:ascii="Times New Roman" w:hAnsi="Times New Roman" w:cs="Times New Roman"/>
                <w:i/>
                <w:color w:val="FFFFFF" w:themeColor="background1"/>
                <w:sz w:val="16"/>
                <w:szCs w:val="16"/>
              </w:rPr>
              <w:t xml:space="preserve"> – środki własne)</w:t>
            </w:r>
          </w:p>
          <w:p w:rsidR="00704109" w:rsidRPr="00F42497" w:rsidRDefault="00704109" w:rsidP="00A95A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7" w:type="dxa"/>
            <w:gridSpan w:val="2"/>
            <w:vMerge/>
          </w:tcPr>
          <w:p w:rsidR="00704109" w:rsidRPr="00F42497" w:rsidRDefault="0070410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11C9" w:rsidRPr="00F42497" w:rsidTr="00594F7D">
        <w:trPr>
          <w:trHeight w:val="644"/>
        </w:trPr>
        <w:tc>
          <w:tcPr>
            <w:tcW w:w="561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Miejska Biblioteka Publiczna w Mszczonowie</w:t>
            </w:r>
          </w:p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42" w:type="dxa"/>
            <w:gridSpan w:val="2"/>
          </w:tcPr>
          <w:p w:rsidR="003C11C9" w:rsidRPr="00F42497" w:rsidRDefault="003C11C9" w:rsidP="00A95A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Propagowanie kultury literackiej oraz historii i tradycji regionu</w:t>
            </w: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propagowanie zainteresowania literaturą wśród mieszkańców miasta i okolicy;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propagowanie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zainteresowania literaturą wśród młodzieży niepełnosprawnej;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pomoc w poszukiwaniach informacji przydatnych dla organizacji pozarządowych;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propagowanie wiadomości o wydarzeniach przygotowywanych przez organizacje pozarządowe;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propagowanie historii i tradycji Ziemi Mszczonowskiej.</w:t>
            </w:r>
          </w:p>
        </w:tc>
        <w:tc>
          <w:tcPr>
            <w:tcW w:w="1395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- określenie i realizacja zadań wynikających z potrzeb środowiska lokalnego;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organizowanie i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realizowanie zadań z zakresu upowszechniania</w:t>
            </w:r>
            <w:r w:rsidR="00580B8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kultury, historii i tradycji Ziemi Mszczonowskiej wśród młodzieży i dorosłych mieszkańców Mszczonowa i okolic;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pomoc merytoryczna w realizacji zadań statutowych organizacji.</w:t>
            </w:r>
          </w:p>
        </w:tc>
        <w:tc>
          <w:tcPr>
            <w:tcW w:w="1554" w:type="dxa"/>
            <w:gridSpan w:val="2"/>
          </w:tcPr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Współpraca dotyczyła propagowania literatury, historii i tradycji regionu, pomocy w poszukiwaniu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informacji, promowaniu wydarzeń organizowanych przez organizacje pozarządowe.</w:t>
            </w:r>
          </w:p>
        </w:tc>
        <w:tc>
          <w:tcPr>
            <w:tcW w:w="1403" w:type="dxa"/>
          </w:tcPr>
          <w:p w:rsidR="003C11C9" w:rsidRPr="00F42497" w:rsidRDefault="003C11C9" w:rsidP="00A95AD0">
            <w:pPr>
              <w:ind w:left="-94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nieodpłatne użyczenie lokalu na potrzeby wycieczek członków Stowarzyszenia „Uśmiech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Dziecka”;</w:t>
            </w:r>
          </w:p>
          <w:p w:rsidR="003C11C9" w:rsidRPr="00F42497" w:rsidRDefault="003C11C9" w:rsidP="00A95AD0">
            <w:pPr>
              <w:ind w:left="-94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nieodpłatne użyczenie zbiorów bibliotecznych oraz stanowisk komputerowych;</w:t>
            </w:r>
          </w:p>
          <w:p w:rsidR="003C11C9" w:rsidRPr="00F42497" w:rsidRDefault="003C11C9" w:rsidP="00A95AD0">
            <w:pPr>
              <w:ind w:left="-94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pomoc w kwestiach administracyjnych;</w:t>
            </w:r>
          </w:p>
          <w:p w:rsidR="003C11C9" w:rsidRPr="00F42497" w:rsidRDefault="003C11C9" w:rsidP="00A95AD0">
            <w:pPr>
              <w:ind w:left="-94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nieodpłatne wypożyczanie zakupionego wyposażenia na potrzeby harcerzy należących do mszczonowskiej grupy rekonstrukcji historycznej</w:t>
            </w:r>
          </w:p>
          <w:p w:rsidR="003C11C9" w:rsidRPr="00F42497" w:rsidRDefault="003C11C9" w:rsidP="00A95AD0">
            <w:pPr>
              <w:ind w:left="-9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Współpraca w zakresie upowszechniania kultury, angażowanie młodzieży i dorosłych w działania kulturalne, stwarzanie możliwości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realizowania własnych pasji przez mieszkańców.</w:t>
            </w:r>
          </w:p>
        </w:tc>
        <w:tc>
          <w:tcPr>
            <w:tcW w:w="2681" w:type="dxa"/>
            <w:gridSpan w:val="2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praca z niepełnosprawną młodzieżą,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praca z młodzieżą i dorosłymi,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organizacja naboru do grup rekonstrukcji historycznych,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pomoc w sprawach administracyjnych dla organizacji pozarządowych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działających w gminie.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okresowe sprawozdania z działalności instytucji,</w:t>
            </w:r>
          </w:p>
        </w:tc>
        <w:tc>
          <w:tcPr>
            <w:tcW w:w="1128" w:type="dxa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–</w:t>
            </w:r>
          </w:p>
        </w:tc>
        <w:tc>
          <w:tcPr>
            <w:tcW w:w="1267" w:type="dxa"/>
            <w:gridSpan w:val="2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</w:tr>
      <w:tr w:rsidR="003C11C9" w:rsidRPr="00F42497" w:rsidTr="00594F7D">
        <w:tc>
          <w:tcPr>
            <w:tcW w:w="561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262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Miejski Ośrodek Pomocy Społecznej</w:t>
            </w:r>
          </w:p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w Mszczonowie</w:t>
            </w:r>
          </w:p>
        </w:tc>
        <w:tc>
          <w:tcPr>
            <w:tcW w:w="1542" w:type="dxa"/>
            <w:gridSpan w:val="2"/>
          </w:tcPr>
          <w:p w:rsidR="003C11C9" w:rsidRPr="00F42497" w:rsidRDefault="003C11C9" w:rsidP="00580B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Stowarzyszenie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Filos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” prowadzi noclegownie z całodziennym pobytem dla dzieci i kobiet zagrożonych lub dotkniętych przemocą w rodzinie i środowisku, w bu</w:t>
            </w:r>
            <w:r w:rsidR="00580B8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ynku o powierzchni 246,80 m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, położonej w miejscowości Gąba w której znajduje się 30 miejsc noclegowych</w:t>
            </w: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Stowarzyszenie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Filos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” zapewnia przebywającym osobom schronienie, całodzienne wyżywienie, niezbędne ubrania stosownie do pory roku oraz opiekę medyczną, psychologiczną, opiekę prawną i pedagogiczną.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5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dostęp do informacji oraz wzajemne informowanie się o planowanych kierunkach działalności i współdziałaniu,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tworzenie wspólnych zespołów o charakterze doradczym i inicjatywnym,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współpraca na zasadach: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pomocniczość,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suwerenność stron, partnerstwo, efektywność, jawność,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promocja i wsparcie działalności Stowarzyszenie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Filos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” (np. zaproszenie do udziału w posiedzeniach merytorycznych, wspieranie organizacji na rzecz społeczności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lokalnej, pomoc w uzyskaniu sprzętu i wsparcia technicznego),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stworzenie systemu monitorowania potrzeb społecznych na obszarze gminy opartego na ścisłej współpracy władz samorządowych i organizacji pozarządowych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gridSpan w:val="2"/>
          </w:tcPr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poprzez pomoc społeczną, w tym pomoc rodzinom i osobom w trudnej sytuacji życiowej oraz wyrównywanie szans tych rodzin i osób,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działalność charytatywna,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-działalność na rzecz m</w:t>
            </w:r>
            <w:r w:rsidR="00580B8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iejszości narodowej,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ochronę i promocję zdrowia, 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działania na rzecz osób niepełnosprawnych, 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upowszechnianie i ochrona praw kobiet oraz działalność na rzecz równych praw kobiet i mężczyzn, 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porządek i bezpieczeństwo publiczne oraz przeciwdziałanie patologiom społecznym,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upowszechnianie i ochrona praw człowieka oraz swobód obywatelskich a także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działań wspomagających rozwój demokracji,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03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otwarte spotkania pomiędzy organizacją a przedstawicielami samorządu,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zlecenia zadań,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bieżąca wymiana informacji między administracją a organizacją,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wspólne rozpatrywanie potrzeb społeczności lokalnej i wspólne planowanie zaspokojenie tych potrzeb, 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bieżąca wymiana informacji między administracją a organizacją,</w:t>
            </w: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Udzielenie schronienia w noclegowni dzieciom i kobietom zagrożonym lub dotkniętym przemocą w rodzinie i środowisku. Działania te pozwoliły na odizolowanie ofiar od oprawców oraz możliwość pracy osób z fachowym wykształceniem (psycholog, pedagog, radca prawny) nad ich skrzywioną wizją świata.</w:t>
            </w:r>
          </w:p>
        </w:tc>
        <w:tc>
          <w:tcPr>
            <w:tcW w:w="2681" w:type="dxa"/>
            <w:gridSpan w:val="2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Stowarzyszenie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Filos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” realizowało zadania z zakresu pomocy społecznej, zgodnie z przepisami  Ustawy z dnia 12 marca 2004 r. o pomocy społecznej (Dz. U. z 2009 r. Nr 175, poz. 1362 z 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póź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. zm. Oraz zgodnie ze Statutem Stowarzyszenia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Filos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”)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8" w:type="dxa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70 000,00 zł</w:t>
            </w:r>
          </w:p>
        </w:tc>
        <w:tc>
          <w:tcPr>
            <w:tcW w:w="1267" w:type="dxa"/>
            <w:gridSpan w:val="2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</w:tr>
      <w:tr w:rsidR="003C11C9" w:rsidRPr="00F42497" w:rsidTr="00594F7D">
        <w:trPr>
          <w:trHeight w:val="2177"/>
        </w:trPr>
        <w:tc>
          <w:tcPr>
            <w:tcW w:w="561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1262" w:type="dxa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Mszczonowski Ośrodek Kultury w Mszczonowie</w:t>
            </w:r>
          </w:p>
        </w:tc>
        <w:tc>
          <w:tcPr>
            <w:tcW w:w="1542" w:type="dxa"/>
            <w:gridSpan w:val="2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Celem głównym programu było </w:t>
            </w:r>
            <w:r w:rsidR="00613F6D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budowanie partnerstwa pomiędzy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Mszczonowskim Ośrodkiem Kultury  </w:t>
            </w:r>
            <w:r w:rsidR="00613F6D" w:rsidRPr="00F42497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organizacjami pozarządowymi</w:t>
            </w:r>
            <w:r w:rsidR="00613F6D" w:rsidRPr="00F42497">
              <w:rPr>
                <w:rFonts w:ascii="Times New Roman" w:hAnsi="Times New Roman" w:cs="Times New Roman"/>
                <w:sz w:val="16"/>
                <w:szCs w:val="16"/>
              </w:rPr>
              <w:t>, służącego rozpoznawaniu i zaspokajaniu potrzeb oraz wzmacnianiu roli aktywności kulturalnej mieszkańców miasta i gminy Mszczonów.</w:t>
            </w:r>
          </w:p>
        </w:tc>
        <w:tc>
          <w:tcPr>
            <w:tcW w:w="1684" w:type="dxa"/>
          </w:tcPr>
          <w:p w:rsidR="007C349B" w:rsidRPr="00F42497" w:rsidRDefault="007C349B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W ramach programu współpracy były realizowane cele szczegółowe obejmujące następujące obszary: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-4786"/>
                <w:tab w:val="left" w:pos="-108"/>
                <w:tab w:val="left" w:pos="0"/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Kultura, sztuka, ochrona dóbr kultury i tradycji, w tym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promowanie osiągnięć kulturalnych Mszczonowa i jego mieszkańców,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prezentację dorobku artystycznego lokalnych środowisk twórczych,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Organizacje imprez kulturalnych,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udostępnianie obiektów ośrodka Kultury do organizacji imprez kulturalnych,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wzbogacanie ofert z zakresu edukacji kulturalnej i artystycznej mieszkańców miasta i gminy Mszczonów (dzieci, młodzieży i dorosłych),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Podtrzymywanie tradycji narodowej, pielęgnowanie polskości, rozwój świadomości narodowej,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obywatelskiej i kulturowej, a w szczególności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dążenie do rozwoju amatorskiego ruchu artystycznego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upowszechnianie, promocja i popularyzacja lokalnej twórczości  i twórców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wzbogacenie oferty z zakresu edukacji kulturalnej i artystycznej mieszkańców miasta i gminy Mszczonów- dzieci, młodzieży, dorosłych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upowszechnianie historii i tradycji Mszczonowa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podtrzymywanie tradycji narodowej oraz przekazywanie i upowszechnianie treści patriotycznych 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-4786"/>
                <w:tab w:val="left" w:pos="-108"/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Działania na rzecz osób niepełnosprawnych, w tym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aktywizacja osób niepełnosprawnych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organizowanie imprez kulturalnych i rekreacyjnych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integracja ze środowiskiem ludzi zdrowych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0"/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Nauka, edukacja i wychowanie, w tym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organizacja czasu wolnego dzieci i młodzieży połączona z działalnością wychowawczą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086EF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rozwijanie zainteresowań i uzdolnień dzieci i młodzieży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7C0FE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czynne uczestnictwo w tworzeniu sztuki</w:t>
            </w:r>
          </w:p>
          <w:p w:rsidR="007C349B" w:rsidRPr="00F42497" w:rsidRDefault="007C34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</w:t>
            </w:r>
            <w:r w:rsidR="007C0FE3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popularyzacja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poszczególnych dziedzin wiedzy wśród dzieci i młodzieży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0"/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Działanie na rzecz porządku i bezpieczeństwa publicznego oraz przeciwdziałanie patologiom społecznym</w:t>
            </w:r>
          </w:p>
          <w:p w:rsidR="007C349B" w:rsidRPr="00F42497" w:rsidRDefault="007C349B" w:rsidP="00A95AD0">
            <w:pPr>
              <w:pStyle w:val="Akapitzlist"/>
              <w:numPr>
                <w:ilvl w:val="0"/>
                <w:numId w:val="4"/>
              </w:numPr>
              <w:tabs>
                <w:tab w:val="left" w:pos="0"/>
                <w:tab w:val="left" w:pos="34"/>
              </w:tabs>
              <w:ind w:left="-108" w:firstLine="0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Działania na rzecz integracji europejskiej oraz rozwijania kontaktów i współpracy między społeczeństwami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5" w:type="dxa"/>
          </w:tcPr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Współpraca Mszczonowskiego Ośrodka Kultury z organizacjami pozarządowymi odbywała  się na zasadach: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-pomocniczości  </w:t>
            </w:r>
          </w:p>
          <w:p w:rsidR="00613F6D" w:rsidRPr="00F42497" w:rsidRDefault="00613F6D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suwerenności stron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-partnerstwa 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-efektywności</w:t>
            </w:r>
            <w:r w:rsidR="00746A74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746A7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uczciwej konkurencji i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jawności </w:t>
            </w:r>
          </w:p>
        </w:tc>
        <w:tc>
          <w:tcPr>
            <w:tcW w:w="1554" w:type="dxa"/>
            <w:gridSpan w:val="2"/>
          </w:tcPr>
          <w:p w:rsidR="003C11C9" w:rsidRPr="00F42497" w:rsidRDefault="003C11C9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organizacja imprez kulturalnych mających na celu promocję gminy</w:t>
            </w:r>
          </w:p>
          <w:p w:rsidR="003C11C9" w:rsidRPr="00F42497" w:rsidRDefault="003C11C9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-podejmowanie inicjatyw służących rozwojowi gminy poprzez organizowanie imprez kulturalnych, przeglądów twórczości i piosenki</w:t>
            </w:r>
          </w:p>
          <w:p w:rsidR="003C11C9" w:rsidRPr="00F42497" w:rsidRDefault="003C11C9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-wspólne przedsięwzięcia Mszczonowskiego Ośrodka Kultury z organizacjami pozarządowymi w zakresie upowszechniania kultury</w:t>
            </w:r>
          </w:p>
          <w:p w:rsidR="003C11C9" w:rsidRPr="00F42497" w:rsidRDefault="003C11C9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-zapewnienie równych szans osobom niepełnosprawnym w zakresie dostępu do kultury</w:t>
            </w:r>
          </w:p>
          <w:p w:rsidR="003C11C9" w:rsidRPr="00F42497" w:rsidRDefault="003C11C9" w:rsidP="00A95AD0">
            <w:pPr>
              <w:ind w:left="-9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-organizowanie warsztatów terapii zajęciowej dla dzieci niepełnosprawnych</w:t>
            </w:r>
          </w:p>
        </w:tc>
        <w:tc>
          <w:tcPr>
            <w:tcW w:w="1403" w:type="dxa"/>
          </w:tcPr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informowanie o planowanych imprezach kulturalnych przewidzianych na dany rok,</w:t>
            </w:r>
          </w:p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informowanie o imprezach nie ujętych w kalendarzu imprez,</w:t>
            </w:r>
          </w:p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promowanie osiągnięć i działalności organizacji pozarządowych prowadzonych na rzecz mieszkańców Mszczonowa,</w:t>
            </w:r>
          </w:p>
          <w:p w:rsidR="00746A74" w:rsidRPr="00F42497" w:rsidRDefault="00746A74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podejmowanie inicjatyw integrujących organizacje pozarządowe, służących wymianie doświadczeń i promowaniu wolontariatu</w:t>
            </w:r>
          </w:p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-konsultowanie z organizacjami pozarządowymi propozycji imprez kulturalnych organizowanych na terenie ośrodka kultury </w:t>
            </w:r>
          </w:p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-użyczanie pomieszczeń  MOK na spotkania, imprezy itp.</w:t>
            </w:r>
          </w:p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-angażowanie organizacji pozarządowych do wymiany doświadczeń i prezentacji osiągnięć,</w:t>
            </w: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 współpraca z organizacjami pozarządowymi: Stowarzyszenie dzieci Niepełnosprawnych „Uśmiech Dziecka”, Związek Emerytów i Rencistów, Niepubliczne Przedszkole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Smerfolandia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”, Związek Harcerstwa Polskiego, Ochotnicza Straż Pożarna, Ośrodek Doradztwa Rolniczego w Mszczonowie, Klub Zdrowia, Spółdzielnia Mieszkaniowa w Mszczonowie, Klub Sportowy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Mszczonowianka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”, Rada Rodziców SP w Mszczonowie,</w:t>
            </w:r>
            <w:r w:rsidR="00746A7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w </w:t>
            </w:r>
            <w:proofErr w:type="spellStart"/>
            <w:r w:rsidR="00746A74" w:rsidRPr="00F42497">
              <w:rPr>
                <w:rFonts w:ascii="Times New Roman" w:hAnsi="Times New Roman" w:cs="Times New Roman"/>
                <w:sz w:val="16"/>
                <w:szCs w:val="16"/>
              </w:rPr>
              <w:t>Lutkówce</w:t>
            </w:r>
            <w:proofErr w:type="spellEnd"/>
            <w:r w:rsidR="00746A7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, w </w:t>
            </w:r>
            <w:r w:rsidR="00A77CBF" w:rsidRPr="00F42497">
              <w:rPr>
                <w:rFonts w:ascii="Times New Roman" w:hAnsi="Times New Roman" w:cs="Times New Roman"/>
                <w:sz w:val="16"/>
                <w:szCs w:val="16"/>
              </w:rPr>
              <w:t>Osuchowie oraz Piekarach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rozwijanie zdolności mieszkańców do organizowanie się i budowania relacji na bezpośrednich kontaktach i wzajemnym zaufaniu,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wspieranie działań propagujących formy zdrowego stylu życia,</w:t>
            </w:r>
          </w:p>
          <w:p w:rsidR="00A77CBF" w:rsidRPr="00F42497" w:rsidRDefault="00A77CBF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poszerzanie wiedzy z zakresu promocji zdrowia,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kształtowanie pozytywnych postaw prozdrowotnych,</w:t>
            </w:r>
          </w:p>
          <w:p w:rsidR="00A77CBF" w:rsidRPr="00F42497" w:rsidRDefault="00A77CBF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edukacja dzieci i młodzieży</w:t>
            </w:r>
            <w:r w:rsidR="00580B8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w zakresie zagrożeń i szkód zdrowotnych związanych z piciem alkoholu,</w:t>
            </w:r>
          </w:p>
          <w:p w:rsidR="002A2230" w:rsidRPr="00F42497" w:rsidRDefault="002A2230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tworzenie warunków dla aktywnego życia osób niepełnosprawnych,</w:t>
            </w:r>
          </w:p>
          <w:p w:rsidR="002A2230" w:rsidRPr="00F42497" w:rsidRDefault="002A2230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wspieranie i promocja działań prospołecznych , w tym wolontariacie,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wychowanie patriotyczne i obywatelskie oraz budowanie naszej świadomości lokalnej,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-wspieranie szczególnie uzdolnionych 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-zmniejszanie różnic kulturalnych pomiędzy dużymi miastami a małymi miasteczkami </w:t>
            </w:r>
          </w:p>
          <w:p w:rsidR="003C11C9" w:rsidRPr="00F42497" w:rsidRDefault="002A2230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</w:t>
            </w:r>
            <w:r w:rsidR="003C11C9" w:rsidRPr="00F42497">
              <w:rPr>
                <w:rFonts w:ascii="Times New Roman" w:hAnsi="Times New Roman"/>
                <w:sz w:val="16"/>
                <w:szCs w:val="16"/>
              </w:rPr>
              <w:t>promowanie osiągnięć kulturalnych Mszczonowa i jego mieszkańców,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-propagowanie walorów krajobrazu ziemi mszczonowskiej,</w:t>
            </w:r>
            <w:r w:rsidRPr="00F42497">
              <w:rPr>
                <w:rFonts w:ascii="Cambria" w:hAnsi="Cambria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2681" w:type="dxa"/>
            <w:gridSpan w:val="2"/>
          </w:tcPr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* </w:t>
            </w:r>
            <w:r w:rsidRPr="00F42497">
              <w:rPr>
                <w:rFonts w:ascii="Times New Roman" w:hAnsi="Times New Roman"/>
                <w:sz w:val="16"/>
                <w:szCs w:val="16"/>
                <w:u w:val="single"/>
              </w:rPr>
              <w:t>Realizacja zadań, która wynikała z programu współpracy MOK ze Stowarzyszeniem Dzieci Niepełnosprawnych „Uśmiech Dziecka”: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zorganizowano warsztaty integracyjnych logopedyczno-terapeutyczne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 dla dzieci niepełnosprawnych z udziałem rówieśników oraz wolontariuszy z Gimnazjum w Mszczonowie </w:t>
            </w:r>
            <w:r w:rsidR="0028599F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(1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>7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spotkań),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udostępniono salę 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oraz dokonano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obsług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i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akustyczn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>ej występów dzieci niepełnosprawnych dla społeczności lokalnej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(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>5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próby +1 występ),</w:t>
            </w:r>
          </w:p>
          <w:p w:rsidR="000F45CB" w:rsidRPr="00F42497" w:rsidRDefault="000F45C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udostępniono salę klubową na wigilię dzieci i opiekunów ze Stowarzyszenia oraz przeprowadzono zabawę mikołajkową  (1 raz),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zorganizowano bale karnawałowe oraz zabawy z udziałem dzieci niepełnosprawnych (4 razy),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zorganizowano wycieczkę wakacyjną do 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>Warszawy (Łazienki Królewskie i Wilanów)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 z udziałem dzieci niepełnosprawnych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(1 raz), 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zorganizowano projekcje bajek  (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ok. 30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>razy ferie zimowe</w:t>
            </w:r>
            <w:r w:rsidR="000F45CB" w:rsidRPr="00F42497">
              <w:rPr>
                <w:rFonts w:ascii="Times New Roman" w:hAnsi="Times New Roman"/>
                <w:sz w:val="16"/>
                <w:szCs w:val="16"/>
              </w:rPr>
              <w:t xml:space="preserve"> i</w:t>
            </w:r>
            <w:r w:rsidRPr="00F42497">
              <w:rPr>
                <w:rFonts w:ascii="Times New Roman" w:hAnsi="Times New Roman"/>
                <w:sz w:val="16"/>
                <w:szCs w:val="16"/>
              </w:rPr>
              <w:t xml:space="preserve"> wakacje),</w:t>
            </w:r>
          </w:p>
          <w:p w:rsidR="00331824" w:rsidRPr="00F42497" w:rsidRDefault="00331824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zorganizowano przedstawienia teatralne dla dzieci w wykonaniu artystów teatru krakowskiego studia ART.-RE z udziałem dzieci niepełnosprawnych  (4 razy)</w:t>
            </w:r>
          </w:p>
          <w:p w:rsidR="00331824" w:rsidRPr="00F42497" w:rsidRDefault="00331824" w:rsidP="00A95AD0">
            <w:pPr>
              <w:ind w:left="-108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zorganizowano spektakl iluzjonisty młodego pokolenia dla dzieci z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udziałem dzieci niepełnosprawnych   (1 raz)</w:t>
            </w:r>
            <w:r w:rsidRPr="00F4249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       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* 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Realizacja zadań, która wynikała  z programu współpracy MOK  ze Związkiem Emerytów                             i Rencistów: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zorganizowano projekcje filmów w Sali kinowej (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projekcji),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zorganizowano wieczorki taneczne w sali klubowej (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razy),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zabezpieczono zespół biesiadny na uroczystości związane z Dniem Seniora dla emerytów i rencistów     (1 raz),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udostępniano salę klubową MOK na uroczystości związane z obchodami 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świąt 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(1raz),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-zorganizowano występy w sali teatralnej dla społeczności lokalnej a w tym , dla emerytów i rencistów w wykonaniu młodzieży działającej w M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OK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występy), 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w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wykonaniu amatorskiego teatru dla dorosłych „Grupa Josefa” (2 występy), w wykonaniu profesjonalnych artystów (1 występ),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Realizacja zadań, która wynikała z programu współpracy MOK  z Niepublicznym Przedszkolem 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Smerfolandia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”: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zorganizowano projekcję  filmów dla dzieci  w sali  kinowej MOK                                   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>(18 razy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zorganizowano przedstawienia teatralne dla dzieci w wykonaniu artystów teatru krakowskiego studia ART.-RE</w:t>
            </w:r>
            <w:r w:rsidR="0028599F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31824" w:rsidRPr="00F424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przedstawienia)</w:t>
            </w:r>
          </w:p>
          <w:p w:rsidR="00201D58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udostępniano salę teatralną  MOK na różnego rodzaju uroczystości  wewnętrzne </w:t>
            </w:r>
            <w:r w:rsidR="00201D58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i  środowiskowe</w:t>
            </w:r>
            <w:r w:rsidR="00580B8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przedszkola i dokonywano obsługi akustycznej                                   </w:t>
            </w:r>
            <w:r w:rsidR="00201D58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(9 razy)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udostępniano salę klubową MOK na organizację bali karnawałowych oraz zabaw dla d</w:t>
            </w:r>
            <w:r w:rsidR="00201D58" w:rsidRPr="00F42497">
              <w:rPr>
                <w:rFonts w:ascii="Times New Roman" w:hAnsi="Times New Roman" w:cs="Times New Roman"/>
                <w:sz w:val="16"/>
                <w:szCs w:val="16"/>
              </w:rPr>
              <w:t>zieci wraz z obsługą imprez  (2 razy)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* 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Realizacja zadań, która wynikała z programu współpracy MOK  ze  Związkiem Harcerstwa Polskiego: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współudział harcerzy w niektórych imprezach organizowanych przez MOK</w:t>
            </w:r>
            <w:r w:rsidR="00201D58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(4 razy),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* 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Realizacja zadań, która wynikała z programu współpracy MOK  z Ochotniczą Strażą Pożarną                 w Mszczonowie:</w:t>
            </w:r>
          </w:p>
          <w:p w:rsidR="00201D58" w:rsidRPr="00F42497" w:rsidRDefault="00201D58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współudział członków Straży Pożarnej w Mszczonowie  w uroczystościach, które wynikały z kalendarza imprez  organizowanych przez MOK (3 razy)</w:t>
            </w:r>
          </w:p>
          <w:p w:rsidR="00201D58" w:rsidRPr="00F42497" w:rsidRDefault="00201D58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udostępniono sprzęt nagłośnieniowy oraz wykonano obsługę akustyczną zawodów strażackich (1 raz)</w:t>
            </w:r>
          </w:p>
          <w:p w:rsidR="00201D58" w:rsidRPr="00F42497" w:rsidRDefault="00201D58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współudział członków Orkiestry Ochotniczej Straży Pożarnej w Mszczonowie  w uroczystościach, które wynikały z kalendarza imprez  organizowanych przez MOK  (6 razy)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* Realizacja zadań, która wynikała z programu współpracy MOK  z Ośrodkiem Doradztwa Rolniczego Mszczonowie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udostępniano salę oraz wykonano obsługę akust</w:t>
            </w:r>
            <w:r w:rsidR="0028599F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yczną szkolenia rolników 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spotkania),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* 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Realizacja zadań, która wynikała z programu współpracy MOK  z Klubem Zdrowia: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udostępniano salę oraz wykonano obsługę spotkań edukacyjno-profilaktycznych pod hasłem „Zadbaj o swoje zdr</w:t>
            </w:r>
            <w:r w:rsidR="0028599F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owie”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>10 spotkań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* Realizacja zadań, która wynikała z programu współpracy MOK  ze Spółdzielnią Mieszkaniową                    w Mszczonowie: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udostępniano salę oraz wykonano obsługę akustyczną  Walnego Zgromadzenia (1 raz),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Realizacja zadań, która wynikała z programu współpracy MOK  z Klubem Sportowym „</w:t>
            </w:r>
            <w:proofErr w:type="spellStart"/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Mszczonowianka</w:t>
            </w:r>
            <w:proofErr w:type="spellEnd"/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”: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udostępniano sprzęt do nagłośnienia meczy piłkarskich prowadzonych na</w:t>
            </w:r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stadionie mszczonowskim  (8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meczy),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- wykonano obsługę akustyczną imprezy plenerowej „P</w:t>
            </w:r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iknik z </w:t>
            </w:r>
            <w:proofErr w:type="spellStart"/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>Mszczonowianką</w:t>
            </w:r>
            <w:proofErr w:type="spellEnd"/>
            <w:r w:rsidR="0032358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” 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(1 raz),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* </w:t>
            </w: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Realizacja zadań, która wynikała z programu współpracy MOK  z Radą Rodziców </w:t>
            </w:r>
            <w:r w:rsidR="0032358B"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z poszczególnych Szkół: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udostępniano sprzęt oraz wykonano obsługę akustyczną obchodów Dnia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Dziec</w:t>
            </w:r>
            <w:r w:rsidR="005E6567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ka na lokalnym stadionie 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(1 raz),</w:t>
            </w:r>
          </w:p>
          <w:p w:rsidR="00F064CC" w:rsidRPr="00F42497" w:rsidRDefault="00F064CC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pomoc przy organizowaniu imprez środowiskowych,</w:t>
            </w:r>
          </w:p>
          <w:p w:rsidR="003C11C9" w:rsidRPr="00F42497" w:rsidRDefault="00F064CC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* Realizacja zadań, która wynika z programu współpracy MOK z Wielką Orkiestrą Świątecznej Pomocy: </w:t>
            </w:r>
          </w:p>
          <w:p w:rsidR="00F064CC" w:rsidRPr="00F42497" w:rsidRDefault="00F064CC" w:rsidP="005E6567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udostępniono pomieszczenia, zorganizowano program artystyczny, wykonano o</w:t>
            </w:r>
            <w:r w:rsidR="005E6567" w:rsidRPr="00F42497">
              <w:rPr>
                <w:rFonts w:ascii="Times New Roman" w:hAnsi="Times New Roman" w:cs="Times New Roman"/>
                <w:sz w:val="16"/>
                <w:szCs w:val="16"/>
              </w:rPr>
              <w:t>bsługę nagłośnieniową koncertów.</w:t>
            </w:r>
          </w:p>
        </w:tc>
        <w:tc>
          <w:tcPr>
            <w:tcW w:w="1128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Środki finansowe na realizację programu współpracy Mszczonowskiego Ośrodka  Kultury z organizacjami pozarządowymi zawarte były w budżecie MOK uchwalanym przez Radę Gminy na  rok kalendarzowy 201</w:t>
            </w:r>
            <w:r w:rsidR="00613F6D" w:rsidRPr="00F424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67" w:type="dxa"/>
            <w:gridSpan w:val="2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Działalność  MOK  polegająca na udostępnianiu pomieszczeń ośrodka, obsługę akustyczną, organizowaniu zabaw tanecznych czy występów w sali teatralnej dla organizacji pozarządowych była wykonywana nieodpłatnie.</w:t>
            </w:r>
          </w:p>
        </w:tc>
      </w:tr>
      <w:tr w:rsidR="00D404DD" w:rsidRPr="00F42497" w:rsidTr="00594F7D">
        <w:trPr>
          <w:trHeight w:val="398"/>
        </w:trPr>
        <w:tc>
          <w:tcPr>
            <w:tcW w:w="11085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D404DD" w:rsidRPr="00F42497" w:rsidRDefault="00D404DD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81" w:type="dxa"/>
            <w:gridSpan w:val="2"/>
          </w:tcPr>
          <w:p w:rsidR="00D404DD" w:rsidRPr="00F42497" w:rsidRDefault="00D47659" w:rsidP="00A95AD0">
            <w:pPr>
              <w:pStyle w:val="Akapitzlist"/>
              <w:ind w:lef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42497">
              <w:rPr>
                <w:rFonts w:ascii="Times New Roman" w:hAnsi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28" w:type="dxa"/>
          </w:tcPr>
          <w:p w:rsidR="00D404DD" w:rsidRPr="00F42497" w:rsidRDefault="008E2765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410.001,87</w:t>
            </w:r>
            <w:r w:rsidR="00F42497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zł</w:t>
            </w:r>
          </w:p>
        </w:tc>
        <w:tc>
          <w:tcPr>
            <w:tcW w:w="1267" w:type="dxa"/>
            <w:gridSpan w:val="2"/>
          </w:tcPr>
          <w:p w:rsidR="00D404DD" w:rsidRPr="00F42497" w:rsidRDefault="00A92BB8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BB8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7875F2" w:rsidRPr="00F42497" w:rsidTr="00594F7D">
        <w:trPr>
          <w:trHeight w:val="1412"/>
        </w:trPr>
        <w:tc>
          <w:tcPr>
            <w:tcW w:w="16161" w:type="dxa"/>
            <w:gridSpan w:val="15"/>
            <w:tcBorders>
              <w:top w:val="nil"/>
              <w:left w:val="nil"/>
              <w:right w:val="nil"/>
            </w:tcBorders>
            <w:vAlign w:val="center"/>
          </w:tcPr>
          <w:p w:rsidR="007875F2" w:rsidRPr="00F42497" w:rsidRDefault="007875F2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497">
              <w:rPr>
                <w:rFonts w:ascii="Times New Roman" w:hAnsi="Times New Roman" w:cs="Times New Roman"/>
                <w:sz w:val="24"/>
                <w:szCs w:val="24"/>
              </w:rPr>
              <w:t>Działanie nie objęte programem współpracy na rok 201</w:t>
            </w:r>
            <w:r w:rsidR="00570820" w:rsidRPr="00F4249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466114" w:rsidRPr="00F42497" w:rsidTr="00594F7D">
        <w:trPr>
          <w:trHeight w:val="420"/>
        </w:trPr>
        <w:tc>
          <w:tcPr>
            <w:tcW w:w="561" w:type="dxa"/>
            <w:vMerge w:val="restart"/>
          </w:tcPr>
          <w:p w:rsidR="00466114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Lp.</w:t>
            </w:r>
          </w:p>
        </w:tc>
        <w:tc>
          <w:tcPr>
            <w:tcW w:w="1425" w:type="dxa"/>
            <w:gridSpan w:val="2"/>
            <w:vMerge w:val="restart"/>
          </w:tcPr>
          <w:p w:rsidR="00466114" w:rsidRPr="00F42497" w:rsidRDefault="00466114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Nazwa jednostki realizującej program</w:t>
            </w:r>
          </w:p>
        </w:tc>
        <w:tc>
          <w:tcPr>
            <w:tcW w:w="14175" w:type="dxa"/>
            <w:gridSpan w:val="12"/>
          </w:tcPr>
          <w:p w:rsidR="00466114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Szczegóły sprawozdania</w:t>
            </w:r>
          </w:p>
        </w:tc>
      </w:tr>
      <w:tr w:rsidR="00466114" w:rsidRPr="00F42497" w:rsidTr="00594F7D">
        <w:trPr>
          <w:trHeight w:val="393"/>
        </w:trPr>
        <w:tc>
          <w:tcPr>
            <w:tcW w:w="561" w:type="dxa"/>
            <w:vMerge/>
          </w:tcPr>
          <w:p w:rsidR="00466114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Merge/>
          </w:tcPr>
          <w:p w:rsidR="00466114" w:rsidRPr="00F42497" w:rsidRDefault="00466114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9" w:type="dxa"/>
          </w:tcPr>
          <w:p w:rsidR="00466114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Cel główny</w:t>
            </w:r>
          </w:p>
        </w:tc>
        <w:tc>
          <w:tcPr>
            <w:tcW w:w="1684" w:type="dxa"/>
          </w:tcPr>
          <w:p w:rsidR="00466114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Cel szczegółowy</w:t>
            </w:r>
          </w:p>
        </w:tc>
        <w:tc>
          <w:tcPr>
            <w:tcW w:w="1405" w:type="dxa"/>
            <w:gridSpan w:val="2"/>
          </w:tcPr>
          <w:p w:rsidR="00466114" w:rsidRPr="00F42497" w:rsidRDefault="00466114" w:rsidP="00A95AD0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Zasady współpracy</w:t>
            </w:r>
          </w:p>
        </w:tc>
        <w:tc>
          <w:tcPr>
            <w:tcW w:w="1544" w:type="dxa"/>
          </w:tcPr>
          <w:p w:rsidR="00466114" w:rsidRPr="00F42497" w:rsidRDefault="00466114" w:rsidP="00A95AD0">
            <w:pPr>
              <w:ind w:left="33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Zakres przedmiotowy</w:t>
            </w:r>
          </w:p>
        </w:tc>
        <w:tc>
          <w:tcPr>
            <w:tcW w:w="1403" w:type="dxa"/>
          </w:tcPr>
          <w:p w:rsidR="00466114" w:rsidRPr="00F42497" w:rsidRDefault="00466114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Formy współpracy</w:t>
            </w:r>
          </w:p>
        </w:tc>
        <w:tc>
          <w:tcPr>
            <w:tcW w:w="1684" w:type="dxa"/>
          </w:tcPr>
          <w:p w:rsidR="00466114" w:rsidRPr="00F42497" w:rsidRDefault="00466114" w:rsidP="00A9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Priorytetowe zadania publiczne</w:t>
            </w:r>
          </w:p>
        </w:tc>
        <w:tc>
          <w:tcPr>
            <w:tcW w:w="2681" w:type="dxa"/>
            <w:gridSpan w:val="2"/>
          </w:tcPr>
          <w:p w:rsidR="00466114" w:rsidRPr="00F42497" w:rsidRDefault="00466114" w:rsidP="00A95AD0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Sposób realizacji i oceny programu</w:t>
            </w:r>
          </w:p>
        </w:tc>
        <w:tc>
          <w:tcPr>
            <w:tcW w:w="2395" w:type="dxa"/>
            <w:gridSpan w:val="3"/>
          </w:tcPr>
          <w:p w:rsidR="00466114" w:rsidRPr="00F42497" w:rsidRDefault="00466114" w:rsidP="00A95AD0">
            <w:pPr>
              <w:ind w:left="34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Wykres środków przeznaczonych na realizacje programu</w:t>
            </w:r>
          </w:p>
        </w:tc>
      </w:tr>
      <w:tr w:rsidR="003541BD" w:rsidRPr="00F42497" w:rsidTr="00594F7D">
        <w:trPr>
          <w:trHeight w:val="339"/>
        </w:trPr>
        <w:tc>
          <w:tcPr>
            <w:tcW w:w="561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gridSpan w:val="2"/>
            <w:vAlign w:val="center"/>
          </w:tcPr>
          <w:p w:rsidR="003541BD" w:rsidRPr="00F42497" w:rsidRDefault="003541BD" w:rsidP="00A95AD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finansowe</w:t>
            </w:r>
          </w:p>
        </w:tc>
        <w:tc>
          <w:tcPr>
            <w:tcW w:w="1267" w:type="dxa"/>
            <w:gridSpan w:val="2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sz w:val="18"/>
                <w:szCs w:val="18"/>
              </w:rPr>
              <w:t>niefinansowe</w:t>
            </w:r>
          </w:p>
        </w:tc>
      </w:tr>
      <w:tr w:rsidR="003541BD" w:rsidRPr="00F42497" w:rsidTr="00594F7D">
        <w:trPr>
          <w:trHeight w:val="272"/>
        </w:trPr>
        <w:tc>
          <w:tcPr>
            <w:tcW w:w="561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  <w:gridSpan w:val="2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79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4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05" w:type="dxa"/>
            <w:gridSpan w:val="2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44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03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84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81" w:type="dxa"/>
            <w:gridSpan w:val="2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28" w:type="dxa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67" w:type="dxa"/>
            <w:gridSpan w:val="2"/>
            <w:vAlign w:val="center"/>
          </w:tcPr>
          <w:p w:rsidR="003541BD" w:rsidRPr="00F42497" w:rsidRDefault="00466114" w:rsidP="00A95AD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A95AD0" w:rsidRPr="00F42497" w:rsidTr="00594F7D">
        <w:trPr>
          <w:trHeight w:val="1412"/>
        </w:trPr>
        <w:tc>
          <w:tcPr>
            <w:tcW w:w="561" w:type="dxa"/>
            <w:vAlign w:val="center"/>
          </w:tcPr>
          <w:p w:rsidR="00A95AD0" w:rsidRPr="00F42497" w:rsidRDefault="003250CE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95AD0" w:rsidRPr="00F424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5" w:type="dxa"/>
            <w:gridSpan w:val="2"/>
            <w:vAlign w:val="center"/>
          </w:tcPr>
          <w:p w:rsidR="00A95AD0" w:rsidRPr="00F42497" w:rsidRDefault="00A95AD0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Wydział Organizacyjny i Obsługi rady Miejskiej</w:t>
            </w:r>
          </w:p>
        </w:tc>
        <w:tc>
          <w:tcPr>
            <w:tcW w:w="1379" w:type="dxa"/>
          </w:tcPr>
          <w:p w:rsidR="00A95AD0" w:rsidRPr="00F42497" w:rsidRDefault="00A95AD0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Wyrównanie szans zdrowotnych dzieci niepełnosprawnych. </w:t>
            </w:r>
          </w:p>
        </w:tc>
        <w:tc>
          <w:tcPr>
            <w:tcW w:w="1684" w:type="dxa"/>
          </w:tcPr>
          <w:p w:rsidR="00A95AD0" w:rsidRPr="00F42497" w:rsidRDefault="00A95AD0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Rehabilitacja dzieci niepełnosprawnych .</w:t>
            </w:r>
          </w:p>
        </w:tc>
        <w:tc>
          <w:tcPr>
            <w:tcW w:w="1395" w:type="dxa"/>
          </w:tcPr>
          <w:p w:rsidR="00A95AD0" w:rsidRPr="00F42497" w:rsidRDefault="00A95AD0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Zapewnienie rehabilitacji dzieciom niepełnosprawnym</w:t>
            </w:r>
          </w:p>
        </w:tc>
        <w:tc>
          <w:tcPr>
            <w:tcW w:w="1554" w:type="dxa"/>
            <w:gridSpan w:val="2"/>
          </w:tcPr>
          <w:p w:rsidR="00A95AD0" w:rsidRPr="00F42497" w:rsidRDefault="00A95AD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Zawarcie umowy zlecenia z rehabilitantami. Zadanie było realizowane w siedzibie Stowarzyszenie dzieci Niepełnosprawnych „ Uśmiech Dziecka”</w:t>
            </w:r>
          </w:p>
          <w:p w:rsidR="00A95AD0" w:rsidRPr="00F42497" w:rsidRDefault="00A95AD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03" w:type="dxa"/>
          </w:tcPr>
          <w:p w:rsidR="00A95AD0" w:rsidRPr="00F42497" w:rsidRDefault="00A95AD0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Finansowanie wykonanych zabiegów rehabilitacyjnych dzieci niepełnosprawnych.</w:t>
            </w:r>
          </w:p>
          <w:p w:rsidR="00A95AD0" w:rsidRPr="00F42497" w:rsidRDefault="00A95AD0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Ponadto pracownik wydziału udzielał pomocy przy tworzeniu projektu statutu oraz projektu dokumentów niezbędnych do przeprowadzenia zabrania założycielskiego Mszczonowskiego Stowarzyszenia Historycznego a także uczestniczył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w wysyłaniu zawiadomień oraz protokółował posiedzenie Fundacji Na Rzecz Ratowania życia Imienia Liliany</w:t>
            </w:r>
          </w:p>
        </w:tc>
        <w:tc>
          <w:tcPr>
            <w:tcW w:w="1684" w:type="dxa"/>
          </w:tcPr>
          <w:p w:rsidR="00A95AD0" w:rsidRPr="00F42497" w:rsidRDefault="00A95AD0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Poprawa sprawności ruchowej u dzieci niepełnosprawnych.</w:t>
            </w:r>
          </w:p>
        </w:tc>
        <w:tc>
          <w:tcPr>
            <w:tcW w:w="2681" w:type="dxa"/>
            <w:gridSpan w:val="2"/>
          </w:tcPr>
          <w:p w:rsidR="00A95AD0" w:rsidRPr="00F42497" w:rsidRDefault="00A95AD0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Wykonywanie przez rehabilitantów zabiegów rehabilitacyjnych (np. masaże, ćwiczenia)</w:t>
            </w:r>
          </w:p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  <w:p w:rsidR="00A95AD0" w:rsidRPr="00F42497" w:rsidRDefault="00A95AD0" w:rsidP="00A95AD0"/>
        </w:tc>
        <w:tc>
          <w:tcPr>
            <w:tcW w:w="1128" w:type="dxa"/>
          </w:tcPr>
          <w:p w:rsidR="00A95AD0" w:rsidRPr="00F42497" w:rsidRDefault="00A95AD0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7 120, 00 zł</w:t>
            </w:r>
          </w:p>
        </w:tc>
        <w:tc>
          <w:tcPr>
            <w:tcW w:w="1267" w:type="dxa"/>
            <w:gridSpan w:val="2"/>
          </w:tcPr>
          <w:p w:rsidR="00A95AD0" w:rsidRPr="00F42497" w:rsidRDefault="00A95AD0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3C11C9" w:rsidRPr="00F42497" w:rsidTr="00594F7D">
        <w:trPr>
          <w:trHeight w:val="1412"/>
        </w:trPr>
        <w:tc>
          <w:tcPr>
            <w:tcW w:w="561" w:type="dxa"/>
            <w:vAlign w:val="center"/>
          </w:tcPr>
          <w:p w:rsidR="003C11C9" w:rsidRPr="00F42497" w:rsidRDefault="003250CE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3C11C9" w:rsidRPr="00F424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5" w:type="dxa"/>
            <w:gridSpan w:val="2"/>
            <w:vAlign w:val="center"/>
          </w:tcPr>
          <w:p w:rsidR="003C11C9" w:rsidRPr="00F42497" w:rsidRDefault="003C11C9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Zespół Szkół Publicznych w Osuchowie</w:t>
            </w:r>
          </w:p>
        </w:tc>
        <w:tc>
          <w:tcPr>
            <w:tcW w:w="1379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Realizacja projektu „Razem bawimy się i uczymy się”. Szerzenie idei wymiany międzykulturowej.</w:t>
            </w:r>
          </w:p>
        </w:tc>
        <w:tc>
          <w:tcPr>
            <w:tcW w:w="1684" w:type="dxa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poznanie historii i kultury sąsiada, 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wspieranie wspólnej odpowiedzialności polskiej i niemieckiej za kształtowanie przyszłości Europy,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zapoznanie z walorami turystycznym regionów obu partnerów,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doskonalenie umiejętności porozumiewania się w języku niemieckim u młodzieży polskiej oraz poznanie podstawowych zwrotów i słów polskich przez Niemców;</w:t>
            </w:r>
          </w:p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nabycie  pewnego zasobu informacji i  wiedzy na temat problemów politycznych i ekonomicznych;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wymiana doświadczeń pomiędzy zespołami prowadzącymi program.</w:t>
            </w:r>
          </w:p>
        </w:tc>
        <w:tc>
          <w:tcPr>
            <w:tcW w:w="1395" w:type="dxa"/>
          </w:tcPr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Wsparcie finansowe projektu ze strony PNWM, informacje zwrotne z realizacji celów i zadań ze strony szkoły</w:t>
            </w:r>
          </w:p>
        </w:tc>
        <w:tc>
          <w:tcPr>
            <w:tcW w:w="1554" w:type="dxa"/>
            <w:gridSpan w:val="2"/>
          </w:tcPr>
          <w:p w:rsidR="003C11C9" w:rsidRPr="00F42497" w:rsidRDefault="00D47659" w:rsidP="00397995">
            <w:pPr>
              <w:pStyle w:val="Akapitzlist"/>
              <w:ind w:left="-9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–</w:t>
            </w:r>
          </w:p>
        </w:tc>
        <w:tc>
          <w:tcPr>
            <w:tcW w:w="1403" w:type="dxa"/>
          </w:tcPr>
          <w:p w:rsidR="003C11C9" w:rsidRPr="00F42497" w:rsidRDefault="003C11C9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Udział w szkoleniach, ewaluacja projektu, wsparcie merytoryczne ze strony PNWM</w:t>
            </w:r>
          </w:p>
        </w:tc>
        <w:tc>
          <w:tcPr>
            <w:tcW w:w="1684" w:type="dxa"/>
          </w:tcPr>
          <w:p w:rsidR="003C11C9" w:rsidRPr="00F42497" w:rsidRDefault="00D47659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2681" w:type="dxa"/>
            <w:gridSpan w:val="2"/>
          </w:tcPr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Ankiety ewaluacyjne, dyskusje panelowe, sprawozdanie finansowe i merytoryczne z realizacji programu.</w:t>
            </w:r>
          </w:p>
          <w:p w:rsidR="003C11C9" w:rsidRPr="00F42497" w:rsidRDefault="003C11C9" w:rsidP="00A95AD0">
            <w:pPr>
              <w:pStyle w:val="Akapitzlist"/>
              <w:tabs>
                <w:tab w:val="left" w:pos="165"/>
              </w:tabs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Okres realizacji projektu </w:t>
            </w:r>
          </w:p>
          <w:p w:rsidR="003C11C9" w:rsidRPr="00F42497" w:rsidRDefault="003C11C9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cr/>
              <w:t xml:space="preserve"> - dzykulturowej.ianyy się i uczymy się"esu </w:t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vanish/>
                <w:sz w:val="16"/>
                <w:szCs w:val="16"/>
              </w:rPr>
              <w:pgNum/>
            </w:r>
            <w:r w:rsidRPr="00F42497">
              <w:rPr>
                <w:rFonts w:ascii="Times New Roman" w:hAnsi="Times New Roman"/>
                <w:sz w:val="16"/>
                <w:szCs w:val="16"/>
              </w:rPr>
              <w:t>28.06.2011r.-3.07.2011r.</w:t>
            </w:r>
          </w:p>
        </w:tc>
        <w:tc>
          <w:tcPr>
            <w:tcW w:w="1128" w:type="dxa"/>
          </w:tcPr>
          <w:p w:rsidR="003C11C9" w:rsidRPr="00F42497" w:rsidRDefault="00397995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38 732,22 zł</w:t>
            </w:r>
          </w:p>
          <w:p w:rsidR="00397995" w:rsidRPr="00F42497" w:rsidRDefault="00397995" w:rsidP="00397995">
            <w:pPr>
              <w:ind w:left="-108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i/>
                <w:sz w:val="16"/>
                <w:szCs w:val="16"/>
              </w:rPr>
              <w:t>(15 700,00 zł – środki pochodzące z dotacji PNWM)</w:t>
            </w:r>
          </w:p>
        </w:tc>
        <w:tc>
          <w:tcPr>
            <w:tcW w:w="1267" w:type="dxa"/>
            <w:gridSpan w:val="2"/>
          </w:tcPr>
          <w:p w:rsidR="003C11C9" w:rsidRPr="00F42497" w:rsidRDefault="003C11C9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eastAsia="Calibri" w:hAnsi="Times New Roman" w:cs="Times New Roman"/>
                <w:sz w:val="16"/>
                <w:szCs w:val="16"/>
              </w:rPr>
              <w:t>Użytkowanie sal lekcyjnych przeznaczonych na noclegi i pobyt uczestników programu. Użytkowanie  hali sportowej OSiR, Orlika w Mszczonowie, obiektów sportowych w Osuchowie</w:t>
            </w:r>
          </w:p>
        </w:tc>
      </w:tr>
      <w:tr w:rsidR="003001FD" w:rsidRPr="00F42497" w:rsidTr="00594F7D">
        <w:trPr>
          <w:trHeight w:val="1412"/>
        </w:trPr>
        <w:tc>
          <w:tcPr>
            <w:tcW w:w="561" w:type="dxa"/>
            <w:vAlign w:val="center"/>
          </w:tcPr>
          <w:p w:rsidR="003001FD" w:rsidRPr="00F42497" w:rsidRDefault="003250CE" w:rsidP="00A95A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bookmarkStart w:id="0" w:name="_GoBack"/>
            <w:bookmarkEnd w:id="0"/>
            <w:r w:rsidR="003001FD" w:rsidRPr="00F424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5" w:type="dxa"/>
            <w:gridSpan w:val="2"/>
            <w:vAlign w:val="center"/>
          </w:tcPr>
          <w:p w:rsidR="003001FD" w:rsidRPr="00F42497" w:rsidRDefault="003001FD" w:rsidP="00A95A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42497">
              <w:rPr>
                <w:rFonts w:ascii="Times New Roman" w:hAnsi="Times New Roman" w:cs="Times New Roman"/>
                <w:i/>
                <w:sz w:val="18"/>
                <w:szCs w:val="18"/>
              </w:rPr>
              <w:t>Gminne Centrum Informacji</w:t>
            </w:r>
          </w:p>
        </w:tc>
        <w:tc>
          <w:tcPr>
            <w:tcW w:w="1379" w:type="dxa"/>
          </w:tcPr>
          <w:p w:rsidR="003001FD" w:rsidRPr="00F42497" w:rsidRDefault="003541BD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Promocja miasta i gminy Mszczonów oraz historii i tradycji regionu poprzez wspieranie lokalnych organizacji pozarządowych.</w:t>
            </w:r>
          </w:p>
        </w:tc>
        <w:tc>
          <w:tcPr>
            <w:tcW w:w="1684" w:type="dxa"/>
          </w:tcPr>
          <w:p w:rsidR="003001FD" w:rsidRPr="00F42497" w:rsidRDefault="003541BD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wspomaganie</w:t>
            </w:r>
            <w:r w:rsidR="00556C8B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 rozwoju organizacji pozarządowych,</w:t>
            </w:r>
          </w:p>
          <w:p w:rsidR="00556C8B" w:rsidRPr="00F42497" w:rsidRDefault="00556C8B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- pomoc w poszukiwaniu informacji przydatnych dla organizacji pozarządowych,</w:t>
            </w:r>
          </w:p>
          <w:p w:rsidR="00556C8B" w:rsidRPr="00F42497" w:rsidRDefault="00556C8B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propagowanie historii i tradycji Ziemi Mszczonowskiej oraz wiadomości o wydarzeniach przygotowanych przez organizacje </w:t>
            </w: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pozarządowe,</w:t>
            </w:r>
          </w:p>
        </w:tc>
        <w:tc>
          <w:tcPr>
            <w:tcW w:w="1395" w:type="dxa"/>
          </w:tcPr>
          <w:p w:rsidR="00556C8B" w:rsidRPr="00F42497" w:rsidRDefault="00A90432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- pomoc merytoryczna w realizacji zadań statutowych poszczególnych organizacji,</w:t>
            </w:r>
          </w:p>
          <w:p w:rsidR="00A90432" w:rsidRPr="00F42497" w:rsidRDefault="00A90432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organizowanie i realizowanie zadań z zakresu upowszechniania kultury, historii i tradycji Ziemi </w:t>
            </w:r>
            <w:proofErr w:type="spellStart"/>
            <w:r w:rsidRPr="00F42497">
              <w:rPr>
                <w:rFonts w:ascii="Times New Roman" w:hAnsi="Times New Roman"/>
                <w:sz w:val="16"/>
                <w:szCs w:val="16"/>
              </w:rPr>
              <w:t>Mszczonowiskiej</w:t>
            </w:r>
            <w:proofErr w:type="spellEnd"/>
            <w:r w:rsidRPr="00F42497">
              <w:rPr>
                <w:rFonts w:ascii="Times New Roman" w:hAnsi="Times New Roman"/>
                <w:sz w:val="16"/>
                <w:szCs w:val="16"/>
              </w:rPr>
              <w:t xml:space="preserve"> wśród młodzieży i dorosłych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mieszkańców Mszczonowa i okolic,</w:t>
            </w:r>
          </w:p>
          <w:p w:rsidR="00A90432" w:rsidRPr="00F42497" w:rsidRDefault="00A90432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określenie i realizacja zadań wynikających z potrzeb środowiska lokalnego,</w:t>
            </w:r>
          </w:p>
        </w:tc>
        <w:tc>
          <w:tcPr>
            <w:tcW w:w="1554" w:type="dxa"/>
            <w:gridSpan w:val="2"/>
          </w:tcPr>
          <w:p w:rsidR="00A90432" w:rsidRPr="00F42497" w:rsidRDefault="00A90432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- promowanie działalności organizacji pozarządowych, wspieranie ich rozwoju poprzez pomoc w przygotowywaniu projektów dofinansowanych w ramach Lokalnej Grupy Działania „Ziemia Chełmońskiego”,</w:t>
            </w:r>
          </w:p>
          <w:p w:rsidR="00A90432" w:rsidRPr="00F42497" w:rsidRDefault="00A90432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pomoc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organizacyjna i merytoryczna w realizacji planowanych działań oraz pomoc kultury, historii i tradycji Ziemi Mszczonowskiej poprzez współprace z organizacjami pozarządowymi,</w:t>
            </w:r>
          </w:p>
          <w:p w:rsidR="0032092A" w:rsidRPr="00F42497" w:rsidRDefault="00A90432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współpraca z Kościołem Parafialnym Jana Chrzciciela w Mszczonowie</w:t>
            </w:r>
          </w:p>
        </w:tc>
        <w:tc>
          <w:tcPr>
            <w:tcW w:w="1403" w:type="dxa"/>
          </w:tcPr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- bezpłatne konsultacje dotyczące projektów dofinansowania LGD „Ziemia Chełmońskiego” dla organizacji pozarządowych z gminą Mszczonów,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udostępnianie sprzętu i osprzętu komputerowego na potrzeby organizacji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pozarządowych (nieodpłatne świadczenia usług kserograficznych i drukarskich dla Komendy Hufca ZHP Mszczonów),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bezpłatna administracja portalu Stowarzyszenia „Uśmiech Dziecka:,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merytoryczne i organizacyjne wsparcie działalności Mszczonowskiego Stowarzyszenia Historycznego i Grupy Rekonstrukcji historycznej „Strzelcy 31 pułku piechoty,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pomoc w przygotowaniu wydarzeń promujących kulturę, historię i tradycję regiony (rekonstrukcja Bitwy Mszczonowskiej’39, odsłonięcie pomnika J.A. Maklakiewicza, rajd Mszczonowski śladami tragicznych wydarzeń II Wojny Światowej),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wspieranie udziału członków MSH i GRH w wydarzeniach odbywających się poza gminą Mszczonów,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organizowanie akcji promocyjnej finału WOŚP przygotowywanego </w:t>
            </w:r>
            <w:r w:rsidRPr="00F42497">
              <w:rPr>
                <w:rFonts w:ascii="Times New Roman" w:hAnsi="Times New Roman"/>
                <w:sz w:val="16"/>
                <w:szCs w:val="16"/>
              </w:rPr>
              <w:lastRenderedPageBreak/>
              <w:t>przez Hufiec ZHP Mszczonów,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 xml:space="preserve">- promowanie działalności Mszczonowskiego Stowarzyszenia Historycznego i Grupy rekonstrukcji historycznej, KS </w:t>
            </w:r>
            <w:proofErr w:type="spellStart"/>
            <w:r w:rsidRPr="00F42497">
              <w:rPr>
                <w:rFonts w:ascii="Times New Roman" w:hAnsi="Times New Roman"/>
                <w:sz w:val="16"/>
                <w:szCs w:val="16"/>
              </w:rPr>
              <w:t>Mszczonowianka</w:t>
            </w:r>
            <w:proofErr w:type="spellEnd"/>
            <w:r w:rsidRPr="00F42497">
              <w:rPr>
                <w:rFonts w:ascii="Times New Roman" w:hAnsi="Times New Roman"/>
                <w:sz w:val="16"/>
                <w:szCs w:val="16"/>
              </w:rPr>
              <w:t>, Hufca ZHP Mszczonów, OSP oraz Stowarzyszenia „Uśmiech Dziecka”,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przygotowanie wniosków aplikacyjnych o dofinansowanie dla Parafii Rzymskokatolickiej w Mszczonowie,</w:t>
            </w:r>
          </w:p>
          <w:p w:rsidR="00570820" w:rsidRPr="00F42497" w:rsidRDefault="00570820" w:rsidP="00A95AD0">
            <w:pPr>
              <w:pStyle w:val="Akapitzlist"/>
              <w:ind w:left="-9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prowadzenie szkoleń z zakresu pozyskiwania funduszy zewnętrznych dla członków organizacji pozarządowych,</w:t>
            </w:r>
          </w:p>
          <w:p w:rsidR="003001FD" w:rsidRPr="00F42497" w:rsidRDefault="003001FD" w:rsidP="00A95AD0">
            <w:pPr>
              <w:tabs>
                <w:tab w:val="left" w:pos="-9464"/>
              </w:tabs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4" w:type="dxa"/>
          </w:tcPr>
          <w:p w:rsidR="004E3D9B" w:rsidRPr="00F42497" w:rsidRDefault="004E3D9B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w</w:t>
            </w:r>
            <w:r w:rsidR="00A90432"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spółpraca w zakresie promocji miasta i gminy Mszczonów oraz upowszechniania kultury, </w:t>
            </w:r>
          </w:p>
          <w:p w:rsidR="003001FD" w:rsidRPr="00F42497" w:rsidRDefault="004E3D9B" w:rsidP="00A95AD0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A90432" w:rsidRPr="00F42497">
              <w:rPr>
                <w:rFonts w:ascii="Times New Roman" w:hAnsi="Times New Roman" w:cs="Times New Roman"/>
                <w:sz w:val="16"/>
                <w:szCs w:val="16"/>
              </w:rPr>
              <w:t>angażowanie młodzieży i dorosłych w działania kulturalne i historyczne, wspieranie możliwości realizowania własnych pasji przez mieszkańców</w:t>
            </w:r>
          </w:p>
        </w:tc>
        <w:tc>
          <w:tcPr>
            <w:tcW w:w="2681" w:type="dxa"/>
            <w:gridSpan w:val="2"/>
          </w:tcPr>
          <w:p w:rsidR="003001FD" w:rsidRPr="00F42497" w:rsidRDefault="004E3D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merytoryczne wsparcie działalności organizacji pozarządowych,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>- pomoc w promowaniu działalności organizacji pozarządowych za pomocą Biuletynu Informacyjnego „Merkuriusz Mszczonowski” oraz oficjalnych serwisów internetowych Gminy Mszczonów i Gminnego Centrum Informacji, a także środków własnych organizacji,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>- pomoc w przygotowaniu i realizacji projektów dotyczących pozyskiwania funduszy zewnętrznych,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udostępnianie sprzętu multimedialnego na potrzeby </w:t>
            </w:r>
            <w:r w:rsidRPr="00F42497">
              <w:rPr>
                <w:color w:val="auto"/>
                <w:sz w:val="16"/>
                <w:szCs w:val="16"/>
              </w:rPr>
              <w:lastRenderedPageBreak/>
              <w:t>organizacji pozarządowych,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nieodpłatne prowadzenie usług kserograficznych i drukarskich na potrzeby organizacji pozarządowych; 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wspieranie przygotowywania wydarzeń dotyczących działalności organizacji pozarządowych a spełniających zadania statutowe Gminnego Centrum Informacji, </w:t>
            </w:r>
          </w:p>
          <w:p w:rsidR="004E3D9B" w:rsidRPr="00F42497" w:rsidRDefault="004E3D9B" w:rsidP="00A95AD0">
            <w:pPr>
              <w:pStyle w:val="Default"/>
              <w:ind w:left="-108"/>
              <w:rPr>
                <w:color w:val="auto"/>
                <w:sz w:val="16"/>
                <w:szCs w:val="16"/>
              </w:rPr>
            </w:pPr>
            <w:r w:rsidRPr="00F42497">
              <w:rPr>
                <w:color w:val="auto"/>
                <w:sz w:val="16"/>
                <w:szCs w:val="16"/>
              </w:rPr>
              <w:t xml:space="preserve">- pomoc w sprawach administracyjnych dla organizacji pozarządowych działających w gminie, </w:t>
            </w:r>
          </w:p>
          <w:p w:rsidR="004E3D9B" w:rsidRPr="00F42497" w:rsidRDefault="004E3D9B" w:rsidP="00A95AD0">
            <w:pPr>
              <w:pStyle w:val="Akapitzlist"/>
              <w:ind w:left="-108"/>
              <w:rPr>
                <w:rFonts w:ascii="Times New Roman" w:hAnsi="Times New Roman"/>
                <w:sz w:val="16"/>
                <w:szCs w:val="16"/>
              </w:rPr>
            </w:pPr>
            <w:r w:rsidRPr="00F42497">
              <w:rPr>
                <w:rFonts w:ascii="Times New Roman" w:hAnsi="Times New Roman"/>
                <w:sz w:val="16"/>
                <w:szCs w:val="16"/>
              </w:rPr>
              <w:t>- okresowe sprawozdania z działalności instytucji</w:t>
            </w:r>
          </w:p>
        </w:tc>
        <w:tc>
          <w:tcPr>
            <w:tcW w:w="1128" w:type="dxa"/>
          </w:tcPr>
          <w:p w:rsidR="003001FD" w:rsidRPr="00F42497" w:rsidRDefault="00D47659" w:rsidP="00A95AD0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–</w:t>
            </w:r>
          </w:p>
        </w:tc>
        <w:tc>
          <w:tcPr>
            <w:tcW w:w="1267" w:type="dxa"/>
            <w:gridSpan w:val="2"/>
          </w:tcPr>
          <w:p w:rsidR="003001FD" w:rsidRPr="00F42497" w:rsidRDefault="004E3D9B" w:rsidP="00A95AD0">
            <w:pPr>
              <w:ind w:lef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42497">
              <w:rPr>
                <w:rFonts w:ascii="Times New Roman" w:hAnsi="Times New Roman" w:cs="Times New Roman"/>
                <w:sz w:val="16"/>
                <w:szCs w:val="16"/>
              </w:rPr>
              <w:t>koszt niefinansowany pracy w ramach współpracy z organizacjami pozarządowymi na terenie Miasta i Gminy Mszczonów został oszacowany na poziomie około 200h</w:t>
            </w:r>
          </w:p>
        </w:tc>
      </w:tr>
      <w:tr w:rsidR="00A95AD0" w:rsidRPr="00F42497" w:rsidTr="00594F7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0"/>
          <w:wBefore w:w="11085" w:type="dxa"/>
          <w:trHeight w:val="390"/>
        </w:trPr>
        <w:tc>
          <w:tcPr>
            <w:tcW w:w="2669" w:type="dxa"/>
            <w:tcBorders>
              <w:left w:val="single" w:sz="4" w:space="0" w:color="auto"/>
            </w:tcBorders>
          </w:tcPr>
          <w:p w:rsidR="00A95AD0" w:rsidRPr="00F42497" w:rsidRDefault="00A95AD0" w:rsidP="00A95A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</w:tcBorders>
          </w:tcPr>
          <w:p w:rsidR="00A95AD0" w:rsidRPr="00F42497" w:rsidRDefault="00B64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2497">
              <w:rPr>
                <w:rFonts w:ascii="Times New Roman" w:hAnsi="Times New Roman" w:cs="Times New Roman"/>
                <w:sz w:val="20"/>
                <w:szCs w:val="20"/>
              </w:rPr>
              <w:t>45 852,22 zł</w:t>
            </w:r>
          </w:p>
        </w:tc>
        <w:tc>
          <w:tcPr>
            <w:tcW w:w="1267" w:type="dxa"/>
            <w:gridSpan w:val="2"/>
            <w:tcBorders>
              <w:left w:val="single" w:sz="4" w:space="0" w:color="auto"/>
            </w:tcBorders>
          </w:tcPr>
          <w:p w:rsidR="00A95AD0" w:rsidRPr="00F42497" w:rsidRDefault="00A92BB8" w:rsidP="00A92BB8">
            <w:pPr>
              <w:jc w:val="center"/>
            </w:pPr>
            <w:r w:rsidRPr="00A92BB8">
              <w:t>–</w:t>
            </w:r>
          </w:p>
        </w:tc>
      </w:tr>
      <w:tr w:rsidR="00A95AD0" w:rsidRPr="00F42497" w:rsidTr="00594F7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4"/>
          <w:wBefore w:w="15028" w:type="dxa"/>
          <w:trHeight w:val="100"/>
        </w:trPr>
        <w:tc>
          <w:tcPr>
            <w:tcW w:w="1133" w:type="dxa"/>
            <w:tcBorders>
              <w:top w:val="single" w:sz="4" w:space="0" w:color="auto"/>
            </w:tcBorders>
          </w:tcPr>
          <w:p w:rsidR="00A95AD0" w:rsidRPr="00F42497" w:rsidRDefault="00A95AD0" w:rsidP="00A95AD0"/>
        </w:tc>
      </w:tr>
    </w:tbl>
    <w:p w:rsidR="00001CE0" w:rsidRPr="00F42497" w:rsidRDefault="00A25F92">
      <w:r w:rsidRPr="00F42497">
        <w:t>Pozostałe jednostki organizacyjne gminy i wydziały UM nie współpracowały z organizacjami pozarządowymi w 201</w:t>
      </w:r>
      <w:r w:rsidR="00052E7D" w:rsidRPr="00F42497">
        <w:t>1</w:t>
      </w:r>
      <w:r w:rsidRPr="00F42497">
        <w:t xml:space="preserve"> roku</w:t>
      </w:r>
    </w:p>
    <w:p w:rsidR="00BA592D" w:rsidRDefault="00BA592D"/>
    <w:sectPr w:rsidR="00BA592D" w:rsidSect="00621643">
      <w:head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E86" w:rsidRDefault="009B2E86" w:rsidP="008F13D8">
      <w:pPr>
        <w:spacing w:after="0" w:line="240" w:lineRule="auto"/>
      </w:pPr>
      <w:r>
        <w:separator/>
      </w:r>
    </w:p>
  </w:endnote>
  <w:endnote w:type="continuationSeparator" w:id="0">
    <w:p w:rsidR="009B2E86" w:rsidRDefault="009B2E86" w:rsidP="008F1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E86" w:rsidRDefault="009B2E86" w:rsidP="008F13D8">
      <w:pPr>
        <w:spacing w:after="0" w:line="240" w:lineRule="auto"/>
      </w:pPr>
      <w:r>
        <w:separator/>
      </w:r>
    </w:p>
  </w:footnote>
  <w:footnote w:type="continuationSeparator" w:id="0">
    <w:p w:rsidR="009B2E86" w:rsidRDefault="009B2E86" w:rsidP="008F13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E86" w:rsidRPr="006A33EC" w:rsidRDefault="009B2E86" w:rsidP="008F13D8">
    <w:pPr>
      <w:pStyle w:val="Nagwek"/>
      <w:jc w:val="center"/>
      <w:rPr>
        <w:b/>
        <w:sz w:val="24"/>
        <w:szCs w:val="24"/>
      </w:rPr>
    </w:pPr>
    <w:r w:rsidRPr="006A33EC">
      <w:rPr>
        <w:b/>
        <w:sz w:val="24"/>
        <w:szCs w:val="24"/>
      </w:rPr>
      <w:t>Sprawozdanie z realizacji programu współpracy z organizacjami pozarządowymi w roku 2011</w:t>
    </w:r>
  </w:p>
  <w:p w:rsidR="009B2E86" w:rsidRDefault="009B2E86">
    <w:pPr>
      <w:pStyle w:val="Nagwek"/>
    </w:pPr>
  </w:p>
  <w:p w:rsidR="009B2E86" w:rsidRDefault="009B2E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B70C6"/>
    <w:multiLevelType w:val="hybridMultilevel"/>
    <w:tmpl w:val="88328A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8C1FB6"/>
    <w:multiLevelType w:val="hybridMultilevel"/>
    <w:tmpl w:val="74C643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355E0"/>
    <w:multiLevelType w:val="hybridMultilevel"/>
    <w:tmpl w:val="79D0B2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7B523E1"/>
    <w:multiLevelType w:val="hybridMultilevel"/>
    <w:tmpl w:val="2422B65E"/>
    <w:lvl w:ilvl="0" w:tplc="CB1801D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592D"/>
    <w:rsid w:val="00001CE0"/>
    <w:rsid w:val="000063E2"/>
    <w:rsid w:val="00041F95"/>
    <w:rsid w:val="000446F3"/>
    <w:rsid w:val="00052E7D"/>
    <w:rsid w:val="00056B3F"/>
    <w:rsid w:val="000612AF"/>
    <w:rsid w:val="00073795"/>
    <w:rsid w:val="00082398"/>
    <w:rsid w:val="00086EF3"/>
    <w:rsid w:val="000F45CB"/>
    <w:rsid w:val="001E3B6F"/>
    <w:rsid w:val="00201D58"/>
    <w:rsid w:val="002052B8"/>
    <w:rsid w:val="00207838"/>
    <w:rsid w:val="00211E3F"/>
    <w:rsid w:val="00254E1B"/>
    <w:rsid w:val="0028599F"/>
    <w:rsid w:val="002A2230"/>
    <w:rsid w:val="002A6926"/>
    <w:rsid w:val="003001FD"/>
    <w:rsid w:val="003201C3"/>
    <w:rsid w:val="0032092A"/>
    <w:rsid w:val="0032358B"/>
    <w:rsid w:val="00324BBD"/>
    <w:rsid w:val="003250CE"/>
    <w:rsid w:val="00331824"/>
    <w:rsid w:val="00334BC5"/>
    <w:rsid w:val="00345D76"/>
    <w:rsid w:val="003541BD"/>
    <w:rsid w:val="003850AE"/>
    <w:rsid w:val="00385361"/>
    <w:rsid w:val="00396268"/>
    <w:rsid w:val="00397995"/>
    <w:rsid w:val="003C11C9"/>
    <w:rsid w:val="003D5AA9"/>
    <w:rsid w:val="003D7B60"/>
    <w:rsid w:val="00404998"/>
    <w:rsid w:val="00453082"/>
    <w:rsid w:val="00466114"/>
    <w:rsid w:val="00480A77"/>
    <w:rsid w:val="004A6712"/>
    <w:rsid w:val="004B6739"/>
    <w:rsid w:val="004D0C5E"/>
    <w:rsid w:val="004E3D9B"/>
    <w:rsid w:val="004F23A4"/>
    <w:rsid w:val="00534A08"/>
    <w:rsid w:val="005374D6"/>
    <w:rsid w:val="00556C8B"/>
    <w:rsid w:val="005705F2"/>
    <w:rsid w:val="00570820"/>
    <w:rsid w:val="00580B81"/>
    <w:rsid w:val="00594F7D"/>
    <w:rsid w:val="005B4C7D"/>
    <w:rsid w:val="005B79FB"/>
    <w:rsid w:val="005E6567"/>
    <w:rsid w:val="005E6843"/>
    <w:rsid w:val="00600153"/>
    <w:rsid w:val="00604F51"/>
    <w:rsid w:val="00613F6D"/>
    <w:rsid w:val="00621643"/>
    <w:rsid w:val="00654FB4"/>
    <w:rsid w:val="00665B96"/>
    <w:rsid w:val="00672872"/>
    <w:rsid w:val="006A33EC"/>
    <w:rsid w:val="006E7D96"/>
    <w:rsid w:val="006F427C"/>
    <w:rsid w:val="00704109"/>
    <w:rsid w:val="00705672"/>
    <w:rsid w:val="00735E6D"/>
    <w:rsid w:val="00746A74"/>
    <w:rsid w:val="00784192"/>
    <w:rsid w:val="0078445A"/>
    <w:rsid w:val="007875F2"/>
    <w:rsid w:val="007A06D8"/>
    <w:rsid w:val="007C0FE3"/>
    <w:rsid w:val="007C349B"/>
    <w:rsid w:val="007C38FF"/>
    <w:rsid w:val="007C4258"/>
    <w:rsid w:val="007D5790"/>
    <w:rsid w:val="007E620A"/>
    <w:rsid w:val="00820F70"/>
    <w:rsid w:val="00830627"/>
    <w:rsid w:val="00865084"/>
    <w:rsid w:val="00881FCA"/>
    <w:rsid w:val="008875CA"/>
    <w:rsid w:val="008875E5"/>
    <w:rsid w:val="008B0FED"/>
    <w:rsid w:val="008B40FD"/>
    <w:rsid w:val="008B6709"/>
    <w:rsid w:val="008D1C89"/>
    <w:rsid w:val="008E2765"/>
    <w:rsid w:val="008F13D8"/>
    <w:rsid w:val="009207C9"/>
    <w:rsid w:val="00933CED"/>
    <w:rsid w:val="00942A30"/>
    <w:rsid w:val="0095473A"/>
    <w:rsid w:val="00983CE2"/>
    <w:rsid w:val="009843C6"/>
    <w:rsid w:val="009A1B7A"/>
    <w:rsid w:val="009B2E86"/>
    <w:rsid w:val="009D0173"/>
    <w:rsid w:val="009D0EA4"/>
    <w:rsid w:val="009D1D4D"/>
    <w:rsid w:val="00A03C68"/>
    <w:rsid w:val="00A03CAF"/>
    <w:rsid w:val="00A05259"/>
    <w:rsid w:val="00A25F92"/>
    <w:rsid w:val="00A51003"/>
    <w:rsid w:val="00A5485D"/>
    <w:rsid w:val="00A67723"/>
    <w:rsid w:val="00A762D7"/>
    <w:rsid w:val="00A77CBF"/>
    <w:rsid w:val="00A90432"/>
    <w:rsid w:val="00A92BB8"/>
    <w:rsid w:val="00A95AD0"/>
    <w:rsid w:val="00AB75C5"/>
    <w:rsid w:val="00AC4B48"/>
    <w:rsid w:val="00B06EC1"/>
    <w:rsid w:val="00B242C6"/>
    <w:rsid w:val="00B422BE"/>
    <w:rsid w:val="00B645F2"/>
    <w:rsid w:val="00B80089"/>
    <w:rsid w:val="00BA592D"/>
    <w:rsid w:val="00BA719B"/>
    <w:rsid w:val="00BD122E"/>
    <w:rsid w:val="00BE1A7B"/>
    <w:rsid w:val="00BF0DDA"/>
    <w:rsid w:val="00BF243E"/>
    <w:rsid w:val="00C16260"/>
    <w:rsid w:val="00C270B8"/>
    <w:rsid w:val="00C74EBD"/>
    <w:rsid w:val="00C930C2"/>
    <w:rsid w:val="00CA32A3"/>
    <w:rsid w:val="00CD1C46"/>
    <w:rsid w:val="00CD6FD0"/>
    <w:rsid w:val="00D13F04"/>
    <w:rsid w:val="00D25981"/>
    <w:rsid w:val="00D324F0"/>
    <w:rsid w:val="00D404DD"/>
    <w:rsid w:val="00D47659"/>
    <w:rsid w:val="00D53FBA"/>
    <w:rsid w:val="00D65845"/>
    <w:rsid w:val="00D87421"/>
    <w:rsid w:val="00DC34AD"/>
    <w:rsid w:val="00E00B89"/>
    <w:rsid w:val="00E07F43"/>
    <w:rsid w:val="00E2159A"/>
    <w:rsid w:val="00E42774"/>
    <w:rsid w:val="00E45DAF"/>
    <w:rsid w:val="00E70FCD"/>
    <w:rsid w:val="00E71438"/>
    <w:rsid w:val="00E717AC"/>
    <w:rsid w:val="00E94F0F"/>
    <w:rsid w:val="00EB29AA"/>
    <w:rsid w:val="00EF22F0"/>
    <w:rsid w:val="00F064CC"/>
    <w:rsid w:val="00F3474F"/>
    <w:rsid w:val="00F42497"/>
    <w:rsid w:val="00F81633"/>
    <w:rsid w:val="00FA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3F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59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A59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30627"/>
    <w:pPr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8F13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13D8"/>
  </w:style>
  <w:style w:type="paragraph" w:styleId="Stopka">
    <w:name w:val="footer"/>
    <w:basedOn w:val="Normalny"/>
    <w:link w:val="StopkaZnak"/>
    <w:uiPriority w:val="99"/>
    <w:unhideWhenUsed/>
    <w:rsid w:val="008F13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13D8"/>
  </w:style>
  <w:style w:type="paragraph" w:styleId="Tekstdymka">
    <w:name w:val="Balloon Text"/>
    <w:basedOn w:val="Normalny"/>
    <w:link w:val="TekstdymkaZnak"/>
    <w:uiPriority w:val="99"/>
    <w:semiHidden/>
    <w:unhideWhenUsed/>
    <w:rsid w:val="008F1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13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55EA2-0982-4611-B8A1-B71E1B6E1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11</Pages>
  <Words>4278</Words>
  <Characters>25670</Characters>
  <Application>Microsoft Office Word</Application>
  <DocSecurity>0</DocSecurity>
  <Lines>213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mstrzelecka</dc:creator>
  <cp:keywords/>
  <dc:description/>
  <cp:lastModifiedBy>Zast. Marta Strzelecka</cp:lastModifiedBy>
  <cp:revision>14</cp:revision>
  <cp:lastPrinted>2012-04-16T08:44:00Z</cp:lastPrinted>
  <dcterms:created xsi:type="dcterms:W3CDTF">2012-03-16T11:16:00Z</dcterms:created>
  <dcterms:modified xsi:type="dcterms:W3CDTF">2012-04-16T08:46:00Z</dcterms:modified>
</cp:coreProperties>
</file>