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B" w:rsidRDefault="00A5184B" w:rsidP="00A5184B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XXIX</w:t>
      </w:r>
      <w:r>
        <w:rPr>
          <w:rFonts w:cs="Calibri"/>
          <w:b/>
          <w:bCs/>
          <w:sz w:val="28"/>
          <w:szCs w:val="28"/>
          <w:lang w:eastAsia="zh-CN"/>
        </w:rPr>
        <w:t>/12</w:t>
      </w:r>
    </w:p>
    <w:p w:rsidR="00A5184B" w:rsidRDefault="00A5184B" w:rsidP="00A5184B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XXIX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XXIX </w:t>
      </w:r>
      <w:r>
        <w:rPr>
          <w:rFonts w:cs="Calibri"/>
          <w:sz w:val="28"/>
          <w:szCs w:val="28"/>
          <w:lang w:eastAsia="zh-CN"/>
        </w:rPr>
        <w:t xml:space="preserve">Sesja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27 grudnia 2012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>
        <w:rPr>
          <w:rFonts w:cs="Calibri"/>
          <w:sz w:val="28"/>
          <w:szCs w:val="28"/>
          <w:lang w:eastAsia="zh-CN"/>
        </w:rPr>
        <w:t xml:space="preserve"> 13,15 do 16,20.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Radni nieobecni na Sesji usprawiedliwieni: Wojciech Horbot, Piotr Chyła</w:t>
      </w:r>
      <w:r w:rsidR="00C53A47">
        <w:rPr>
          <w:rFonts w:cs="Calibri"/>
          <w:sz w:val="28"/>
          <w:szCs w:val="28"/>
          <w:lang w:eastAsia="zh-CN"/>
        </w:rPr>
        <w:t>. Łukasz Koperski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XXIX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Wiceprzewodniczący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Marek Zientek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</w:t>
      </w:r>
      <w:r>
        <w:rPr>
          <w:rFonts w:cs="Calibri"/>
          <w:sz w:val="28"/>
          <w:szCs w:val="28"/>
          <w:lang w:eastAsia="zh-CN"/>
        </w:rPr>
        <w:t xml:space="preserve"> 1</w:t>
      </w:r>
      <w:r w:rsidR="00C53A47">
        <w:rPr>
          <w:rFonts w:cs="Calibri"/>
          <w:sz w:val="28"/>
          <w:szCs w:val="28"/>
          <w:lang w:eastAsia="zh-CN"/>
        </w:rPr>
        <w:t>2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Burmistrz Kozłowski poprosił o wprowadzenie do porządku obrad dwóch punktów tj.:</w:t>
      </w:r>
    </w:p>
    <w:p w:rsidR="00A5184B" w:rsidRPr="00D62668" w:rsidRDefault="00A5184B" w:rsidP="00A5184B">
      <w:pPr>
        <w:pStyle w:val="Akapitzlist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D62668">
        <w:rPr>
          <w:sz w:val="28"/>
          <w:szCs w:val="28"/>
        </w:rPr>
        <w:t>Podjęcie uchwały zmieniającej Uchwałę Budżetową Gminy Mszczonów na rok 2012.</w:t>
      </w:r>
    </w:p>
    <w:p w:rsidR="00A5184B" w:rsidRPr="00D62668" w:rsidRDefault="00A5184B" w:rsidP="00A5184B">
      <w:pPr>
        <w:pStyle w:val="Akapitzlist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62668">
        <w:rPr>
          <w:rFonts w:asciiTheme="minorHAnsi" w:hAnsiTheme="minorHAnsi" w:cstheme="minorHAnsi"/>
          <w:sz w:val="28"/>
          <w:szCs w:val="28"/>
        </w:rPr>
        <w:t>Podjęcie uchwały zmieniającej Wieloletnią Prognozę Finansową Gminy Mszczonów na lata 2012-2023.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Rada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Miejska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Mszczonowie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wyniku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przeprowadzonego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głosowania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jednogłośnie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przyjęła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następujący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porządek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obrad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XXIX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sesji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Rady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Miejskiej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Mszczonowie</w:t>
      </w:r>
      <w:r>
        <w:rPr>
          <w:rFonts w:cs="Calibri"/>
          <w:sz w:val="28"/>
          <w:szCs w:val="28"/>
        </w:rPr>
        <w:t>: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>Podjęcie uchwały w sprawie uchwalenia budżetu gminy Mszczonów na 2013 rok.</w:t>
      </w:r>
    </w:p>
    <w:p w:rsid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 xml:space="preserve">Podjęcie uchwały w sprawie Wieloletniej Prognozy Finansowej Gminy Mszczonów na lata 2013 – 2023. 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 xml:space="preserve">Podjęcie </w:t>
      </w:r>
      <w:r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zmieniającej uchwałę w sprawie zarządzenia poboru podatków w drodze inkasa i określenia wysokości wynagrodzenia za inkaso</w:t>
      </w:r>
      <w:r w:rsidRPr="00A5184B">
        <w:rPr>
          <w:rFonts w:asciiTheme="minorHAnsi" w:hAnsiTheme="minorHAnsi" w:cstheme="minorHAnsi"/>
          <w:sz w:val="28"/>
          <w:szCs w:val="28"/>
        </w:rPr>
        <w:t>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lastRenderedPageBreak/>
        <w:t xml:space="preserve">Podjęcie uchwały </w:t>
      </w:r>
      <w:r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w sprawie terminów i sposobu ustalania zaliczkowych wpłat nadwyżki środków obrotowych dokonywanych przez Zakład Gospodarki Komunalnej i Mieszkaniowej Gminy Mszczonów do budżetu Gminy Mszczonów oraz sposób i terminy rocznych rozliczeń i dokonywania wpłat do budżetu</w:t>
      </w:r>
    </w:p>
    <w:p w:rsidR="00A5184B" w:rsidRDefault="00A5184B" w:rsidP="00A5184B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567" w:hanging="567"/>
        <w:contextualSpacing/>
        <w:rPr>
          <w:rFonts w:asciiTheme="minorHAnsi" w:eastAsiaTheme="minorHAnsi" w:hAnsiTheme="minorHAnsi" w:cs="TimesNewRomanPS-BoldMT"/>
          <w:bCs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 xml:space="preserve">Podjęcie uchwały </w:t>
      </w:r>
      <w:r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w sprawie ustalenia wykazu i planu finansowego niezrealizowanych kwot wydatków </w:t>
      </w:r>
      <w:r w:rsidR="00F04268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niewygasających</w:t>
      </w:r>
      <w:r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z upływem roku 2012</w:t>
      </w:r>
    </w:p>
    <w:p w:rsidR="00A5184B" w:rsidRPr="00D62668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 w:rsidRPr="00D62668">
        <w:rPr>
          <w:sz w:val="28"/>
          <w:szCs w:val="28"/>
        </w:rPr>
        <w:t>Podjęcie uchwały zmieniającej Uchwałę Budżetową Gminy Mszczonów na rok 2012.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62668">
        <w:rPr>
          <w:rFonts w:asciiTheme="minorHAnsi" w:hAnsiTheme="minorHAnsi" w:cstheme="minorHAnsi"/>
          <w:sz w:val="28"/>
          <w:szCs w:val="28"/>
        </w:rPr>
        <w:t>Podjęcie uchwały zmieniającej Wieloletnią Prognozę Finansową Gminy Mszczonów na lata 2012-2023.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/>
          <w:sz w:val="28"/>
          <w:szCs w:val="28"/>
        </w:rPr>
      </w:pPr>
      <w:r w:rsidRPr="00A5184B">
        <w:rPr>
          <w:rFonts w:asciiTheme="minorHAnsi" w:hAnsiTheme="minorHAnsi"/>
          <w:sz w:val="28"/>
          <w:szCs w:val="28"/>
        </w:rPr>
        <w:t xml:space="preserve">Podjęcie uchwały </w:t>
      </w:r>
      <w:r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w sprawie przyjęcia planu pracy Rady Miejskiej w Mszczonowie na 2013 rok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/>
          <w:sz w:val="28"/>
          <w:szCs w:val="28"/>
        </w:rPr>
      </w:pPr>
      <w:r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Podjęcie uchwały w sprawie </w:t>
      </w:r>
      <w:r w:rsidRPr="00A5184B">
        <w:rPr>
          <w:rFonts w:asciiTheme="minorHAnsi" w:eastAsiaTheme="minorHAnsi" w:hAnsiTheme="minorHAnsi"/>
          <w:bCs/>
          <w:color w:val="000000"/>
          <w:sz w:val="28"/>
          <w:szCs w:val="28"/>
        </w:rPr>
        <w:t>w sprawie przyjęcia planów pracy Komisji Rady Miejskiej</w:t>
      </w:r>
      <w:r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 Mszczonowie na 2013 rok.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>Podjęcie uchwały w sprawie wyboru metody ustalania opłaty za gospodarowanie odpadami komunalnymi oraz ustalania stawki takiej opłaty.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>Podjęcie uchwały w sprawie wzoru deklaracji o wysokości opłaty za zagospodarowanie odpadami komunalnymi.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>Podjęcie uchwały w sprawie określenia terminu, częstotliwości i trybu uiszczania opłat za zagospodarowanie odpadami komunalnymi.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>Podjęcie uchwały w sprawie ustalenia szczegółowego sposob</w:t>
      </w:r>
      <w:r w:rsidR="005A6A0E">
        <w:rPr>
          <w:rFonts w:asciiTheme="minorHAnsi" w:hAnsiTheme="minorHAnsi" w:cstheme="minorHAnsi"/>
          <w:sz w:val="28"/>
          <w:szCs w:val="28"/>
        </w:rPr>
        <w:t>u</w:t>
      </w:r>
      <w:r w:rsidRPr="00A5184B">
        <w:rPr>
          <w:rFonts w:asciiTheme="minorHAnsi" w:hAnsiTheme="minorHAnsi" w:cstheme="minorHAnsi"/>
          <w:sz w:val="28"/>
          <w:szCs w:val="28"/>
        </w:rPr>
        <w:t xml:space="preserve"> i zakresu świadczenia usług w zakresie odbierania odpadów komunalnych od właścicieli nieruchomości i zagospodarowania tych odpadów, w zamian za uiszczoną przez właściciela nieruchomości opłatę za zagospodarowanie odpadami komunalnymi.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>Podjęcie uchwały w sprawie regulaminu utrzymania czystości i porządku na terenie Gminy Mszczonów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 xml:space="preserve">Wolne wnioski i zapytania. </w:t>
      </w:r>
    </w:p>
    <w:p w:rsidR="00A5184B" w:rsidRPr="00A5184B" w:rsidRDefault="00A5184B" w:rsidP="00A5184B">
      <w:pPr>
        <w:pStyle w:val="Akapitzlist"/>
        <w:numPr>
          <w:ilvl w:val="0"/>
          <w:numId w:val="3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5184B">
        <w:rPr>
          <w:rFonts w:asciiTheme="minorHAnsi" w:hAnsiTheme="minorHAnsi" w:cstheme="minorHAnsi"/>
          <w:sz w:val="28"/>
          <w:szCs w:val="28"/>
        </w:rPr>
        <w:t>Zakończenie obrad.</w:t>
      </w:r>
    </w:p>
    <w:p w:rsidR="00A5184B" w:rsidRDefault="00A5184B" w:rsidP="00A5184B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Za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przyjęciem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porządku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obrad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głosowali</w:t>
      </w:r>
      <w:r>
        <w:rPr>
          <w:rFonts w:cs="Calibri"/>
          <w:sz w:val="28"/>
          <w:szCs w:val="28"/>
        </w:rPr>
        <w:t>:</w:t>
      </w:r>
      <w:r>
        <w:rPr>
          <w:rFonts w:eastAsia="Times New Roman" w:cs="Arial"/>
          <w:sz w:val="28"/>
          <w:szCs w:val="28"/>
          <w:lang w:eastAsia="zh-CN"/>
        </w:rPr>
        <w:t xml:space="preserve"> 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>
        <w:rPr>
          <w:rFonts w:cs="Calibri"/>
          <w:sz w:val="28"/>
          <w:szCs w:val="28"/>
        </w:rPr>
        <w:t xml:space="preserve">. </w:t>
      </w:r>
      <w:r>
        <w:rPr>
          <w:sz w:val="28"/>
          <w:szCs w:val="28"/>
        </w:rPr>
        <w:t>W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głosowaniu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uczestniczyło</w:t>
      </w:r>
      <w:r>
        <w:rPr>
          <w:rFonts w:cs="Calibri"/>
          <w:sz w:val="28"/>
          <w:szCs w:val="28"/>
        </w:rPr>
        <w:t xml:space="preserve"> 1</w:t>
      </w:r>
      <w:r w:rsidR="00C53A47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radnych</w:t>
      </w:r>
      <w:r>
        <w:rPr>
          <w:rFonts w:cs="Calibri"/>
          <w:sz w:val="28"/>
          <w:szCs w:val="28"/>
        </w:rPr>
        <w:t>.</w:t>
      </w:r>
    </w:p>
    <w:p w:rsidR="00A5184B" w:rsidRDefault="00A5184B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Default="00A5184B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Pr="00A5184B" w:rsidRDefault="00A5184B" w:rsidP="005A6A0E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Ad.2 i 3 </w:t>
      </w:r>
      <w:r w:rsidR="00C53A47">
        <w:rPr>
          <w:rFonts w:asciiTheme="minorHAnsi" w:hAnsiTheme="minorHAnsi" w:cstheme="minorHAnsi"/>
          <w:sz w:val="28"/>
          <w:szCs w:val="28"/>
        </w:rPr>
        <w:t>W tym punkcie Burmistrz Kozłowski przedstawił projekt uchwały</w:t>
      </w:r>
      <w:r w:rsidRPr="00A5184B">
        <w:rPr>
          <w:rFonts w:asciiTheme="minorHAnsi" w:hAnsiTheme="minorHAnsi" w:cstheme="minorHAnsi"/>
          <w:sz w:val="28"/>
          <w:szCs w:val="28"/>
        </w:rPr>
        <w:t xml:space="preserve"> w sprawie uchwalenia budż</w:t>
      </w:r>
      <w:r w:rsidR="00C53A47">
        <w:rPr>
          <w:rFonts w:asciiTheme="minorHAnsi" w:hAnsiTheme="minorHAnsi" w:cstheme="minorHAnsi"/>
          <w:sz w:val="28"/>
          <w:szCs w:val="28"/>
        </w:rPr>
        <w:t xml:space="preserve">etu gminy Mszczonów na 2013 rok oraz projekt </w:t>
      </w:r>
      <w:r w:rsidR="00C53A47">
        <w:rPr>
          <w:rFonts w:asciiTheme="minorHAnsi" w:hAnsiTheme="minorHAnsi" w:cstheme="minorHAnsi"/>
          <w:sz w:val="28"/>
          <w:szCs w:val="28"/>
        </w:rPr>
        <w:lastRenderedPageBreak/>
        <w:t xml:space="preserve">uchwały </w:t>
      </w:r>
      <w:r w:rsidRPr="00A5184B">
        <w:rPr>
          <w:rFonts w:asciiTheme="minorHAnsi" w:hAnsiTheme="minorHAnsi" w:cstheme="minorHAnsi"/>
          <w:sz w:val="28"/>
          <w:szCs w:val="28"/>
        </w:rPr>
        <w:t xml:space="preserve">w sprawie Wieloletniej Prognozy Finansowej Gminy Mszczonów na lata 2013 – 2023. </w:t>
      </w:r>
      <w:r w:rsidR="00C53A47">
        <w:rPr>
          <w:rFonts w:asciiTheme="minorHAnsi" w:hAnsiTheme="minorHAnsi" w:cstheme="minorHAnsi"/>
          <w:sz w:val="28"/>
          <w:szCs w:val="28"/>
        </w:rPr>
        <w:t xml:space="preserve"> Wystąpienie Burmistrza Kozłowskiego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odczytał: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uchwałę Nr  Pł.467.2012 Składu Orzekającego Regionalnej Izby Obrachunkowej w Warszawie w sprawie opinii o przedłożonym przez Burmistrza Mszczonowa projekcie uchwały budżetowej i deficycie na 2013 rok.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uchwałę Nr  Pł.466.2012 Składu Orzekającego Regionalnej Izby Obrachunkowej w Warszawie w sprawie opinii o przedłożonym przez Burmistrza Mszczonowa projekcie uchwały w sprawie Wieloletniej prognozy Finansowej Gminy Mszczonów na lata 2013-2023.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Uchwały stanowią załącznik do protokołu.</w:t>
      </w:r>
      <w:r w:rsidR="00D831C5">
        <w:rPr>
          <w:rFonts w:asciiTheme="minorHAnsi" w:hAnsiTheme="minorHAnsi" w:cstheme="minorHAnsi"/>
          <w:sz w:val="28"/>
          <w:szCs w:val="28"/>
        </w:rPr>
        <w:t xml:space="preserve"> Ponadto poinformował, że projekty przedstawionych przez Burmistrza Kozłowskiego uchwał uzyskały pozytywna opinie wszystkich komisji rady. Pocieszające jest również to, że dopuszczalne wskaźniki zadłużenia gminy w naszym przypadku są dużo niższe niż przewidują to przepisy prawa.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53A47" w:rsidRDefault="00D831C5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Pr="00A5184B">
        <w:rPr>
          <w:rFonts w:asciiTheme="minorHAnsi" w:hAnsiTheme="minorHAnsi" w:cstheme="minorHAnsi"/>
          <w:sz w:val="28"/>
          <w:szCs w:val="28"/>
        </w:rPr>
        <w:t>w sprawie uchwalenia budż</w:t>
      </w:r>
      <w:r>
        <w:rPr>
          <w:rFonts w:asciiTheme="minorHAnsi" w:hAnsiTheme="minorHAnsi" w:cstheme="minorHAnsi"/>
          <w:sz w:val="28"/>
          <w:szCs w:val="28"/>
        </w:rPr>
        <w:t xml:space="preserve">etu gminy Mszczonów na 2013 rok,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>
        <w:rPr>
          <w:rFonts w:cs="Calibri"/>
          <w:sz w:val="28"/>
          <w:szCs w:val="28"/>
        </w:rPr>
        <w:t>. Uchwała nr XXIX/215/12 stanowi załącznik do protokołu.</w:t>
      </w:r>
    </w:p>
    <w:p w:rsidR="00D831C5" w:rsidRDefault="00D831C5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Pr="00A5184B">
        <w:rPr>
          <w:rFonts w:asciiTheme="minorHAnsi" w:hAnsiTheme="minorHAnsi" w:cstheme="minorHAnsi"/>
          <w:sz w:val="28"/>
          <w:szCs w:val="28"/>
        </w:rPr>
        <w:t>w sprawie Wieloletniej Prognozy Finansowej Gminy Mszczonów na lata 2013 – 2023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 xml:space="preserve">Zdzisław </w:t>
      </w:r>
      <w:r w:rsidR="00F04268">
        <w:rPr>
          <w:rFonts w:cs="Calibri"/>
          <w:sz w:val="28"/>
          <w:szCs w:val="28"/>
          <w:lang w:eastAsia="zh-CN"/>
        </w:rPr>
        <w:t xml:space="preserve">Banasiak, </w:t>
      </w:r>
      <w:r>
        <w:rPr>
          <w:rFonts w:cs="Calibri"/>
          <w:sz w:val="28"/>
          <w:szCs w:val="28"/>
          <w:lang w:eastAsia="zh-CN"/>
        </w:rPr>
        <w:t>Andrzej Osiński, Marek Zientek, Krzysztof Krawczyk, Marek Baumel</w:t>
      </w:r>
      <w:r>
        <w:rPr>
          <w:rFonts w:cs="Calibri"/>
          <w:sz w:val="28"/>
          <w:szCs w:val="28"/>
        </w:rPr>
        <w:t>. Uchwała nr XXIX/216/12 stanowi załącznik do protokołu.</w:t>
      </w:r>
    </w:p>
    <w:p w:rsidR="00D831C5" w:rsidRDefault="00D831C5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Pr="00A5184B" w:rsidRDefault="00C53A47" w:rsidP="005A6A0E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Ad.4 </w:t>
      </w:r>
      <w:r w:rsidR="00D831C5">
        <w:rPr>
          <w:rFonts w:asciiTheme="minorHAnsi" w:hAnsiTheme="minorHAnsi" w:cstheme="minorHAnsi"/>
          <w:sz w:val="28"/>
          <w:szCs w:val="28"/>
        </w:rPr>
        <w:t>Skarbnik Gminy przedstawiła projekt uchwały</w:t>
      </w:r>
      <w:r w:rsidR="00A5184B" w:rsidRPr="00A5184B">
        <w:rPr>
          <w:rFonts w:asciiTheme="minorHAnsi" w:hAnsiTheme="minorHAnsi" w:cstheme="minorHAnsi"/>
          <w:sz w:val="28"/>
          <w:szCs w:val="28"/>
        </w:rPr>
        <w:t xml:space="preserve"> </w:t>
      </w:r>
      <w:r w:rsidR="00A5184B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zmieniającej uchwałę w sprawie zarządzenia poboru podatków w drodze inkasa i określenia wysokości wynagrodzenia za inkaso</w:t>
      </w:r>
      <w:r w:rsidR="00D831C5">
        <w:rPr>
          <w:rFonts w:asciiTheme="minorHAnsi" w:hAnsiTheme="minorHAnsi" w:cstheme="minorHAnsi"/>
          <w:sz w:val="28"/>
          <w:szCs w:val="28"/>
        </w:rPr>
        <w:t xml:space="preserve"> wraz z uzasadnieniem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</w:t>
      </w:r>
      <w:r w:rsidR="00822757">
        <w:rPr>
          <w:rFonts w:asciiTheme="minorHAnsi" w:hAnsiTheme="minorHAnsi" w:cstheme="minorHAnsi"/>
          <w:sz w:val="28"/>
          <w:szCs w:val="28"/>
        </w:rPr>
        <w:t xml:space="preserve">poinformował, że Komisja Budżetu i Mienia Komunalnego pozytywnie zaopiniowała projekt uchwały następnie </w:t>
      </w:r>
      <w:r>
        <w:rPr>
          <w:rFonts w:asciiTheme="minorHAnsi" w:hAnsiTheme="minorHAnsi" w:cstheme="minorHAnsi"/>
          <w:sz w:val="28"/>
          <w:szCs w:val="28"/>
        </w:rPr>
        <w:t xml:space="preserve">odczytał uchwałę </w:t>
      </w:r>
      <w:r w:rsidR="00822757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zmieniając</w:t>
      </w:r>
      <w:r w:rsidR="00822757">
        <w:rPr>
          <w:rFonts w:asciiTheme="minorHAnsi" w:eastAsiaTheme="minorHAnsi" w:hAnsiTheme="minorHAnsi" w:cs="TimesNewRomanPS-BoldMT"/>
          <w:bCs/>
          <w:sz w:val="28"/>
          <w:szCs w:val="28"/>
        </w:rPr>
        <w:t>ą</w:t>
      </w:r>
      <w:r w:rsidR="00822757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uchwałę w sprawie zarządzenia poboru podatków w drodze inkasa i określenia wysokości wynagrodzenia za inkaso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>
        <w:rPr>
          <w:rFonts w:cs="Calibri"/>
          <w:sz w:val="28"/>
          <w:szCs w:val="28"/>
        </w:rPr>
        <w:t>. Uchwała nr XXIX/217/12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5A6A0E" w:rsidRDefault="005A6A0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Pr="00A5184B" w:rsidRDefault="00C53A47" w:rsidP="005A6A0E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Ad.5 </w:t>
      </w:r>
      <w:r w:rsidR="00D831C5">
        <w:rPr>
          <w:rFonts w:asciiTheme="minorHAnsi" w:hAnsiTheme="minorHAnsi" w:cstheme="minorHAnsi"/>
          <w:sz w:val="28"/>
          <w:szCs w:val="28"/>
        </w:rPr>
        <w:t>Skarbnik Gminy przedstawiła projekt uchwały</w:t>
      </w:r>
      <w:r w:rsidR="00D831C5" w:rsidRPr="00A5184B">
        <w:rPr>
          <w:rFonts w:asciiTheme="minorHAnsi" w:hAnsiTheme="minorHAnsi" w:cstheme="minorHAnsi"/>
          <w:sz w:val="28"/>
          <w:szCs w:val="28"/>
        </w:rPr>
        <w:t xml:space="preserve"> </w:t>
      </w:r>
      <w:r w:rsidR="00A5184B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w sprawie terminów i sposobu ustalania zaliczkowych wpłat nadwyżki środków obrotowych dokonywanych przez Zakład Gospodarki Komunalnej i Mieszkaniowej Gminy Mszczonów do budżetu Gminy Mszczonów oraz sposób i terminy rocznych rozliczeń i dokonywania wpłat do budżetu</w:t>
      </w:r>
      <w:r w:rsidR="00D831C5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wraz z uzasadnieniem</w:t>
      </w:r>
    </w:p>
    <w:p w:rsidR="00C53A47" w:rsidRDefault="00C53A47" w:rsidP="00A5184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="00822757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w sprawie terminów i sposobu ustalania zaliczkowych wpłat nadwyżki środków obrotowych dokonywanych przez Zakład Gospodarki Komunalnej i Mieszkaniowej Gminy Mszczonów do budżetu Gminy Mszczonów oraz sposób i terminy rocznych rozliczeń i dokonywania wpłat do budżetu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 xml:space="preserve">Zdzisław </w:t>
      </w:r>
      <w:r w:rsidR="00F04268">
        <w:rPr>
          <w:rFonts w:cs="Calibri"/>
          <w:sz w:val="28"/>
          <w:szCs w:val="28"/>
          <w:lang w:eastAsia="zh-CN"/>
        </w:rPr>
        <w:t xml:space="preserve">Banasiak, </w:t>
      </w:r>
      <w:r>
        <w:rPr>
          <w:rFonts w:cs="Calibri"/>
          <w:sz w:val="28"/>
          <w:szCs w:val="28"/>
          <w:lang w:eastAsia="zh-CN"/>
        </w:rPr>
        <w:t>Andrzej Osiński, Marek Zientek, Krzysztof Krawczyk, Marek Baumel</w:t>
      </w:r>
      <w:r>
        <w:rPr>
          <w:rFonts w:cs="Calibri"/>
          <w:sz w:val="28"/>
          <w:szCs w:val="28"/>
        </w:rPr>
        <w:t>. Uchwała nr XXIX/218/12 stanowi załącznik do protokołu.</w:t>
      </w:r>
    </w:p>
    <w:p w:rsidR="00C53A47" w:rsidRDefault="00C53A47" w:rsidP="00A5184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5A6A0E" w:rsidRDefault="005A6A0E" w:rsidP="00822757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Default="00C53A47" w:rsidP="005A6A0E">
      <w:pPr>
        <w:autoSpaceDE w:val="0"/>
        <w:autoSpaceDN w:val="0"/>
        <w:adjustRightInd w:val="0"/>
        <w:ind w:firstLine="72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Ad.6 </w:t>
      </w:r>
      <w:r w:rsidR="00822757">
        <w:rPr>
          <w:rFonts w:asciiTheme="minorHAnsi" w:hAnsiTheme="minorHAnsi" w:cstheme="minorHAnsi"/>
          <w:sz w:val="28"/>
          <w:szCs w:val="28"/>
        </w:rPr>
        <w:t>Burmistrz Kozłowski przedstawił projekt</w:t>
      </w:r>
      <w:r w:rsidR="00A5184B" w:rsidRPr="00A5184B">
        <w:rPr>
          <w:rFonts w:asciiTheme="minorHAnsi" w:hAnsiTheme="minorHAnsi" w:cstheme="minorHAnsi"/>
          <w:sz w:val="28"/>
          <w:szCs w:val="28"/>
        </w:rPr>
        <w:t xml:space="preserve"> uchwały </w:t>
      </w:r>
      <w:r w:rsidR="00A5184B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w sprawie ustalenia wykazu i planu finansowego niezrealizowanych kwot wydatków </w:t>
      </w:r>
      <w:r w:rsidR="00F04268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niewygasających</w:t>
      </w:r>
      <w:r w:rsidR="00A5184B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z upływem roku 2012</w:t>
      </w:r>
      <w:r w:rsidR="00822757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wraz z uzasadnieniem</w:t>
      </w:r>
    </w:p>
    <w:p w:rsidR="00822757" w:rsidRDefault="00822757" w:rsidP="00822757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822757" w:rsidRDefault="00822757" w:rsidP="00822757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>Radny Banasiak zapytał się czy faktury za wykonane roboty będą wystawione w roku 2013 i zaliczone tom będzie do wydatków roku 2012.</w:t>
      </w:r>
    </w:p>
    <w:p w:rsidR="00822757" w:rsidRDefault="00822757" w:rsidP="00822757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822757" w:rsidRPr="00A5184B" w:rsidRDefault="00822757" w:rsidP="00822757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Burmistrz </w:t>
      </w:r>
      <w:r w:rsidR="005A6A0E">
        <w:rPr>
          <w:rFonts w:asciiTheme="minorHAnsi" w:eastAsiaTheme="minorHAnsi" w:hAnsiTheme="minorHAnsi" w:cs="TimesNewRomanPS-BoldMT"/>
          <w:bCs/>
          <w:sz w:val="28"/>
          <w:szCs w:val="28"/>
        </w:rPr>
        <w:t>K</w:t>
      </w:r>
      <w:r>
        <w:rPr>
          <w:rFonts w:asciiTheme="minorHAnsi" w:eastAsiaTheme="minorHAnsi" w:hAnsiTheme="minorHAnsi" w:cs="TimesNewRomanPS-BoldMT"/>
          <w:bCs/>
          <w:sz w:val="28"/>
          <w:szCs w:val="28"/>
        </w:rPr>
        <w:t>ozłowski odpowiedział, że tak.</w:t>
      </w:r>
    </w:p>
    <w:p w:rsidR="00C53A47" w:rsidRDefault="00C53A47" w:rsidP="00A5184B">
      <w:pPr>
        <w:contextualSpacing/>
        <w:jc w:val="both"/>
        <w:rPr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Pr="00A5184B">
        <w:rPr>
          <w:rFonts w:asciiTheme="minorHAnsi" w:hAnsiTheme="minorHAnsi" w:cstheme="minorHAnsi"/>
          <w:sz w:val="28"/>
          <w:szCs w:val="28"/>
        </w:rPr>
        <w:t xml:space="preserve">w sprawie </w:t>
      </w:r>
      <w:r w:rsidR="00822757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ustalenia wykazu i planu finansowego niezrealizowanych kwot wydatków </w:t>
      </w:r>
      <w:r w:rsidR="00F04268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niewygasających</w:t>
      </w:r>
      <w:r w:rsidR="00822757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z upływem roku 2012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przyjęto jednogłośnie. W głosowaniu uczestniczyło 12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>
        <w:rPr>
          <w:rFonts w:cs="Calibri"/>
          <w:sz w:val="28"/>
          <w:szCs w:val="28"/>
        </w:rPr>
        <w:t>. Uchwała nr XXIX/219/12 stanowi załącznik do protokołu.</w:t>
      </w:r>
    </w:p>
    <w:p w:rsidR="00C53A47" w:rsidRDefault="00C53A47" w:rsidP="00A5184B">
      <w:pPr>
        <w:contextualSpacing/>
        <w:jc w:val="both"/>
        <w:rPr>
          <w:sz w:val="28"/>
          <w:szCs w:val="28"/>
        </w:rPr>
      </w:pPr>
    </w:p>
    <w:p w:rsidR="005A6A0E" w:rsidRDefault="005A6A0E" w:rsidP="00A5184B">
      <w:pPr>
        <w:contextualSpacing/>
        <w:jc w:val="both"/>
        <w:rPr>
          <w:sz w:val="28"/>
          <w:szCs w:val="28"/>
        </w:rPr>
      </w:pPr>
    </w:p>
    <w:p w:rsidR="00A5184B" w:rsidRPr="00A5184B" w:rsidRDefault="00C53A47" w:rsidP="005A6A0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Ad.7</w:t>
      </w:r>
      <w:r w:rsidR="00822757">
        <w:rPr>
          <w:sz w:val="28"/>
          <w:szCs w:val="28"/>
        </w:rPr>
        <w:t xml:space="preserve"> </w:t>
      </w:r>
      <w:r w:rsidR="00F04268">
        <w:rPr>
          <w:sz w:val="28"/>
          <w:szCs w:val="28"/>
        </w:rPr>
        <w:t>i 8 Skarbnik</w:t>
      </w:r>
      <w:r w:rsidR="00822757">
        <w:rPr>
          <w:sz w:val="28"/>
          <w:szCs w:val="28"/>
        </w:rPr>
        <w:t xml:space="preserve"> Gminy przedstawiła projekt</w:t>
      </w:r>
      <w:r w:rsidR="00A5184B" w:rsidRPr="00A5184B">
        <w:rPr>
          <w:sz w:val="28"/>
          <w:szCs w:val="28"/>
        </w:rPr>
        <w:t xml:space="preserve"> uchwały zmieniającej Uchwałę Budżet</w:t>
      </w:r>
      <w:r w:rsidR="00822757">
        <w:rPr>
          <w:sz w:val="28"/>
          <w:szCs w:val="28"/>
        </w:rPr>
        <w:t xml:space="preserve">ową Gminy Mszczonów na rok 2012 oraz projekt </w:t>
      </w:r>
      <w:r w:rsidR="00822757" w:rsidRPr="00A5184B">
        <w:rPr>
          <w:rFonts w:asciiTheme="minorHAnsi" w:hAnsiTheme="minorHAnsi" w:cstheme="minorHAnsi"/>
          <w:sz w:val="28"/>
          <w:szCs w:val="28"/>
        </w:rPr>
        <w:t>uchwały zmieniającej Wieloletnią Prognozę Finansową Gminy Mszczonów na lata 2012-2023</w:t>
      </w:r>
      <w:r w:rsidR="00822757">
        <w:rPr>
          <w:rFonts w:asciiTheme="minorHAnsi" w:hAnsiTheme="minorHAnsi" w:cstheme="minorHAnsi"/>
          <w:sz w:val="28"/>
          <w:szCs w:val="28"/>
        </w:rPr>
        <w:t xml:space="preserve"> wraz z uzasadnieniami.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</w:t>
      </w:r>
      <w:r w:rsidR="00822757">
        <w:rPr>
          <w:rFonts w:asciiTheme="minorHAnsi" w:hAnsiTheme="minorHAnsi" w:cstheme="minorHAnsi"/>
          <w:sz w:val="28"/>
          <w:szCs w:val="28"/>
        </w:rPr>
        <w:t xml:space="preserve">poinformował, że zmiany te maja charakter kosmetyczny i nie mają wpływu na wskaźniki budżetowe. Następnie </w:t>
      </w:r>
      <w:r>
        <w:rPr>
          <w:rFonts w:asciiTheme="minorHAnsi" w:hAnsiTheme="minorHAnsi" w:cstheme="minorHAnsi"/>
          <w:sz w:val="28"/>
          <w:szCs w:val="28"/>
        </w:rPr>
        <w:t xml:space="preserve">odczytał uchwałę </w:t>
      </w:r>
      <w:r w:rsidR="00822757" w:rsidRPr="00A5184B">
        <w:rPr>
          <w:sz w:val="28"/>
          <w:szCs w:val="28"/>
        </w:rPr>
        <w:t>zmieniając</w:t>
      </w:r>
      <w:r w:rsidR="00822757">
        <w:rPr>
          <w:sz w:val="28"/>
          <w:szCs w:val="28"/>
        </w:rPr>
        <w:t>ą</w:t>
      </w:r>
      <w:r w:rsidR="00822757" w:rsidRPr="00A5184B">
        <w:rPr>
          <w:sz w:val="28"/>
          <w:szCs w:val="28"/>
        </w:rPr>
        <w:t xml:space="preserve"> Uchwałę Budżet</w:t>
      </w:r>
      <w:r w:rsidR="00822757">
        <w:rPr>
          <w:sz w:val="28"/>
          <w:szCs w:val="28"/>
        </w:rPr>
        <w:t>ową Gminy Mszczonów na rok 2012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822757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</w:t>
      </w:r>
      <w:r w:rsidR="00904819">
        <w:rPr>
          <w:rFonts w:cs="Calibri"/>
          <w:sz w:val="28"/>
          <w:szCs w:val="28"/>
          <w:lang w:eastAsia="zh-CN"/>
        </w:rPr>
        <w:t xml:space="preserve">Zdzisław </w:t>
      </w:r>
      <w:r w:rsidR="00F04268">
        <w:rPr>
          <w:rFonts w:cs="Calibri"/>
          <w:sz w:val="28"/>
          <w:szCs w:val="28"/>
          <w:lang w:eastAsia="zh-CN"/>
        </w:rPr>
        <w:t xml:space="preserve">Banasiak, </w:t>
      </w:r>
      <w:r>
        <w:rPr>
          <w:rFonts w:cs="Calibri"/>
          <w:sz w:val="28"/>
          <w:szCs w:val="28"/>
          <w:lang w:eastAsia="zh-CN"/>
        </w:rPr>
        <w:t>Andrzej Osiński, Marek Zientek, Krzysztof Krawczyk, Marek Baumel</w:t>
      </w:r>
      <w:r>
        <w:rPr>
          <w:rFonts w:cs="Calibri"/>
          <w:sz w:val="28"/>
          <w:szCs w:val="28"/>
        </w:rPr>
        <w:t>. Uchwała nr XXIX/220/12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="00822757" w:rsidRPr="00A5184B">
        <w:rPr>
          <w:rFonts w:asciiTheme="minorHAnsi" w:hAnsiTheme="minorHAnsi" w:cstheme="minorHAnsi"/>
          <w:sz w:val="28"/>
          <w:szCs w:val="28"/>
        </w:rPr>
        <w:t>zmieniając</w:t>
      </w:r>
      <w:r w:rsidR="00822757">
        <w:rPr>
          <w:rFonts w:asciiTheme="minorHAnsi" w:hAnsiTheme="minorHAnsi" w:cstheme="minorHAnsi"/>
          <w:sz w:val="28"/>
          <w:szCs w:val="28"/>
        </w:rPr>
        <w:t>ą</w:t>
      </w:r>
      <w:r w:rsidR="00822757" w:rsidRPr="00A5184B">
        <w:rPr>
          <w:rFonts w:asciiTheme="minorHAnsi" w:hAnsiTheme="minorHAnsi" w:cstheme="minorHAnsi"/>
          <w:sz w:val="28"/>
          <w:szCs w:val="28"/>
        </w:rPr>
        <w:t xml:space="preserve"> Wieloletnią Prognozę Finansową Gm</w:t>
      </w:r>
      <w:r w:rsidR="00822757">
        <w:rPr>
          <w:rFonts w:asciiTheme="minorHAnsi" w:hAnsiTheme="minorHAnsi" w:cstheme="minorHAnsi"/>
          <w:sz w:val="28"/>
          <w:szCs w:val="28"/>
        </w:rPr>
        <w:t>iny Mszczonów na lata 2012-2023</w:t>
      </w:r>
      <w:r>
        <w:rPr>
          <w:rFonts w:asciiTheme="minorHAnsi" w:hAnsiTheme="minorHAnsi" w:cstheme="minorHAnsi"/>
          <w:sz w:val="28"/>
          <w:szCs w:val="28"/>
        </w:rPr>
        <w:t xml:space="preserve">, którą w wyniku </w:t>
      </w:r>
      <w:r>
        <w:rPr>
          <w:rFonts w:asciiTheme="minorHAnsi" w:hAnsiTheme="minorHAnsi" w:cstheme="minorHAnsi"/>
          <w:sz w:val="28"/>
          <w:szCs w:val="28"/>
        </w:rPr>
        <w:lastRenderedPageBreak/>
        <w:t>głosowania przyjęto jednogłośnie. W głosowaniu uczestniczyło 1</w:t>
      </w:r>
      <w:r w:rsidR="00822757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>
        <w:rPr>
          <w:rFonts w:cs="Calibri"/>
          <w:sz w:val="28"/>
          <w:szCs w:val="28"/>
        </w:rPr>
        <w:t>. Uchwała nr XXIX/221/12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5A6A0E" w:rsidRDefault="005A6A0E" w:rsidP="00D831C5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D831C5" w:rsidRPr="00822757" w:rsidRDefault="00C53A47" w:rsidP="005A6A0E">
      <w:pPr>
        <w:ind w:firstLine="720"/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Ad.9 </w:t>
      </w:r>
      <w:r w:rsidR="00822757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 tym punkcie </w:t>
      </w:r>
      <w:r w:rsidR="00D831C5"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="00D831C5" w:rsidRPr="00A5184B">
        <w:rPr>
          <w:rFonts w:asciiTheme="minorHAnsi" w:hAnsiTheme="minorHAnsi" w:cstheme="minorHAnsi"/>
          <w:sz w:val="28"/>
          <w:szCs w:val="28"/>
        </w:rPr>
        <w:t xml:space="preserve">w sprawie </w:t>
      </w:r>
      <w:r w:rsidR="00822757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>przyjęcia planu pracy Rady Miejskiej w Mszczonowie na 2013 rok</w:t>
      </w:r>
      <w:r w:rsidR="00D831C5"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822757">
        <w:rPr>
          <w:rFonts w:asciiTheme="minorHAnsi" w:hAnsiTheme="minorHAnsi" w:cstheme="minorHAnsi"/>
          <w:sz w:val="28"/>
          <w:szCs w:val="28"/>
        </w:rPr>
        <w:t>1</w:t>
      </w:r>
      <w:r w:rsidR="00D831C5"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 w:rsidR="00D831C5">
        <w:rPr>
          <w:rFonts w:eastAsia="Times New Roman" w:cs="Arial"/>
          <w:sz w:val="28"/>
          <w:szCs w:val="28"/>
          <w:lang w:eastAsia="zh-CN"/>
        </w:rPr>
        <w:t>Barbara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Gryglewska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D831C5">
        <w:rPr>
          <w:rFonts w:eastAsia="Times New Roman" w:cs="Arial"/>
          <w:sz w:val="28"/>
          <w:szCs w:val="28"/>
          <w:lang w:eastAsia="zh-CN"/>
        </w:rPr>
        <w:t>Andrzej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Osial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D831C5">
        <w:rPr>
          <w:rFonts w:eastAsia="Times New Roman" w:cs="Arial"/>
          <w:sz w:val="28"/>
          <w:szCs w:val="28"/>
          <w:lang w:eastAsia="zh-CN"/>
        </w:rPr>
        <w:t>Renata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Siwiec,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Ryszard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Stusiński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D831C5">
        <w:rPr>
          <w:rFonts w:eastAsia="Times New Roman" w:cs="Arial"/>
          <w:sz w:val="28"/>
          <w:szCs w:val="28"/>
          <w:lang w:eastAsia="zh-CN"/>
        </w:rPr>
        <w:t>Waldemar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Suski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D831C5">
        <w:rPr>
          <w:rFonts w:eastAsia="Times New Roman" w:cs="Arial"/>
          <w:sz w:val="28"/>
          <w:szCs w:val="28"/>
          <w:lang w:eastAsia="zh-CN"/>
        </w:rPr>
        <w:t>Jerzy Siniarski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 w:rsidR="00D831C5"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 w:rsidR="00D831C5">
        <w:rPr>
          <w:rFonts w:cs="Calibri"/>
          <w:sz w:val="28"/>
          <w:szCs w:val="28"/>
        </w:rPr>
        <w:t>. Uchwała nr XXIX/222/12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5A6A0E" w:rsidRDefault="005A6A0E" w:rsidP="00D831C5">
      <w:pPr>
        <w:contextualSpacing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</w:p>
    <w:p w:rsidR="00D831C5" w:rsidRPr="00822757" w:rsidRDefault="00C53A47" w:rsidP="005A6A0E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Ad.10 </w:t>
      </w:r>
      <w:r w:rsidR="00822757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W tym punkcie </w:t>
      </w:r>
      <w:r w:rsidR="00D831C5"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="00822757" w:rsidRPr="00A5184B">
        <w:rPr>
          <w:rFonts w:asciiTheme="minorHAnsi" w:eastAsiaTheme="minorHAnsi" w:hAnsiTheme="minorHAnsi"/>
          <w:bCs/>
          <w:color w:val="000000"/>
          <w:sz w:val="28"/>
          <w:szCs w:val="28"/>
        </w:rPr>
        <w:t>w sprawie przyjęcia planów pracy Komisji Rady Miejskiej</w:t>
      </w:r>
      <w:r w:rsidR="00822757" w:rsidRPr="00A5184B">
        <w:rPr>
          <w:rFonts w:asciiTheme="minorHAnsi" w:eastAsiaTheme="minorHAnsi" w:hAnsiTheme="minorHAnsi" w:cs="TimesNewRomanPS-BoldMT"/>
          <w:bCs/>
          <w:sz w:val="28"/>
          <w:szCs w:val="28"/>
        </w:rPr>
        <w:t xml:space="preserve"> w Mszczonowie na 2013 rok</w:t>
      </w:r>
      <w:r w:rsidR="00D831C5">
        <w:rPr>
          <w:rFonts w:asciiTheme="minorHAnsi" w:hAnsiTheme="minorHAnsi" w:cstheme="minorHAnsi"/>
          <w:sz w:val="28"/>
          <w:szCs w:val="28"/>
        </w:rPr>
        <w:t xml:space="preserve">, którą w wyniku głosowania przyjęto jednogłośnie. W głosowaniu uczestniczyło 12 radnych. Za przyjęciem uchwały głosowali: </w:t>
      </w:r>
      <w:r w:rsidR="00D831C5">
        <w:rPr>
          <w:rFonts w:eastAsia="Times New Roman" w:cs="Arial"/>
          <w:sz w:val="28"/>
          <w:szCs w:val="28"/>
          <w:lang w:eastAsia="zh-CN"/>
        </w:rPr>
        <w:t>Barbara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Gryglewska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D831C5">
        <w:rPr>
          <w:rFonts w:eastAsia="Times New Roman" w:cs="Arial"/>
          <w:sz w:val="28"/>
          <w:szCs w:val="28"/>
          <w:lang w:eastAsia="zh-CN"/>
        </w:rPr>
        <w:t>Andrzej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Osial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D831C5">
        <w:rPr>
          <w:rFonts w:eastAsia="Times New Roman" w:cs="Arial"/>
          <w:sz w:val="28"/>
          <w:szCs w:val="28"/>
          <w:lang w:eastAsia="zh-CN"/>
        </w:rPr>
        <w:t>Renata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Siwiec,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Ryszard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Stusiński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D831C5">
        <w:rPr>
          <w:rFonts w:eastAsia="Times New Roman" w:cs="Arial"/>
          <w:sz w:val="28"/>
          <w:szCs w:val="28"/>
          <w:lang w:eastAsia="zh-CN"/>
        </w:rPr>
        <w:t>Waldemar</w:t>
      </w:r>
      <w:r w:rsidR="00D831C5">
        <w:rPr>
          <w:rFonts w:cs="Calibri"/>
          <w:sz w:val="28"/>
          <w:szCs w:val="28"/>
          <w:lang w:eastAsia="zh-CN"/>
        </w:rPr>
        <w:t xml:space="preserve"> </w:t>
      </w:r>
      <w:r w:rsidR="00D831C5">
        <w:rPr>
          <w:rFonts w:eastAsia="Times New Roman" w:cs="Arial"/>
          <w:sz w:val="28"/>
          <w:szCs w:val="28"/>
          <w:lang w:eastAsia="zh-CN"/>
        </w:rPr>
        <w:t>Suski</w:t>
      </w:r>
      <w:r w:rsidR="00D831C5">
        <w:rPr>
          <w:rFonts w:cs="Calibri"/>
          <w:sz w:val="28"/>
          <w:szCs w:val="28"/>
          <w:lang w:eastAsia="zh-CN"/>
        </w:rPr>
        <w:t xml:space="preserve">, </w:t>
      </w:r>
      <w:r w:rsidR="00D831C5">
        <w:rPr>
          <w:rFonts w:eastAsia="Times New Roman" w:cs="Arial"/>
          <w:sz w:val="28"/>
          <w:szCs w:val="28"/>
          <w:lang w:eastAsia="zh-CN"/>
        </w:rPr>
        <w:t>Jerzy Siniarski</w:t>
      </w:r>
      <w:r w:rsidR="00D831C5"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 w:rsidR="00D831C5"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 w:rsidR="00D831C5">
        <w:rPr>
          <w:rFonts w:cs="Calibri"/>
          <w:sz w:val="28"/>
          <w:szCs w:val="28"/>
        </w:rPr>
        <w:t>. Uchwała nr XXIX/223/12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Default="00C53A47" w:rsidP="005A6A0E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Ad.11 </w:t>
      </w:r>
      <w:r w:rsidR="00822757">
        <w:rPr>
          <w:rFonts w:asciiTheme="minorHAnsi" w:hAnsiTheme="minorHAnsi" w:cstheme="minorHAnsi"/>
          <w:sz w:val="28"/>
          <w:szCs w:val="28"/>
        </w:rPr>
        <w:t xml:space="preserve">Pani Sitek przedstawiła projekt </w:t>
      </w:r>
      <w:r w:rsidR="00A5184B" w:rsidRPr="00A5184B">
        <w:rPr>
          <w:rFonts w:asciiTheme="minorHAnsi" w:hAnsiTheme="minorHAnsi" w:cstheme="minorHAnsi"/>
          <w:sz w:val="28"/>
          <w:szCs w:val="28"/>
        </w:rPr>
        <w:t>uchwały w sprawie wyboru metody ustalania opłaty za gospodarowanie odpadami komunalnymi oraz</w:t>
      </w:r>
      <w:r w:rsidR="00822757">
        <w:rPr>
          <w:rFonts w:asciiTheme="minorHAnsi" w:hAnsiTheme="minorHAnsi" w:cstheme="minorHAnsi"/>
          <w:sz w:val="28"/>
          <w:szCs w:val="28"/>
        </w:rPr>
        <w:t xml:space="preserve"> ustalania stawki takiej opłaty wraz z uzasadnieniem.</w:t>
      </w:r>
    </w:p>
    <w:p w:rsidR="00430C06" w:rsidRDefault="00430C06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30C06" w:rsidRDefault="00430C06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Banasiak zapytał się czy istnieje przepis </w:t>
      </w:r>
      <w:r w:rsidR="00F04268">
        <w:rPr>
          <w:rFonts w:asciiTheme="minorHAnsi" w:hAnsiTheme="minorHAnsi" w:cstheme="minorHAnsi"/>
          <w:sz w:val="28"/>
          <w:szCs w:val="28"/>
        </w:rPr>
        <w:t>mówiący, jakie</w:t>
      </w:r>
      <w:r>
        <w:rPr>
          <w:rFonts w:asciiTheme="minorHAnsi" w:hAnsiTheme="minorHAnsi" w:cstheme="minorHAnsi"/>
          <w:sz w:val="28"/>
          <w:szCs w:val="28"/>
        </w:rPr>
        <w:t xml:space="preserve"> odpady są segregowane a jakie niesegregowane.</w:t>
      </w:r>
    </w:p>
    <w:p w:rsidR="00430C06" w:rsidRDefault="00430C06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30C06" w:rsidRDefault="00430C06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Sitek odpowiedziała, że jest to zapisane w regulaminie utrzymania czystości oraz w uchwale w sprawie </w:t>
      </w:r>
      <w:r w:rsidR="00F52AC2" w:rsidRPr="00A5184B">
        <w:rPr>
          <w:rFonts w:asciiTheme="minorHAnsi" w:hAnsiTheme="minorHAnsi" w:cstheme="minorHAnsi"/>
          <w:sz w:val="28"/>
          <w:szCs w:val="28"/>
        </w:rPr>
        <w:t>ustalenia szczegółowego sposob</w:t>
      </w:r>
      <w:r w:rsidR="00697EA6">
        <w:rPr>
          <w:rFonts w:asciiTheme="minorHAnsi" w:hAnsiTheme="minorHAnsi" w:cstheme="minorHAnsi"/>
          <w:sz w:val="28"/>
          <w:szCs w:val="28"/>
        </w:rPr>
        <w:t>u</w:t>
      </w:r>
      <w:r w:rsidR="00F52AC2" w:rsidRPr="00A5184B">
        <w:rPr>
          <w:rFonts w:asciiTheme="minorHAnsi" w:hAnsiTheme="minorHAnsi" w:cstheme="minorHAnsi"/>
          <w:sz w:val="28"/>
          <w:szCs w:val="28"/>
        </w:rPr>
        <w:t xml:space="preserve"> i zakresu </w:t>
      </w:r>
      <w:r w:rsidR="00F52AC2" w:rsidRPr="00A5184B">
        <w:rPr>
          <w:rFonts w:asciiTheme="minorHAnsi" w:hAnsiTheme="minorHAnsi" w:cstheme="minorHAnsi"/>
          <w:sz w:val="28"/>
          <w:szCs w:val="28"/>
        </w:rPr>
        <w:lastRenderedPageBreak/>
        <w:t>świadczenia usług w zakresie odbierania odpadów komunalnych od właścicieli nieruchomości i zagospodarowania tych odpadów, w zamian za uiszczoną przez właściciela nieruchomości opłatę za zagosp</w:t>
      </w:r>
      <w:r w:rsidR="00F52AC2">
        <w:rPr>
          <w:rFonts w:asciiTheme="minorHAnsi" w:hAnsiTheme="minorHAnsi" w:cstheme="minorHAnsi"/>
          <w:sz w:val="28"/>
          <w:szCs w:val="28"/>
        </w:rPr>
        <w:t>odarowanie odpadami komunalnymi.</w:t>
      </w: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Banasiak zapytał się jak będzie naliczana opłata w </w:t>
      </w:r>
      <w:r w:rsidR="00F04268">
        <w:rPr>
          <w:rFonts w:asciiTheme="minorHAnsi" w:hAnsiTheme="minorHAnsi" w:cstheme="minorHAnsi"/>
          <w:sz w:val="28"/>
          <w:szCs w:val="28"/>
        </w:rPr>
        <w:t>przypadku, gdy</w:t>
      </w:r>
      <w:r>
        <w:rPr>
          <w:rFonts w:asciiTheme="minorHAnsi" w:hAnsiTheme="minorHAnsi" w:cstheme="minorHAnsi"/>
          <w:sz w:val="28"/>
          <w:szCs w:val="28"/>
        </w:rPr>
        <w:t xml:space="preserve"> w danej posesji są 2 rodziny, które zadeklarują segregację i w jakimś miesiącu nie wystawia segregowanych odpadów.</w:t>
      </w: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Sitek odpowiedziała, że gmina będzie </w:t>
      </w:r>
      <w:r w:rsidR="00F04268">
        <w:rPr>
          <w:rFonts w:asciiTheme="minorHAnsi" w:hAnsiTheme="minorHAnsi" w:cstheme="minorHAnsi"/>
          <w:sz w:val="28"/>
          <w:szCs w:val="28"/>
        </w:rPr>
        <w:t>kontrolować, jakie</w:t>
      </w:r>
      <w:r>
        <w:rPr>
          <w:rFonts w:asciiTheme="minorHAnsi" w:hAnsiTheme="minorHAnsi" w:cstheme="minorHAnsi"/>
          <w:sz w:val="28"/>
          <w:szCs w:val="28"/>
        </w:rPr>
        <w:t xml:space="preserve"> odpady są wystawiane ponadto operator ma obowiązek informowania gminy o wystawianiu odpadów niesegregowanych. W </w:t>
      </w:r>
      <w:r w:rsidR="00F04268">
        <w:rPr>
          <w:rFonts w:asciiTheme="minorHAnsi" w:hAnsiTheme="minorHAnsi" w:cstheme="minorHAnsi"/>
          <w:sz w:val="28"/>
          <w:szCs w:val="28"/>
        </w:rPr>
        <w:t>przypadku, kiedy</w:t>
      </w:r>
      <w:r>
        <w:rPr>
          <w:rFonts w:asciiTheme="minorHAnsi" w:hAnsiTheme="minorHAnsi" w:cstheme="minorHAnsi"/>
          <w:sz w:val="28"/>
          <w:szCs w:val="28"/>
        </w:rPr>
        <w:t xml:space="preserve"> ktoś będzie wystawiał tylko odpady niesegregowane wówczas będzie mu naliczana większa opłata. W </w:t>
      </w:r>
      <w:r w:rsidR="00F04268">
        <w:rPr>
          <w:rFonts w:asciiTheme="minorHAnsi" w:hAnsiTheme="minorHAnsi" w:cstheme="minorHAnsi"/>
          <w:sz w:val="28"/>
          <w:szCs w:val="28"/>
        </w:rPr>
        <w:t>przypadku, gdy</w:t>
      </w:r>
      <w:r>
        <w:rPr>
          <w:rFonts w:asciiTheme="minorHAnsi" w:hAnsiTheme="minorHAnsi" w:cstheme="minorHAnsi"/>
          <w:sz w:val="28"/>
          <w:szCs w:val="28"/>
        </w:rPr>
        <w:t xml:space="preserve"> zaś w danej posesji są dwa gospodarstwa domowe wówczas każde gospodarstwo domowe składa oddzielna deklarację.</w:t>
      </w: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Rady Siniarski poinformował, że do tej pory można było wystawiać odpady </w:t>
      </w:r>
      <w:r w:rsidR="00F04268">
        <w:rPr>
          <w:rFonts w:asciiTheme="minorHAnsi" w:hAnsiTheme="minorHAnsi" w:cstheme="minorHAnsi"/>
          <w:sz w:val="28"/>
          <w:szCs w:val="28"/>
        </w:rPr>
        <w:t>segregowane, co</w:t>
      </w:r>
      <w:r>
        <w:rPr>
          <w:rFonts w:asciiTheme="minorHAnsi" w:hAnsiTheme="minorHAnsi" w:cstheme="minorHAnsi"/>
          <w:sz w:val="28"/>
          <w:szCs w:val="28"/>
        </w:rPr>
        <w:t xml:space="preserve"> drugi miesiąc. W związku z tym zapytał się czy operator nie będzie wymagał od mieszkańców 100% segregacji.</w:t>
      </w: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Sitek odpowiedziała, że nie będzie tego wymagał, pod uwagę brana będzie proporcja odpadów segregowanych w stosunku do odpadów niesegregowanych.</w:t>
      </w: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że życie zweryfikuje wszystkie obecne wątpliwości. Wszystko będzie zależało od </w:t>
      </w:r>
      <w:r w:rsidR="00F04268">
        <w:rPr>
          <w:rFonts w:asciiTheme="minorHAnsi" w:hAnsiTheme="minorHAnsi" w:cstheme="minorHAnsi"/>
          <w:sz w:val="28"/>
          <w:szCs w:val="28"/>
        </w:rPr>
        <w:t>tego, jakich</w:t>
      </w:r>
      <w:r>
        <w:rPr>
          <w:rFonts w:asciiTheme="minorHAnsi" w:hAnsiTheme="minorHAnsi" w:cstheme="minorHAnsi"/>
          <w:sz w:val="28"/>
          <w:szCs w:val="28"/>
        </w:rPr>
        <w:t xml:space="preserve"> odpadów będzie wymagała instalacja regionalna. Być może będzie ona chciała odpady niesegregowane i sama będzie je segregować. To wszystko wyjdzie z przetargu i w </w:t>
      </w:r>
      <w:r w:rsidR="00F04268">
        <w:rPr>
          <w:rFonts w:asciiTheme="minorHAnsi" w:hAnsiTheme="minorHAnsi" w:cstheme="minorHAnsi"/>
          <w:sz w:val="28"/>
          <w:szCs w:val="28"/>
        </w:rPr>
        <w:t>praktyce, ale</w:t>
      </w:r>
      <w:r>
        <w:rPr>
          <w:rFonts w:asciiTheme="minorHAnsi" w:hAnsiTheme="minorHAnsi" w:cstheme="minorHAnsi"/>
          <w:sz w:val="28"/>
          <w:szCs w:val="28"/>
        </w:rPr>
        <w:t xml:space="preserve"> na początku na pewno będzie z tym mnóstwo problemów.</w:t>
      </w: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52AC2" w:rsidRDefault="00F52AC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jest zdania, że smutnym jest to, że ten podatek </w:t>
      </w:r>
      <w:r w:rsidR="0023611E">
        <w:rPr>
          <w:rFonts w:asciiTheme="minorHAnsi" w:hAnsiTheme="minorHAnsi" w:cstheme="minorHAnsi"/>
          <w:sz w:val="28"/>
          <w:szCs w:val="28"/>
        </w:rPr>
        <w:t>śmieciowy</w:t>
      </w:r>
      <w:r>
        <w:rPr>
          <w:rFonts w:asciiTheme="minorHAnsi" w:hAnsiTheme="minorHAnsi" w:cstheme="minorHAnsi"/>
          <w:sz w:val="28"/>
          <w:szCs w:val="28"/>
        </w:rPr>
        <w:t xml:space="preserve"> jest uchwalany w dobie </w:t>
      </w:r>
      <w:r w:rsidR="00F04268">
        <w:rPr>
          <w:rFonts w:asciiTheme="minorHAnsi" w:hAnsiTheme="minorHAnsi" w:cstheme="minorHAnsi"/>
          <w:sz w:val="28"/>
          <w:szCs w:val="28"/>
        </w:rPr>
        <w:t>kryzysu, ponieważ</w:t>
      </w:r>
      <w:r w:rsidR="0023611E">
        <w:rPr>
          <w:rFonts w:asciiTheme="minorHAnsi" w:hAnsiTheme="minorHAnsi" w:cstheme="minorHAnsi"/>
          <w:sz w:val="28"/>
          <w:szCs w:val="28"/>
        </w:rPr>
        <w:t xml:space="preserve"> człowiek ubogi produkuje mniej śmieci. Jest to tez tym bardziej </w:t>
      </w:r>
      <w:r w:rsidR="00F04268">
        <w:rPr>
          <w:rFonts w:asciiTheme="minorHAnsi" w:hAnsiTheme="minorHAnsi" w:cstheme="minorHAnsi"/>
          <w:sz w:val="28"/>
          <w:szCs w:val="28"/>
        </w:rPr>
        <w:t>smutne, ponieważ</w:t>
      </w:r>
      <w:r w:rsidR="0023611E">
        <w:rPr>
          <w:rFonts w:asciiTheme="minorHAnsi" w:hAnsiTheme="minorHAnsi" w:cstheme="minorHAnsi"/>
          <w:sz w:val="28"/>
          <w:szCs w:val="28"/>
        </w:rPr>
        <w:t xml:space="preserve"> Burmistrz nie będzie mógł tego podatku umorzyć. 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Radny Banasiak zapytał </w:t>
      </w:r>
      <w:r w:rsidR="00F04268">
        <w:rPr>
          <w:rFonts w:asciiTheme="minorHAnsi" w:hAnsiTheme="minorHAnsi" w:cstheme="minorHAnsi"/>
          <w:sz w:val="28"/>
          <w:szCs w:val="28"/>
        </w:rPr>
        <w:t>się, co</w:t>
      </w:r>
      <w:r>
        <w:rPr>
          <w:rFonts w:asciiTheme="minorHAnsi" w:hAnsiTheme="minorHAnsi" w:cstheme="minorHAnsi"/>
          <w:sz w:val="28"/>
          <w:szCs w:val="28"/>
        </w:rPr>
        <w:t xml:space="preserve"> się stanie ze śmieciarką i ludźmi zatrudnionymi w ZGKiM.</w:t>
      </w:r>
    </w:p>
    <w:p w:rsidR="0023611E" w:rsidRPr="00A5184B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53A47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Ludwiak odpowiedział, że ma w tym zakresie pewne plany, których na dzień dzisiejszy nie chciałby zdradzać.</w:t>
      </w:r>
    </w:p>
    <w:p w:rsidR="00281E12" w:rsidRDefault="00281E12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Pr="00A5184B">
        <w:rPr>
          <w:rFonts w:asciiTheme="minorHAnsi" w:hAnsiTheme="minorHAnsi" w:cstheme="minorHAnsi"/>
          <w:sz w:val="28"/>
          <w:szCs w:val="28"/>
        </w:rPr>
        <w:t xml:space="preserve">w sprawie </w:t>
      </w:r>
      <w:r w:rsidR="00904819" w:rsidRPr="00A5184B">
        <w:rPr>
          <w:rFonts w:asciiTheme="minorHAnsi" w:hAnsiTheme="minorHAnsi" w:cstheme="minorHAnsi"/>
          <w:sz w:val="28"/>
          <w:szCs w:val="28"/>
        </w:rPr>
        <w:t>wyboru metody ustalania opłaty za gospodarowanie odpadami komunalnymi oraz</w:t>
      </w:r>
      <w:r w:rsidR="00904819">
        <w:rPr>
          <w:rFonts w:asciiTheme="minorHAnsi" w:hAnsiTheme="minorHAnsi" w:cstheme="minorHAnsi"/>
          <w:sz w:val="28"/>
          <w:szCs w:val="28"/>
        </w:rPr>
        <w:t xml:space="preserve"> ustalania stawki takiej opłaty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przyjęto </w:t>
      </w:r>
      <w:r w:rsidR="00904819">
        <w:rPr>
          <w:rFonts w:asciiTheme="minorHAnsi" w:hAnsiTheme="minorHAnsi" w:cstheme="minorHAnsi"/>
          <w:sz w:val="28"/>
          <w:szCs w:val="28"/>
        </w:rPr>
        <w:t>przy jednym głosie wstrzymującym się (Zdzisław Banasiak) i 10 głosach za (</w:t>
      </w:r>
      <w:r w:rsidR="00904819">
        <w:rPr>
          <w:rFonts w:eastAsia="Times New Roman" w:cs="Arial"/>
          <w:sz w:val="28"/>
          <w:szCs w:val="28"/>
          <w:lang w:eastAsia="zh-CN"/>
        </w:rPr>
        <w:t>Barbara</w:t>
      </w:r>
      <w:r w:rsidR="00904819">
        <w:rPr>
          <w:rFonts w:cs="Calibri"/>
          <w:sz w:val="28"/>
          <w:szCs w:val="28"/>
          <w:lang w:eastAsia="zh-CN"/>
        </w:rPr>
        <w:t xml:space="preserve"> </w:t>
      </w:r>
      <w:r w:rsidR="00904819">
        <w:rPr>
          <w:rFonts w:eastAsia="Times New Roman" w:cs="Arial"/>
          <w:sz w:val="28"/>
          <w:szCs w:val="28"/>
          <w:lang w:eastAsia="zh-CN"/>
        </w:rPr>
        <w:t>Gryglewska</w:t>
      </w:r>
      <w:r w:rsidR="00904819">
        <w:rPr>
          <w:rFonts w:cs="Calibri"/>
          <w:sz w:val="28"/>
          <w:szCs w:val="28"/>
          <w:lang w:eastAsia="zh-CN"/>
        </w:rPr>
        <w:t xml:space="preserve">, </w:t>
      </w:r>
      <w:r w:rsidR="00904819">
        <w:rPr>
          <w:rFonts w:eastAsia="Times New Roman" w:cs="Arial"/>
          <w:sz w:val="28"/>
          <w:szCs w:val="28"/>
          <w:lang w:eastAsia="zh-CN"/>
        </w:rPr>
        <w:t>Andrzej</w:t>
      </w:r>
      <w:r w:rsidR="00904819">
        <w:rPr>
          <w:rFonts w:cs="Calibri"/>
          <w:sz w:val="28"/>
          <w:szCs w:val="28"/>
          <w:lang w:eastAsia="zh-CN"/>
        </w:rPr>
        <w:t xml:space="preserve"> </w:t>
      </w:r>
      <w:r w:rsidR="00904819">
        <w:rPr>
          <w:rFonts w:eastAsia="Times New Roman" w:cs="Arial"/>
          <w:sz w:val="28"/>
          <w:szCs w:val="28"/>
          <w:lang w:eastAsia="zh-CN"/>
        </w:rPr>
        <w:t>Osial</w:t>
      </w:r>
      <w:r w:rsidR="00904819">
        <w:rPr>
          <w:rFonts w:cs="Calibri"/>
          <w:sz w:val="28"/>
          <w:szCs w:val="28"/>
          <w:lang w:eastAsia="zh-CN"/>
        </w:rPr>
        <w:t xml:space="preserve">, </w:t>
      </w:r>
      <w:r w:rsidR="00904819">
        <w:rPr>
          <w:rFonts w:eastAsia="Times New Roman" w:cs="Arial"/>
          <w:sz w:val="28"/>
          <w:szCs w:val="28"/>
          <w:lang w:eastAsia="zh-CN"/>
        </w:rPr>
        <w:t>Renata</w:t>
      </w:r>
      <w:r w:rsidR="00904819">
        <w:rPr>
          <w:rFonts w:cs="Calibri"/>
          <w:sz w:val="28"/>
          <w:szCs w:val="28"/>
          <w:lang w:eastAsia="zh-CN"/>
        </w:rPr>
        <w:t xml:space="preserve"> </w:t>
      </w:r>
      <w:r w:rsidR="00904819">
        <w:rPr>
          <w:rFonts w:eastAsia="Times New Roman" w:cs="Arial"/>
          <w:sz w:val="28"/>
          <w:szCs w:val="28"/>
          <w:lang w:eastAsia="zh-CN"/>
        </w:rPr>
        <w:t>Siwiec,</w:t>
      </w:r>
      <w:r w:rsidR="00904819">
        <w:rPr>
          <w:rFonts w:cs="Calibri"/>
          <w:sz w:val="28"/>
          <w:szCs w:val="28"/>
          <w:lang w:eastAsia="zh-CN"/>
        </w:rPr>
        <w:t xml:space="preserve"> </w:t>
      </w:r>
      <w:r w:rsidR="00904819">
        <w:rPr>
          <w:rFonts w:eastAsia="Times New Roman" w:cs="Arial"/>
          <w:sz w:val="28"/>
          <w:szCs w:val="28"/>
          <w:lang w:eastAsia="zh-CN"/>
        </w:rPr>
        <w:t>Waldemar</w:t>
      </w:r>
      <w:r w:rsidR="00904819">
        <w:rPr>
          <w:rFonts w:cs="Calibri"/>
          <w:sz w:val="28"/>
          <w:szCs w:val="28"/>
          <w:lang w:eastAsia="zh-CN"/>
        </w:rPr>
        <w:t xml:space="preserve"> </w:t>
      </w:r>
      <w:r w:rsidR="00904819">
        <w:rPr>
          <w:rFonts w:eastAsia="Times New Roman" w:cs="Arial"/>
          <w:sz w:val="28"/>
          <w:szCs w:val="28"/>
          <w:lang w:eastAsia="zh-CN"/>
        </w:rPr>
        <w:t>Suski</w:t>
      </w:r>
      <w:r w:rsidR="00904819">
        <w:rPr>
          <w:rFonts w:cs="Calibri"/>
          <w:sz w:val="28"/>
          <w:szCs w:val="28"/>
          <w:lang w:eastAsia="zh-CN"/>
        </w:rPr>
        <w:t xml:space="preserve">, </w:t>
      </w:r>
      <w:r w:rsidR="00904819">
        <w:rPr>
          <w:rFonts w:eastAsia="Times New Roman" w:cs="Arial"/>
          <w:sz w:val="28"/>
          <w:szCs w:val="28"/>
          <w:lang w:eastAsia="zh-CN"/>
        </w:rPr>
        <w:t>Jerzy Siniarski</w:t>
      </w:r>
      <w:r w:rsidR="00904819">
        <w:rPr>
          <w:rFonts w:cs="Calibri"/>
          <w:sz w:val="28"/>
          <w:szCs w:val="28"/>
          <w:lang w:eastAsia="zh-CN"/>
        </w:rPr>
        <w:t xml:space="preserve">, Dariusz </w:t>
      </w:r>
      <w:r w:rsidR="00F04268">
        <w:rPr>
          <w:rFonts w:cs="Calibri"/>
          <w:sz w:val="28"/>
          <w:szCs w:val="28"/>
          <w:lang w:eastAsia="zh-CN"/>
        </w:rPr>
        <w:t xml:space="preserve">Olesiński, </w:t>
      </w:r>
      <w:r w:rsidR="00904819">
        <w:rPr>
          <w:rFonts w:cs="Calibri"/>
          <w:sz w:val="28"/>
          <w:szCs w:val="28"/>
          <w:lang w:eastAsia="zh-CN"/>
        </w:rPr>
        <w:t>Andrzej Osiński, Marek Zientek, Krzysztof Krawczyk, Marek Baumel)</w:t>
      </w:r>
      <w:r>
        <w:rPr>
          <w:rFonts w:asciiTheme="minorHAnsi" w:hAnsiTheme="minorHAnsi" w:cstheme="minorHAnsi"/>
          <w:sz w:val="28"/>
          <w:szCs w:val="28"/>
        </w:rPr>
        <w:t>. W głosowaniu uczestniczyło 1</w:t>
      </w:r>
      <w:r w:rsidR="00904819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radnych.</w:t>
      </w:r>
      <w:r>
        <w:rPr>
          <w:rFonts w:cs="Calibri"/>
          <w:sz w:val="28"/>
          <w:szCs w:val="28"/>
        </w:rPr>
        <w:t xml:space="preserve"> Uchwała nr XXIX/224/12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5A6A0E" w:rsidRDefault="005A6A0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Pr="00A5184B" w:rsidRDefault="00C53A47" w:rsidP="005A6A0E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Ad.12 </w:t>
      </w:r>
      <w:r w:rsidR="00822757">
        <w:rPr>
          <w:rFonts w:asciiTheme="minorHAnsi" w:hAnsiTheme="minorHAnsi" w:cstheme="minorHAnsi"/>
          <w:sz w:val="28"/>
          <w:szCs w:val="28"/>
        </w:rPr>
        <w:t>Pani Sitek przedstawiła projekt</w:t>
      </w:r>
      <w:r w:rsidR="00A5184B" w:rsidRPr="00A5184B">
        <w:rPr>
          <w:rFonts w:asciiTheme="minorHAnsi" w:hAnsiTheme="minorHAnsi" w:cstheme="minorHAnsi"/>
          <w:sz w:val="28"/>
          <w:szCs w:val="28"/>
        </w:rPr>
        <w:t xml:space="preserve"> uchwały w sprawie </w:t>
      </w:r>
      <w:r w:rsidR="00904819" w:rsidRPr="00A5184B">
        <w:rPr>
          <w:rFonts w:asciiTheme="minorHAnsi" w:hAnsiTheme="minorHAnsi" w:cstheme="minorHAnsi"/>
          <w:sz w:val="28"/>
          <w:szCs w:val="28"/>
        </w:rPr>
        <w:t>określenia terminu, częstotliwości i trybu uiszczania opłat za zagosp</w:t>
      </w:r>
      <w:r w:rsidR="00904819">
        <w:rPr>
          <w:rFonts w:asciiTheme="minorHAnsi" w:hAnsiTheme="minorHAnsi" w:cstheme="minorHAnsi"/>
          <w:sz w:val="28"/>
          <w:szCs w:val="28"/>
        </w:rPr>
        <w:t xml:space="preserve">odarowanie odpadami komunalnymi </w:t>
      </w:r>
      <w:r w:rsidR="00822757">
        <w:rPr>
          <w:rFonts w:asciiTheme="minorHAnsi" w:hAnsiTheme="minorHAnsi" w:cstheme="minorHAnsi"/>
          <w:sz w:val="28"/>
          <w:szCs w:val="28"/>
        </w:rPr>
        <w:t>wraz z uzasadnieniem.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Pr="00A5184B">
        <w:rPr>
          <w:rFonts w:asciiTheme="minorHAnsi" w:hAnsiTheme="minorHAnsi" w:cstheme="minorHAnsi"/>
          <w:sz w:val="28"/>
          <w:szCs w:val="28"/>
        </w:rPr>
        <w:t xml:space="preserve">w sprawie </w:t>
      </w:r>
      <w:r w:rsidR="00904819" w:rsidRPr="00A5184B">
        <w:rPr>
          <w:rFonts w:asciiTheme="minorHAnsi" w:hAnsiTheme="minorHAnsi" w:cstheme="minorHAnsi"/>
          <w:sz w:val="28"/>
          <w:szCs w:val="28"/>
        </w:rPr>
        <w:t>określenia terminu, częstotliwości i trybu uiszczania opłat za zagosp</w:t>
      </w:r>
      <w:r w:rsidR="00904819">
        <w:rPr>
          <w:rFonts w:asciiTheme="minorHAnsi" w:hAnsiTheme="minorHAnsi" w:cstheme="minorHAnsi"/>
          <w:sz w:val="28"/>
          <w:szCs w:val="28"/>
        </w:rPr>
        <w:t>odarowanie odpadami komunalnymi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904819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04268">
        <w:rPr>
          <w:rFonts w:eastAsia="Times New Roman" w:cs="Arial"/>
          <w:sz w:val="28"/>
          <w:szCs w:val="28"/>
          <w:lang w:eastAsia="zh-CN"/>
        </w:rPr>
        <w:t>Siwiec,</w:t>
      </w:r>
      <w:r w:rsidR="00F04268">
        <w:rPr>
          <w:rFonts w:cs="Calibri"/>
          <w:sz w:val="28"/>
          <w:szCs w:val="28"/>
          <w:lang w:eastAsia="zh-CN"/>
        </w:rPr>
        <w:t xml:space="preserve"> 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 xml:space="preserve">Zdzisław </w:t>
      </w:r>
      <w:r w:rsidR="00F52AC2">
        <w:rPr>
          <w:rFonts w:cs="Calibri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>
        <w:rPr>
          <w:rFonts w:cs="Calibri"/>
          <w:sz w:val="28"/>
          <w:szCs w:val="28"/>
        </w:rPr>
        <w:t>. Uchwała nr XXIX/225/12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5A6A0E" w:rsidRDefault="005A6A0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Pr="00A5184B" w:rsidRDefault="00C53A47" w:rsidP="005A6A0E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Ad.13 </w:t>
      </w:r>
      <w:r w:rsidR="00822757">
        <w:rPr>
          <w:rFonts w:asciiTheme="minorHAnsi" w:hAnsiTheme="minorHAnsi" w:cstheme="minorHAnsi"/>
          <w:sz w:val="28"/>
          <w:szCs w:val="28"/>
        </w:rPr>
        <w:t>Pani Sitek przedstawiła projekt</w:t>
      </w:r>
      <w:r w:rsidR="00A5184B" w:rsidRPr="00A5184B">
        <w:rPr>
          <w:rFonts w:asciiTheme="minorHAnsi" w:hAnsiTheme="minorHAnsi" w:cstheme="minorHAnsi"/>
          <w:sz w:val="28"/>
          <w:szCs w:val="28"/>
        </w:rPr>
        <w:t xml:space="preserve"> uchwały w sprawie określenia terminu, częstotliwości i trybu uiszczania opłat za zagosp</w:t>
      </w:r>
      <w:r w:rsidR="00822757">
        <w:rPr>
          <w:rFonts w:asciiTheme="minorHAnsi" w:hAnsiTheme="minorHAnsi" w:cstheme="minorHAnsi"/>
          <w:sz w:val="28"/>
          <w:szCs w:val="28"/>
        </w:rPr>
        <w:t>odarowanie odpadami komunalnymi wraz z uzasadnieniem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Wiceprzewodniczący Zientek odczytał uchwałę </w:t>
      </w:r>
      <w:r w:rsidRPr="00A5184B">
        <w:rPr>
          <w:rFonts w:asciiTheme="minorHAnsi" w:hAnsiTheme="minorHAnsi" w:cstheme="minorHAnsi"/>
          <w:sz w:val="28"/>
          <w:szCs w:val="28"/>
        </w:rPr>
        <w:t xml:space="preserve">w sprawie </w:t>
      </w:r>
      <w:r w:rsidR="00904819" w:rsidRPr="00A5184B">
        <w:rPr>
          <w:rFonts w:asciiTheme="minorHAnsi" w:hAnsiTheme="minorHAnsi" w:cstheme="minorHAnsi"/>
          <w:sz w:val="28"/>
          <w:szCs w:val="28"/>
        </w:rPr>
        <w:t>określenia terminu, częstotliwości i trybu uiszczania opłat za zagosp</w:t>
      </w:r>
      <w:r w:rsidR="00904819">
        <w:rPr>
          <w:rFonts w:asciiTheme="minorHAnsi" w:hAnsiTheme="minorHAnsi" w:cstheme="minorHAnsi"/>
          <w:sz w:val="28"/>
          <w:szCs w:val="28"/>
        </w:rPr>
        <w:t>odarowanie odpadami komunalnymi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904819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Dariusz Olesiński,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>
        <w:rPr>
          <w:rFonts w:cs="Calibri"/>
          <w:sz w:val="28"/>
          <w:szCs w:val="28"/>
        </w:rPr>
        <w:t>. Uchwała nr XXIX/226/12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5A6A0E" w:rsidRDefault="005A6A0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Default="00C53A47" w:rsidP="005A6A0E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Ad.14 </w:t>
      </w:r>
      <w:r w:rsidR="00822757">
        <w:rPr>
          <w:rFonts w:asciiTheme="minorHAnsi" w:hAnsiTheme="minorHAnsi" w:cstheme="minorHAnsi"/>
          <w:sz w:val="28"/>
          <w:szCs w:val="28"/>
        </w:rPr>
        <w:t>Pani Sitek przedstawiła projekt</w:t>
      </w:r>
      <w:r w:rsidR="00A5184B" w:rsidRPr="00A5184B">
        <w:rPr>
          <w:rFonts w:asciiTheme="minorHAnsi" w:hAnsiTheme="minorHAnsi" w:cstheme="minorHAnsi"/>
          <w:sz w:val="28"/>
          <w:szCs w:val="28"/>
        </w:rPr>
        <w:t xml:space="preserve"> uchwały w sprawie ustalenia szczegółowego sposob</w:t>
      </w:r>
      <w:r w:rsidR="00697EA6">
        <w:rPr>
          <w:rFonts w:asciiTheme="minorHAnsi" w:hAnsiTheme="minorHAnsi" w:cstheme="minorHAnsi"/>
          <w:sz w:val="28"/>
          <w:szCs w:val="28"/>
        </w:rPr>
        <w:t>u</w:t>
      </w:r>
      <w:r w:rsidR="00A5184B" w:rsidRPr="00A5184B">
        <w:rPr>
          <w:rFonts w:asciiTheme="minorHAnsi" w:hAnsiTheme="minorHAnsi" w:cstheme="minorHAnsi"/>
          <w:sz w:val="28"/>
          <w:szCs w:val="28"/>
        </w:rPr>
        <w:t xml:space="preserve"> i zakresu świadczenia usług w zakresie odbierania odpadów komunalnych od właścicieli nieruchomości i zagospodarowania tych odpadów, w zamian za uiszczoną przez właściciela nieruchomości opłatę za zagosp</w:t>
      </w:r>
      <w:r w:rsidR="00822757">
        <w:rPr>
          <w:rFonts w:asciiTheme="minorHAnsi" w:hAnsiTheme="minorHAnsi" w:cstheme="minorHAnsi"/>
          <w:sz w:val="28"/>
          <w:szCs w:val="28"/>
        </w:rPr>
        <w:t>odarowanie odpadami komunalnymi wraz z uzasadnieniem.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zapytał </w:t>
      </w:r>
      <w:r w:rsidR="00F04268">
        <w:rPr>
          <w:rFonts w:asciiTheme="minorHAnsi" w:hAnsiTheme="minorHAnsi" w:cstheme="minorHAnsi"/>
          <w:sz w:val="28"/>
          <w:szCs w:val="28"/>
        </w:rPr>
        <w:t>się, kto</w:t>
      </w:r>
      <w:r>
        <w:rPr>
          <w:rFonts w:asciiTheme="minorHAnsi" w:hAnsiTheme="minorHAnsi" w:cstheme="minorHAnsi"/>
          <w:sz w:val="28"/>
          <w:szCs w:val="28"/>
        </w:rPr>
        <w:t xml:space="preserve"> zapewni worki na odpady segregowane.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Sitek odpowiedziała, że zgodnie z regulaminem obowiązek ten ciąży na właścicielu posesji. Nie mniej jednak gmina chce w przetargu </w:t>
      </w:r>
      <w:r w:rsidR="00F04268">
        <w:rPr>
          <w:rFonts w:asciiTheme="minorHAnsi" w:hAnsiTheme="minorHAnsi" w:cstheme="minorHAnsi"/>
          <w:sz w:val="28"/>
          <w:szCs w:val="28"/>
        </w:rPr>
        <w:t>zapisać, aby</w:t>
      </w:r>
      <w:r>
        <w:rPr>
          <w:rFonts w:asciiTheme="minorHAnsi" w:hAnsiTheme="minorHAnsi" w:cstheme="minorHAnsi"/>
          <w:sz w:val="28"/>
          <w:szCs w:val="28"/>
        </w:rPr>
        <w:t xml:space="preserve"> operator zapewniał worki na odpady segregowane.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jest zdania, że należy jasno wskazać, że ten obowiązek jest po stronie operatora. Musi być jasno </w:t>
      </w:r>
      <w:r w:rsidR="00F04268">
        <w:rPr>
          <w:rFonts w:asciiTheme="minorHAnsi" w:hAnsiTheme="minorHAnsi" w:cstheme="minorHAnsi"/>
          <w:sz w:val="28"/>
          <w:szCs w:val="28"/>
        </w:rPr>
        <w:t>określone, kto</w:t>
      </w:r>
      <w:r>
        <w:rPr>
          <w:rFonts w:asciiTheme="minorHAnsi" w:hAnsiTheme="minorHAnsi" w:cstheme="minorHAnsi"/>
          <w:sz w:val="28"/>
          <w:szCs w:val="28"/>
        </w:rPr>
        <w:t xml:space="preserve"> dostarcza worki i kto za nie płaci.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Sitek poinformowała, że ustawa jasno określa, że to właściciel jest obowiązany do zapewnienia tych worków, my będziemy chcieli zapisać w specyfikacji, że w</w:t>
      </w:r>
      <w:r w:rsidR="00697EA6">
        <w:rPr>
          <w:rFonts w:asciiTheme="minorHAnsi" w:hAnsiTheme="minorHAnsi" w:cstheme="minorHAnsi"/>
          <w:sz w:val="28"/>
          <w:szCs w:val="28"/>
        </w:rPr>
        <w:t>o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rki ma zapewnić operator.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Osiński zapytał się czy jeśli ktoś wyprodukuje więcej niż 35l odpadów na osobę to czy będą one odebrane.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Sitek odpowiedziała, że </w:t>
      </w:r>
      <w:r w:rsidR="00F04268">
        <w:rPr>
          <w:rFonts w:asciiTheme="minorHAnsi" w:hAnsiTheme="minorHAnsi" w:cstheme="minorHAnsi"/>
          <w:sz w:val="28"/>
          <w:szCs w:val="28"/>
        </w:rPr>
        <w:t>tak, ponieważ</w:t>
      </w:r>
      <w:r>
        <w:rPr>
          <w:rFonts w:asciiTheme="minorHAnsi" w:hAnsiTheme="minorHAnsi" w:cstheme="minorHAnsi"/>
          <w:sz w:val="28"/>
          <w:szCs w:val="28"/>
        </w:rPr>
        <w:t xml:space="preserve"> jest to średnia.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Gryglewska zapytała się czy działkowcy będą ponosili opłatę.</w:t>
      </w: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3611E" w:rsidRDefault="0023611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odpowiedział, że opłata jest od osoby i jeśli nasz mieszkaniec ma działkę to będzie ponosił tylko jeną opłatę. Problem będzie dotyczył osób u nas niezamieszkałych i takie osoby na czas pobytu na działce będą musieli złożyć deklaracje.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Pr="00A5184B">
        <w:rPr>
          <w:rFonts w:asciiTheme="minorHAnsi" w:hAnsiTheme="minorHAnsi" w:cstheme="minorHAnsi"/>
          <w:sz w:val="28"/>
          <w:szCs w:val="28"/>
        </w:rPr>
        <w:t xml:space="preserve">w </w:t>
      </w:r>
      <w:r w:rsidR="00904819" w:rsidRPr="00A5184B">
        <w:rPr>
          <w:rFonts w:asciiTheme="minorHAnsi" w:hAnsiTheme="minorHAnsi" w:cstheme="minorHAnsi"/>
          <w:sz w:val="28"/>
          <w:szCs w:val="28"/>
        </w:rPr>
        <w:t>ustalenia szczegółowego sposob</w:t>
      </w:r>
      <w:r w:rsidR="00F71EAB">
        <w:rPr>
          <w:rFonts w:asciiTheme="minorHAnsi" w:hAnsiTheme="minorHAnsi" w:cstheme="minorHAnsi"/>
          <w:sz w:val="28"/>
          <w:szCs w:val="28"/>
        </w:rPr>
        <w:t>u</w:t>
      </w:r>
      <w:r w:rsidR="00904819" w:rsidRPr="00A5184B">
        <w:rPr>
          <w:rFonts w:asciiTheme="minorHAnsi" w:hAnsiTheme="minorHAnsi" w:cstheme="minorHAnsi"/>
          <w:sz w:val="28"/>
          <w:szCs w:val="28"/>
        </w:rPr>
        <w:t xml:space="preserve"> i zakresu świadczenia usług w zakresie odbierania odpadów komunalnych od właścicieli nieruchomości i zagospodarowania tych odpadów, w zamian za uiszczoną przez właściciela nieruchomości opłatę za zagosp</w:t>
      </w:r>
      <w:r w:rsidR="00904819">
        <w:rPr>
          <w:rFonts w:asciiTheme="minorHAnsi" w:hAnsiTheme="minorHAnsi" w:cstheme="minorHAnsi"/>
          <w:sz w:val="28"/>
          <w:szCs w:val="28"/>
        </w:rPr>
        <w:t>odarowanie odpadami komunalnymi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904819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 xml:space="preserve">, </w:t>
      </w:r>
      <w:r w:rsidR="00904819">
        <w:rPr>
          <w:rFonts w:cs="Calibri"/>
          <w:sz w:val="28"/>
          <w:szCs w:val="28"/>
          <w:lang w:eastAsia="zh-CN"/>
        </w:rPr>
        <w:t>Zdzisław Banasiak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>
        <w:rPr>
          <w:rFonts w:cs="Calibri"/>
          <w:sz w:val="28"/>
          <w:szCs w:val="28"/>
        </w:rPr>
        <w:t>. Uchwała nr XXIX/227/12 stanowi załącznik do protokołu.</w:t>
      </w:r>
    </w:p>
    <w:p w:rsidR="00C53A47" w:rsidRDefault="00C53A47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5A6A0E" w:rsidRDefault="005A6A0E" w:rsidP="00A5184B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Pr="00A5184B" w:rsidRDefault="00C53A47" w:rsidP="005A6A0E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Ad.15 </w:t>
      </w:r>
      <w:r w:rsidR="00822757">
        <w:rPr>
          <w:rFonts w:asciiTheme="minorHAnsi" w:hAnsiTheme="minorHAnsi" w:cstheme="minorHAnsi"/>
          <w:sz w:val="28"/>
          <w:szCs w:val="28"/>
        </w:rPr>
        <w:t>Pani Sitek przedstawiła projekt</w:t>
      </w:r>
      <w:r w:rsidR="00A5184B" w:rsidRPr="00A5184B">
        <w:rPr>
          <w:rFonts w:asciiTheme="minorHAnsi" w:hAnsiTheme="minorHAnsi" w:cstheme="minorHAnsi"/>
          <w:sz w:val="28"/>
          <w:szCs w:val="28"/>
        </w:rPr>
        <w:t xml:space="preserve"> uchwały w sprawie regulaminu utrzymania czystości i porządku na terenie Gminy Mszczonów</w:t>
      </w:r>
      <w:r w:rsidR="00822757">
        <w:rPr>
          <w:rFonts w:asciiTheme="minorHAnsi" w:hAnsiTheme="minorHAnsi" w:cstheme="minorHAnsi"/>
          <w:sz w:val="28"/>
          <w:szCs w:val="28"/>
        </w:rPr>
        <w:t xml:space="preserve"> wraz z uzasadnieniem.</w:t>
      </w:r>
    </w:p>
    <w:p w:rsidR="00A5184B" w:rsidRDefault="00A5184B" w:rsidP="00A5184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831C5" w:rsidRDefault="00D831C5" w:rsidP="00D831C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odczytał uchwałę </w:t>
      </w:r>
      <w:r w:rsidRPr="00A5184B">
        <w:rPr>
          <w:rFonts w:asciiTheme="minorHAnsi" w:hAnsiTheme="minorHAnsi" w:cstheme="minorHAnsi"/>
          <w:sz w:val="28"/>
          <w:szCs w:val="28"/>
        </w:rPr>
        <w:t xml:space="preserve">w sprawie </w:t>
      </w:r>
      <w:r w:rsidR="00904819" w:rsidRPr="00A5184B">
        <w:rPr>
          <w:rFonts w:asciiTheme="minorHAnsi" w:hAnsiTheme="minorHAnsi" w:cstheme="minorHAnsi"/>
          <w:sz w:val="28"/>
          <w:szCs w:val="28"/>
        </w:rPr>
        <w:t>regulaminu utrzymania czystości i porządku na terenie Gminy Mszczonów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uczestniczyło 1</w:t>
      </w:r>
      <w:r w:rsidR="00904819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Jerzy Siniarski</w:t>
      </w:r>
      <w:r>
        <w:rPr>
          <w:rFonts w:cs="Calibri"/>
          <w:sz w:val="28"/>
          <w:szCs w:val="28"/>
          <w:lang w:eastAsia="zh-CN"/>
        </w:rPr>
        <w:t>, Andrzej Osiński, Marek Zientek, Krzysztof Krawczyk, Marek Baumel</w:t>
      </w:r>
      <w:r w:rsidR="00904819">
        <w:rPr>
          <w:rFonts w:cs="Calibri"/>
          <w:sz w:val="28"/>
          <w:szCs w:val="28"/>
          <w:lang w:eastAsia="zh-CN"/>
        </w:rPr>
        <w:t>, Zdzisław Banasiak</w:t>
      </w:r>
      <w:r>
        <w:rPr>
          <w:rFonts w:cs="Calibri"/>
          <w:sz w:val="28"/>
          <w:szCs w:val="28"/>
        </w:rPr>
        <w:t>. Uchwała nr XXIX/228/12 stanowi załącznik do protokołu.</w:t>
      </w:r>
    </w:p>
    <w:p w:rsidR="00D831C5" w:rsidRDefault="00D831C5" w:rsidP="00A5184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Default="00A5184B" w:rsidP="00A518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5A6A0E" w:rsidRDefault="005A6A0E" w:rsidP="00A518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5A6A0E" w:rsidRDefault="005A6A0E" w:rsidP="00A518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Default="00A5184B" w:rsidP="00A518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Ad.16 W tym punkcie nikt nie zabrał głosu.</w:t>
      </w:r>
    </w:p>
    <w:p w:rsidR="00A5184B" w:rsidRDefault="00A5184B" w:rsidP="00A5184B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5184B" w:rsidRDefault="00A5184B" w:rsidP="00A5184B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.17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XXIX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Wiceprzewodniczący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Marek Zientek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 oraz złożył wszystkim uczestnikom sesji najserdeczniejsze życzenia noworoczne.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5A6A0E" w:rsidRDefault="005A6A0E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5A6A0E" w:rsidRDefault="005A6A0E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Wiceprzewodniczący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Badowska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Marek Zientek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5A6A0E" w:rsidRDefault="005A6A0E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2012-12-31</w:t>
      </w: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A5184B" w:rsidRDefault="00A5184B" w:rsidP="00A5184B">
      <w:pPr>
        <w:jc w:val="both"/>
      </w:pPr>
    </w:p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A5184B" w:rsidRDefault="00A5184B" w:rsidP="00A5184B"/>
    <w:p w:rsidR="001A304B" w:rsidRDefault="001A304B"/>
    <w:sectPr w:rsidR="001A30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0E" w:rsidRDefault="005A6A0E" w:rsidP="005A6A0E">
      <w:pPr>
        <w:spacing w:after="0" w:line="240" w:lineRule="auto"/>
      </w:pPr>
      <w:r>
        <w:separator/>
      </w:r>
    </w:p>
  </w:endnote>
  <w:endnote w:type="continuationSeparator" w:id="0">
    <w:p w:rsidR="005A6A0E" w:rsidRDefault="005A6A0E" w:rsidP="005A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0E" w:rsidRDefault="005A6A0E" w:rsidP="005A6A0E">
      <w:pPr>
        <w:spacing w:after="0" w:line="240" w:lineRule="auto"/>
      </w:pPr>
      <w:r>
        <w:separator/>
      </w:r>
    </w:p>
  </w:footnote>
  <w:footnote w:type="continuationSeparator" w:id="0">
    <w:p w:rsidR="005A6A0E" w:rsidRDefault="005A6A0E" w:rsidP="005A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601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6A0E" w:rsidRDefault="005A6A0E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EA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A6A0E" w:rsidRDefault="005A6A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5C021AF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62AF23AC"/>
    <w:multiLevelType w:val="hybridMultilevel"/>
    <w:tmpl w:val="5C021AF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D5"/>
    <w:rsid w:val="001A304B"/>
    <w:rsid w:val="0023611E"/>
    <w:rsid w:val="00281E12"/>
    <w:rsid w:val="00430C06"/>
    <w:rsid w:val="005A6A0E"/>
    <w:rsid w:val="00697EA6"/>
    <w:rsid w:val="00753ED5"/>
    <w:rsid w:val="00822757"/>
    <w:rsid w:val="00904819"/>
    <w:rsid w:val="00A5184B"/>
    <w:rsid w:val="00C53A47"/>
    <w:rsid w:val="00D831C5"/>
    <w:rsid w:val="00F04268"/>
    <w:rsid w:val="00F52AC2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84B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84B"/>
    <w:pPr>
      <w:suppressAutoHyphens/>
      <w:spacing w:after="0" w:line="240" w:lineRule="auto"/>
      <w:ind w:left="720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A0E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A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A0E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268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84B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84B"/>
    <w:pPr>
      <w:suppressAutoHyphens/>
      <w:spacing w:after="0" w:line="240" w:lineRule="auto"/>
      <w:ind w:left="720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A0E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A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A0E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26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C522-2E75-4377-85AB-BC5CBCFC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mbadowska</dc:creator>
  <cp:keywords/>
  <dc:description/>
  <cp:lastModifiedBy>mbadowska</cp:lastModifiedBy>
  <cp:revision>7</cp:revision>
  <cp:lastPrinted>2013-01-07T12:47:00Z</cp:lastPrinted>
  <dcterms:created xsi:type="dcterms:W3CDTF">2012-12-28T09:36:00Z</dcterms:created>
  <dcterms:modified xsi:type="dcterms:W3CDTF">2013-01-29T09:00:00Z</dcterms:modified>
</cp:coreProperties>
</file>