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003" w:rsidRDefault="00774003" w:rsidP="0077400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G </w:t>
      </w:r>
      <w:r w:rsidRPr="0007290C">
        <w:rPr>
          <w:rFonts w:ascii="Arial" w:hAnsi="Arial" w:cs="Arial"/>
          <w:b/>
          <w:sz w:val="24"/>
          <w:szCs w:val="24"/>
        </w:rPr>
        <w:t>Ł O S Z E N I E</w:t>
      </w:r>
    </w:p>
    <w:p w:rsidR="00774003" w:rsidRPr="0007290C" w:rsidRDefault="00774003" w:rsidP="00774003">
      <w:pPr>
        <w:jc w:val="center"/>
        <w:rPr>
          <w:rFonts w:ascii="Arial" w:hAnsi="Arial" w:cs="Arial"/>
          <w:b/>
          <w:sz w:val="24"/>
          <w:szCs w:val="24"/>
        </w:rPr>
      </w:pPr>
    </w:p>
    <w:p w:rsidR="00774003" w:rsidRPr="0007290C" w:rsidRDefault="00774003" w:rsidP="00774003">
      <w:pPr>
        <w:jc w:val="both"/>
        <w:rPr>
          <w:rFonts w:ascii="Arial" w:hAnsi="Arial" w:cs="Arial"/>
          <w:sz w:val="24"/>
          <w:szCs w:val="24"/>
        </w:rPr>
      </w:pPr>
      <w:r w:rsidRPr="0007290C">
        <w:rPr>
          <w:rFonts w:ascii="Arial" w:hAnsi="Arial" w:cs="Arial"/>
          <w:sz w:val="24"/>
          <w:szCs w:val="24"/>
        </w:rPr>
        <w:t>BURMISTRZ MSZCZONOWA PODAJE DO PUBLICZNEJ WIADOMOŚCI WYKAZ NIERUCHOMOŚCI POŁOŻONYCH NA TERENIE GMINY MSZCZONÓW PRZEZNACZONYCH DO WYDZIERŻAWIENIA BĘDĄCYCH WŁASNOŚCIĄ GMINY MSZCZONÓW.</w:t>
      </w:r>
    </w:p>
    <w:tbl>
      <w:tblPr>
        <w:tblStyle w:val="Tabela-Siatka"/>
        <w:tblW w:w="14252" w:type="dxa"/>
        <w:tblLayout w:type="fixed"/>
        <w:tblLook w:val="04A0" w:firstRow="1" w:lastRow="0" w:firstColumn="1" w:lastColumn="0" w:noHBand="0" w:noVBand="1"/>
      </w:tblPr>
      <w:tblGrid>
        <w:gridCol w:w="544"/>
        <w:gridCol w:w="2003"/>
        <w:gridCol w:w="1276"/>
        <w:gridCol w:w="1134"/>
        <w:gridCol w:w="1842"/>
        <w:gridCol w:w="1701"/>
        <w:gridCol w:w="1843"/>
        <w:gridCol w:w="1764"/>
        <w:gridCol w:w="2145"/>
      </w:tblGrid>
      <w:tr w:rsidR="00774003" w:rsidRPr="0007290C" w:rsidTr="00BB1BFD">
        <w:trPr>
          <w:trHeight w:val="1288"/>
        </w:trPr>
        <w:tc>
          <w:tcPr>
            <w:tcW w:w="544" w:type="dxa"/>
            <w:vAlign w:val="center"/>
          </w:tcPr>
          <w:p w:rsidR="00774003" w:rsidRPr="0007290C" w:rsidRDefault="00774003" w:rsidP="00BA3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290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003" w:type="dxa"/>
            <w:vAlign w:val="center"/>
          </w:tcPr>
          <w:p w:rsidR="00774003" w:rsidRPr="0007290C" w:rsidRDefault="00774003" w:rsidP="00BA3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290C">
              <w:rPr>
                <w:rFonts w:ascii="Arial" w:hAnsi="Arial" w:cs="Arial"/>
                <w:b/>
                <w:sz w:val="20"/>
                <w:szCs w:val="20"/>
              </w:rPr>
              <w:t>Oznaczenie KW lub innego dokumentu na podstawie którego Gmina jest właścicielem nieruchomości</w:t>
            </w:r>
          </w:p>
        </w:tc>
        <w:tc>
          <w:tcPr>
            <w:tcW w:w="1276" w:type="dxa"/>
            <w:vAlign w:val="center"/>
          </w:tcPr>
          <w:p w:rsidR="00774003" w:rsidRPr="0007290C" w:rsidRDefault="00774003" w:rsidP="00BA3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290C">
              <w:rPr>
                <w:rFonts w:ascii="Arial" w:hAnsi="Arial" w:cs="Arial"/>
                <w:b/>
                <w:sz w:val="20"/>
                <w:szCs w:val="20"/>
              </w:rPr>
              <w:t>Położenie działki</w:t>
            </w:r>
          </w:p>
        </w:tc>
        <w:tc>
          <w:tcPr>
            <w:tcW w:w="1134" w:type="dxa"/>
            <w:vAlign w:val="center"/>
          </w:tcPr>
          <w:p w:rsidR="00774003" w:rsidRPr="0007290C" w:rsidRDefault="00774003" w:rsidP="00BA3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290C">
              <w:rPr>
                <w:rFonts w:ascii="Arial" w:hAnsi="Arial" w:cs="Arial"/>
                <w:b/>
                <w:sz w:val="20"/>
                <w:szCs w:val="20"/>
              </w:rPr>
              <w:t>Nr działki</w:t>
            </w:r>
          </w:p>
        </w:tc>
        <w:tc>
          <w:tcPr>
            <w:tcW w:w="1842" w:type="dxa"/>
            <w:vAlign w:val="center"/>
          </w:tcPr>
          <w:p w:rsidR="00774003" w:rsidRPr="0007290C" w:rsidRDefault="00774003" w:rsidP="00BA3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290C">
              <w:rPr>
                <w:rFonts w:ascii="Arial" w:hAnsi="Arial" w:cs="Arial"/>
                <w:b/>
                <w:sz w:val="20"/>
                <w:szCs w:val="20"/>
              </w:rPr>
              <w:t>Pow. nieruchomości</w:t>
            </w:r>
          </w:p>
          <w:p w:rsidR="00774003" w:rsidRPr="0007290C" w:rsidRDefault="00774003" w:rsidP="005B4B75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07290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774003" w:rsidRPr="0007290C" w:rsidRDefault="00774003" w:rsidP="00BA3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290C">
              <w:rPr>
                <w:rFonts w:ascii="Arial" w:hAnsi="Arial" w:cs="Arial"/>
                <w:b/>
                <w:sz w:val="20"/>
                <w:szCs w:val="20"/>
              </w:rPr>
              <w:t>Przeznaczenie</w:t>
            </w:r>
          </w:p>
        </w:tc>
        <w:tc>
          <w:tcPr>
            <w:tcW w:w="1843" w:type="dxa"/>
            <w:vAlign w:val="center"/>
          </w:tcPr>
          <w:p w:rsidR="00774003" w:rsidRDefault="00774003" w:rsidP="00BA3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290C">
              <w:rPr>
                <w:rFonts w:ascii="Arial" w:hAnsi="Arial" w:cs="Arial"/>
                <w:b/>
                <w:sz w:val="20"/>
                <w:szCs w:val="20"/>
              </w:rPr>
              <w:t>Czynsz dzierżawy w zł</w:t>
            </w:r>
          </w:p>
          <w:p w:rsidR="00774003" w:rsidRPr="0007290C" w:rsidRDefault="00774003" w:rsidP="007740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(miesięcznie)</w:t>
            </w:r>
          </w:p>
        </w:tc>
        <w:tc>
          <w:tcPr>
            <w:tcW w:w="1764" w:type="dxa"/>
            <w:vAlign w:val="center"/>
          </w:tcPr>
          <w:p w:rsidR="00774003" w:rsidRPr="0007290C" w:rsidRDefault="00774003" w:rsidP="00BA3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290C">
              <w:rPr>
                <w:rFonts w:ascii="Arial" w:hAnsi="Arial" w:cs="Arial"/>
                <w:b/>
                <w:sz w:val="20"/>
                <w:szCs w:val="20"/>
              </w:rPr>
              <w:t>Okres dzierżawy</w:t>
            </w:r>
          </w:p>
        </w:tc>
        <w:tc>
          <w:tcPr>
            <w:tcW w:w="2145" w:type="dxa"/>
            <w:vAlign w:val="center"/>
          </w:tcPr>
          <w:p w:rsidR="00774003" w:rsidRPr="0007290C" w:rsidRDefault="00774003" w:rsidP="00BA3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290C">
              <w:rPr>
                <w:rFonts w:ascii="Arial" w:hAnsi="Arial" w:cs="Arial"/>
                <w:b/>
                <w:sz w:val="20"/>
                <w:szCs w:val="20"/>
              </w:rPr>
              <w:t>Termin płatności</w:t>
            </w:r>
          </w:p>
        </w:tc>
      </w:tr>
      <w:tr w:rsidR="00774003" w:rsidRPr="0007290C" w:rsidTr="00BB1BFD">
        <w:trPr>
          <w:trHeight w:val="1527"/>
        </w:trPr>
        <w:tc>
          <w:tcPr>
            <w:tcW w:w="544" w:type="dxa"/>
            <w:vAlign w:val="center"/>
          </w:tcPr>
          <w:p w:rsidR="00774003" w:rsidRPr="0007290C" w:rsidRDefault="00774003" w:rsidP="00BA3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07290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003" w:type="dxa"/>
            <w:vAlign w:val="center"/>
          </w:tcPr>
          <w:p w:rsidR="00774003" w:rsidRPr="0007290C" w:rsidRDefault="00774003" w:rsidP="005B4B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290C">
              <w:rPr>
                <w:rFonts w:ascii="Arial" w:hAnsi="Arial" w:cs="Arial"/>
                <w:b/>
                <w:sz w:val="20"/>
                <w:szCs w:val="20"/>
              </w:rPr>
              <w:t>PL1Z/</w:t>
            </w:r>
            <w:r w:rsidR="005B4B75">
              <w:rPr>
                <w:rFonts w:ascii="Arial" w:hAnsi="Arial" w:cs="Arial"/>
                <w:b/>
                <w:sz w:val="20"/>
                <w:szCs w:val="20"/>
              </w:rPr>
              <w:t>00054458/0</w:t>
            </w:r>
          </w:p>
        </w:tc>
        <w:tc>
          <w:tcPr>
            <w:tcW w:w="1276" w:type="dxa"/>
            <w:vAlign w:val="center"/>
          </w:tcPr>
          <w:p w:rsidR="00774003" w:rsidRPr="0007290C" w:rsidRDefault="005B4B75" w:rsidP="00BA3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Osuchów</w:t>
            </w:r>
          </w:p>
        </w:tc>
        <w:tc>
          <w:tcPr>
            <w:tcW w:w="1134" w:type="dxa"/>
            <w:vAlign w:val="center"/>
          </w:tcPr>
          <w:p w:rsidR="00774003" w:rsidRPr="0007290C" w:rsidRDefault="005B4B75" w:rsidP="00BA3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39/2</w:t>
            </w:r>
          </w:p>
        </w:tc>
        <w:tc>
          <w:tcPr>
            <w:tcW w:w="1842" w:type="dxa"/>
            <w:vAlign w:val="center"/>
          </w:tcPr>
          <w:p w:rsidR="00774003" w:rsidRPr="0007290C" w:rsidRDefault="005B4B75" w:rsidP="00BA3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0,1200ha</w:t>
            </w:r>
          </w:p>
        </w:tc>
        <w:tc>
          <w:tcPr>
            <w:tcW w:w="1701" w:type="dxa"/>
            <w:vAlign w:val="center"/>
          </w:tcPr>
          <w:p w:rsidR="00774003" w:rsidRPr="0007290C" w:rsidRDefault="005B4B75" w:rsidP="00BA3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mieszkaniowe z możliwością zabudowy</w:t>
            </w:r>
          </w:p>
        </w:tc>
        <w:tc>
          <w:tcPr>
            <w:tcW w:w="1843" w:type="dxa"/>
            <w:vAlign w:val="center"/>
          </w:tcPr>
          <w:p w:rsidR="00774003" w:rsidRPr="0007290C" w:rsidRDefault="005B4B75" w:rsidP="00BA3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170,87</w:t>
            </w:r>
            <w:r w:rsidR="00774003" w:rsidRPr="0007290C">
              <w:rPr>
                <w:rFonts w:ascii="Arial" w:hAnsi="Arial" w:cs="Arial"/>
                <w:b/>
                <w:sz w:val="20"/>
                <w:szCs w:val="20"/>
              </w:rPr>
              <w:t xml:space="preserve"> zł + należny</w:t>
            </w:r>
          </w:p>
          <w:p w:rsidR="00774003" w:rsidRPr="0007290C" w:rsidRDefault="00774003" w:rsidP="00BA3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290C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</w:tc>
        <w:tc>
          <w:tcPr>
            <w:tcW w:w="1764" w:type="dxa"/>
            <w:vAlign w:val="center"/>
          </w:tcPr>
          <w:p w:rsidR="00774003" w:rsidRPr="0007290C" w:rsidRDefault="005B4B75" w:rsidP="005B4B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czas nieoznaczony</w:t>
            </w:r>
          </w:p>
        </w:tc>
        <w:tc>
          <w:tcPr>
            <w:tcW w:w="2145" w:type="dxa"/>
            <w:vAlign w:val="center"/>
          </w:tcPr>
          <w:p w:rsidR="00774003" w:rsidRPr="0007290C" w:rsidRDefault="005B4B75" w:rsidP="005B4B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 15 każdego miesiąca</w:t>
            </w:r>
          </w:p>
        </w:tc>
      </w:tr>
    </w:tbl>
    <w:p w:rsidR="00774003" w:rsidRPr="0007290C" w:rsidRDefault="00774003" w:rsidP="00774003">
      <w:pPr>
        <w:rPr>
          <w:rFonts w:ascii="Arial" w:hAnsi="Arial" w:cs="Arial"/>
        </w:rPr>
      </w:pPr>
    </w:p>
    <w:p w:rsidR="00774003" w:rsidRPr="0007290C" w:rsidRDefault="00774003" w:rsidP="00774003">
      <w:pPr>
        <w:rPr>
          <w:rFonts w:ascii="Arial" w:hAnsi="Arial" w:cs="Arial"/>
        </w:rPr>
      </w:pPr>
      <w:r w:rsidRPr="0007290C">
        <w:rPr>
          <w:rFonts w:ascii="Arial" w:hAnsi="Arial" w:cs="Arial"/>
        </w:rPr>
        <w:t>WSZELKICH DODATKOWYCH INFORMACJI DOTYCZĄCYCH OGŁOSZONEJ DO WYDZIERŻAWIE</w:t>
      </w:r>
      <w:r>
        <w:rPr>
          <w:rFonts w:ascii="Arial" w:hAnsi="Arial" w:cs="Arial"/>
        </w:rPr>
        <w:t>NIA NIERUCHOMOŚCI UDZIELA SIĘ W </w:t>
      </w:r>
      <w:r w:rsidRPr="0007290C">
        <w:rPr>
          <w:rFonts w:ascii="Arial" w:hAnsi="Arial" w:cs="Arial"/>
        </w:rPr>
        <w:t>URZĘDZIE MIEJSKIM W MSZCZONOWIE PL. PIŁSUDSKIEGO 1 – POKÓJ NR 23 tel. (46) 858-28-56</w:t>
      </w:r>
      <w:r w:rsidRPr="0007290C">
        <w:rPr>
          <w:rFonts w:ascii="Arial" w:hAnsi="Arial" w:cs="Arial"/>
        </w:rPr>
        <w:tab/>
      </w:r>
      <w:r w:rsidRPr="0007290C">
        <w:rPr>
          <w:rFonts w:ascii="Arial" w:hAnsi="Arial" w:cs="Arial"/>
        </w:rPr>
        <w:tab/>
      </w:r>
      <w:r w:rsidRPr="0007290C">
        <w:rPr>
          <w:rFonts w:ascii="Arial" w:hAnsi="Arial" w:cs="Arial"/>
        </w:rPr>
        <w:tab/>
      </w:r>
      <w:r w:rsidRPr="0007290C">
        <w:rPr>
          <w:rFonts w:ascii="Arial" w:hAnsi="Arial" w:cs="Arial"/>
        </w:rPr>
        <w:tab/>
      </w:r>
      <w:r w:rsidRPr="0007290C">
        <w:rPr>
          <w:rFonts w:ascii="Arial" w:hAnsi="Arial" w:cs="Arial"/>
        </w:rPr>
        <w:tab/>
      </w:r>
      <w:r w:rsidRPr="0007290C">
        <w:rPr>
          <w:rFonts w:ascii="Arial" w:hAnsi="Arial" w:cs="Arial"/>
        </w:rPr>
        <w:tab/>
      </w:r>
      <w:r w:rsidRPr="0007290C">
        <w:rPr>
          <w:rFonts w:ascii="Arial" w:hAnsi="Arial" w:cs="Arial"/>
        </w:rPr>
        <w:tab/>
      </w:r>
      <w:r w:rsidRPr="0007290C">
        <w:rPr>
          <w:rFonts w:ascii="Arial" w:hAnsi="Arial" w:cs="Arial"/>
        </w:rPr>
        <w:tab/>
      </w:r>
      <w:r w:rsidRPr="0007290C">
        <w:rPr>
          <w:rFonts w:ascii="Arial" w:hAnsi="Arial" w:cs="Arial"/>
        </w:rPr>
        <w:tab/>
      </w:r>
      <w:r w:rsidRPr="0007290C">
        <w:rPr>
          <w:rFonts w:ascii="Arial" w:hAnsi="Arial" w:cs="Arial"/>
        </w:rPr>
        <w:tab/>
      </w:r>
      <w:r w:rsidRPr="0007290C">
        <w:rPr>
          <w:rFonts w:ascii="Arial" w:hAnsi="Arial" w:cs="Arial"/>
        </w:rPr>
        <w:tab/>
      </w:r>
      <w:r w:rsidRPr="0007290C">
        <w:rPr>
          <w:rFonts w:ascii="Arial" w:hAnsi="Arial" w:cs="Arial"/>
        </w:rPr>
        <w:tab/>
      </w:r>
    </w:p>
    <w:p w:rsidR="00774003" w:rsidRDefault="00774003" w:rsidP="00774003">
      <w:pPr>
        <w:ind w:left="9912"/>
        <w:rPr>
          <w:rFonts w:ascii="Arial" w:hAnsi="Arial" w:cs="Arial"/>
          <w:b/>
        </w:rPr>
      </w:pPr>
      <w:r w:rsidRPr="0007290C">
        <w:rPr>
          <w:rFonts w:ascii="Arial" w:hAnsi="Arial" w:cs="Arial"/>
          <w:b/>
        </w:rPr>
        <w:t>Burmistrz Mszczonowa</w:t>
      </w:r>
    </w:p>
    <w:p w:rsidR="00774003" w:rsidRPr="0007290C" w:rsidRDefault="00774003" w:rsidP="00774003">
      <w:pPr>
        <w:ind w:left="9912"/>
        <w:rPr>
          <w:rFonts w:ascii="Arial" w:hAnsi="Arial" w:cs="Arial"/>
          <w:b/>
        </w:rPr>
      </w:pPr>
    </w:p>
    <w:p w:rsidR="000B1114" w:rsidRPr="00BB1BFD" w:rsidRDefault="00774003" w:rsidP="00BB1BFD">
      <w:pPr>
        <w:ind w:left="9204" w:firstLine="708"/>
        <w:rPr>
          <w:rFonts w:ascii="Arial" w:hAnsi="Arial" w:cs="Arial"/>
          <w:b/>
        </w:rPr>
      </w:pPr>
      <w:r w:rsidRPr="0007290C">
        <w:rPr>
          <w:rFonts w:ascii="Arial" w:hAnsi="Arial" w:cs="Arial"/>
          <w:b/>
        </w:rPr>
        <w:t>mgr inż. Józef Grzegorz Kurek</w:t>
      </w:r>
      <w:bookmarkStart w:id="0" w:name="_GoBack"/>
      <w:bookmarkEnd w:id="0"/>
    </w:p>
    <w:sectPr w:rsidR="000B1114" w:rsidRPr="00BB1BFD" w:rsidSect="00962E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003"/>
    <w:rsid w:val="000B1114"/>
    <w:rsid w:val="005B4B75"/>
    <w:rsid w:val="00774003"/>
    <w:rsid w:val="00BB1BFD"/>
    <w:rsid w:val="00E4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0E225-1D54-468D-8B7E-83BB82A8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400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74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Puchała</dc:creator>
  <cp:keywords/>
  <dc:description/>
  <cp:lastModifiedBy>Monika Puchała</cp:lastModifiedBy>
  <cp:revision>3</cp:revision>
  <dcterms:created xsi:type="dcterms:W3CDTF">2016-12-02T14:14:00Z</dcterms:created>
  <dcterms:modified xsi:type="dcterms:W3CDTF">2016-12-05T06:47:00Z</dcterms:modified>
</cp:coreProperties>
</file>