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</w:t>
      </w:r>
      <w:r w:rsidR="00DC500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3D4B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DC500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publicznego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</w:t>
      </w:r>
      <w:r w:rsidR="004868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ustnego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</w:t>
      </w:r>
      <w:r w:rsidR="00FA0B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nieruchomości stanowiącej własność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Gminy Mszczonów </w:t>
      </w:r>
    </w:p>
    <w:p w:rsidR="002E316C" w:rsidRPr="009D1EDB" w:rsidRDefault="002E316C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281" w:rsidRDefault="004676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2147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DC500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C500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przetarg 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ustny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nieruchomości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stanowiącej własność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Gminy Mszczonów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GoBack"/>
      <w:bookmarkEnd w:id="0"/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ej w miejscowości Kamionka gm. Mszczonów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odbęd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D4BC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3D4BC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.2017r.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D6388C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E316C" w:rsidRPr="009D1EDB" w:rsidRDefault="009472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 w:rsidR="00E53A09">
        <w:rPr>
          <w:rFonts w:ascii="Arial" w:eastAsia="Times New Roman" w:hAnsi="Arial" w:cs="Arial"/>
          <w:sz w:val="24"/>
          <w:szCs w:val="24"/>
          <w:lang w:eastAsia="pl-PL"/>
        </w:rPr>
        <w:t>rzetargu zamieszczone zostaną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 w:rsidR="006C219C">
        <w:rPr>
          <w:rFonts w:ascii="Arial" w:eastAsia="Times New Roman" w:hAnsi="Arial" w:cs="Arial"/>
          <w:sz w:val="24"/>
          <w:szCs w:val="24"/>
          <w:lang w:eastAsia="pl-PL"/>
        </w:rPr>
        <w:t>w siedzibie Urzędu Miejskiego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Mszczonowie Pl. Piłsudskiego 1 (II piętro) na stronie internetowej </w:t>
      </w:r>
      <w:hyperlink r:id="rId4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www.bip.mszczonow.pl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, na stronie internetowej </w:t>
      </w:r>
      <w:hyperlink r:id="rId5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>ażne Komunikaty” oraz</w:t>
      </w:r>
      <w:r w:rsidR="004658A2">
        <w:rPr>
          <w:rFonts w:ascii="Arial" w:eastAsia="Times New Roman" w:hAnsi="Arial" w:cs="Arial"/>
          <w:sz w:val="24"/>
          <w:szCs w:val="24"/>
          <w:lang w:eastAsia="pl-PL"/>
        </w:rPr>
        <w:t xml:space="preserve"> wyciąg z ogłoszenia o przetargu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e wtorkowym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D4BCD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D4BC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2017r</w:t>
      </w:r>
      <w:r w:rsidR="00F06CD6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wydaniu „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947281" w:rsidRDefault="00A33E89" w:rsidP="00A33E89">
      <w:pPr>
        <w:jc w:val="right"/>
      </w:pPr>
      <w:r>
        <w:tab/>
      </w:r>
      <w:r>
        <w:tab/>
      </w: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1223F"/>
    <w:rsid w:val="002E316C"/>
    <w:rsid w:val="003D485C"/>
    <w:rsid w:val="003D4BCD"/>
    <w:rsid w:val="004658A2"/>
    <w:rsid w:val="00467681"/>
    <w:rsid w:val="004868AF"/>
    <w:rsid w:val="005E4B94"/>
    <w:rsid w:val="00624692"/>
    <w:rsid w:val="006C219C"/>
    <w:rsid w:val="00735915"/>
    <w:rsid w:val="007C2031"/>
    <w:rsid w:val="007E0379"/>
    <w:rsid w:val="00830E1F"/>
    <w:rsid w:val="00832D4F"/>
    <w:rsid w:val="00947281"/>
    <w:rsid w:val="00A33E89"/>
    <w:rsid w:val="00B03F5B"/>
    <w:rsid w:val="00BF2683"/>
    <w:rsid w:val="00D608A9"/>
    <w:rsid w:val="00D6388C"/>
    <w:rsid w:val="00DC5005"/>
    <w:rsid w:val="00E53A09"/>
    <w:rsid w:val="00F06CD6"/>
    <w:rsid w:val="00F244D2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5</cp:revision>
  <cp:lastPrinted>2017-06-09T10:47:00Z</cp:lastPrinted>
  <dcterms:created xsi:type="dcterms:W3CDTF">2017-08-24T07:52:00Z</dcterms:created>
  <dcterms:modified xsi:type="dcterms:W3CDTF">2017-08-25T13:42:00Z</dcterms:modified>
</cp:coreProperties>
</file>