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0C" w:rsidRPr="00A754E5" w:rsidRDefault="005F220C" w:rsidP="005F220C">
      <w:pPr>
        <w:jc w:val="center"/>
        <w:rPr>
          <w:rFonts w:ascii="Arial" w:hAnsi="Arial" w:cs="Arial"/>
          <w:b/>
          <w:sz w:val="20"/>
          <w:szCs w:val="20"/>
        </w:rPr>
      </w:pPr>
    </w:p>
    <w:p w:rsidR="005F220C" w:rsidRPr="00A754E5" w:rsidRDefault="005F220C" w:rsidP="005F220C">
      <w:pPr>
        <w:jc w:val="center"/>
        <w:rPr>
          <w:rFonts w:ascii="Arial" w:hAnsi="Arial" w:cs="Arial"/>
          <w:b/>
          <w:sz w:val="20"/>
          <w:szCs w:val="20"/>
        </w:rPr>
      </w:pPr>
      <w:r w:rsidRPr="00A754E5">
        <w:rPr>
          <w:rFonts w:ascii="Arial" w:hAnsi="Arial" w:cs="Arial"/>
          <w:b/>
          <w:sz w:val="20"/>
          <w:szCs w:val="20"/>
        </w:rPr>
        <w:t>O G Ł O S Z E N I E</w:t>
      </w:r>
    </w:p>
    <w:p w:rsidR="005F220C" w:rsidRPr="00A754E5" w:rsidRDefault="005F220C" w:rsidP="005F220C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754E5">
        <w:rPr>
          <w:rFonts w:ascii="Arial" w:hAnsi="Arial" w:cs="Arial"/>
          <w:b/>
          <w:sz w:val="20"/>
          <w:szCs w:val="20"/>
        </w:rPr>
        <w:t>BURMISTRZ MSZCZONOWA DZIAŁAJĄC ZGODNIE Z ART. 35 UST. 1 I 2 USTAWY Z DNIA 21 SIERPNIA 1997R. O GOSPODARCE NIERUCHO</w:t>
      </w:r>
      <w:r>
        <w:rPr>
          <w:rFonts w:ascii="Arial" w:hAnsi="Arial" w:cs="Arial"/>
          <w:b/>
          <w:sz w:val="20"/>
          <w:szCs w:val="20"/>
        </w:rPr>
        <w:t>MOŚCIAMI (DZ. U. Z 2018R. POZ. 121</w:t>
      </w:r>
      <w:r w:rsidRPr="00A754E5">
        <w:rPr>
          <w:rFonts w:ascii="Arial" w:hAnsi="Arial" w:cs="Arial"/>
          <w:b/>
          <w:sz w:val="20"/>
          <w:szCs w:val="20"/>
        </w:rPr>
        <w:t xml:space="preserve"> Z PÓŹN. ZM.) PODAJE DO PUBLICZNEJ WIADOMOŚCI WYKAZ NIERUCHOMOŚCI POŁOŻONYCH W  MIEJSCOWOŚCI GRABCE JÓZEFPOLSKIE PRZEZNACZONYCH DO ZBYCIA BĘDĄCYCH WŁASNOŚCIĄ GMINY MSZCZONÓW</w:t>
      </w: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614"/>
      </w:tblGrid>
      <w:tr w:rsidR="005F220C" w:rsidRPr="00A754E5" w:rsidTr="007B6F2C">
        <w:trPr>
          <w:trHeight w:val="25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20C" w:rsidRPr="00A754E5" w:rsidRDefault="005F220C" w:rsidP="007B6F2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54E5">
              <w:rPr>
                <w:rFonts w:ascii="Arial" w:hAnsi="Arial" w:cs="Arial"/>
                <w:b/>
                <w:sz w:val="20"/>
                <w:szCs w:val="20"/>
              </w:rPr>
              <w:t>Położenie nieruchomości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0C" w:rsidRPr="00A754E5" w:rsidRDefault="005F220C" w:rsidP="007B6F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4E5">
              <w:rPr>
                <w:rFonts w:ascii="Arial" w:hAnsi="Arial" w:cs="Arial"/>
                <w:sz w:val="20"/>
                <w:szCs w:val="20"/>
              </w:rPr>
              <w:t>Grabce Józefpolskie</w:t>
            </w:r>
          </w:p>
          <w:p w:rsidR="005F220C" w:rsidRPr="00A754E5" w:rsidRDefault="005F220C" w:rsidP="007B6F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20C" w:rsidRPr="00A754E5" w:rsidTr="007B6F2C">
        <w:trPr>
          <w:trHeight w:val="68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0C" w:rsidRPr="00A754E5" w:rsidRDefault="005F220C" w:rsidP="007B6F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54E5">
              <w:rPr>
                <w:rFonts w:ascii="Arial" w:hAnsi="Arial" w:cs="Arial"/>
                <w:b/>
                <w:sz w:val="20"/>
                <w:szCs w:val="20"/>
              </w:rPr>
              <w:t>Oznaczenie nieruchomości według ewidencji gruntów i Księgi Wieczystej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0C" w:rsidRPr="00A754E5" w:rsidRDefault="005F220C" w:rsidP="007B6F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4E5">
              <w:rPr>
                <w:rFonts w:ascii="Arial" w:hAnsi="Arial" w:cs="Arial"/>
                <w:sz w:val="20"/>
                <w:szCs w:val="20"/>
              </w:rPr>
              <w:t>Działki nr ew.:</w:t>
            </w:r>
          </w:p>
          <w:p w:rsidR="005F220C" w:rsidRPr="00A754E5" w:rsidRDefault="005F220C" w:rsidP="007B6F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4E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754E5">
              <w:rPr>
                <w:rFonts w:ascii="Arial" w:hAnsi="Arial" w:cs="Arial"/>
                <w:b/>
                <w:sz w:val="20"/>
                <w:szCs w:val="20"/>
              </w:rPr>
              <w:t>63/1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754E5">
              <w:rPr>
                <w:rFonts w:ascii="Arial" w:hAnsi="Arial" w:cs="Arial"/>
                <w:sz w:val="20"/>
                <w:szCs w:val="20"/>
              </w:rPr>
              <w:t xml:space="preserve"> o pow. 0,</w:t>
            </w:r>
            <w:r>
              <w:rPr>
                <w:rFonts w:ascii="Arial" w:hAnsi="Arial" w:cs="Arial"/>
                <w:sz w:val="20"/>
                <w:szCs w:val="20"/>
              </w:rPr>
              <w:t>2496</w:t>
            </w:r>
            <w:r w:rsidRPr="00A754E5">
              <w:rPr>
                <w:rFonts w:ascii="Arial" w:hAnsi="Arial" w:cs="Arial"/>
                <w:sz w:val="20"/>
                <w:szCs w:val="20"/>
              </w:rPr>
              <w:t xml:space="preserve"> ha, dla której prowadzona jest księga wieczysta PL1Z/00048874/7,</w:t>
            </w:r>
          </w:p>
          <w:p w:rsidR="005F220C" w:rsidRPr="00A754E5" w:rsidRDefault="005F220C" w:rsidP="007B6F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4E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754E5">
              <w:rPr>
                <w:rFonts w:ascii="Arial" w:hAnsi="Arial" w:cs="Arial"/>
                <w:b/>
                <w:sz w:val="20"/>
                <w:szCs w:val="20"/>
              </w:rPr>
              <w:t>63/</w:t>
            </w: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 xml:space="preserve"> o pow. 0,5058</w:t>
            </w:r>
            <w:r w:rsidRPr="00A754E5">
              <w:rPr>
                <w:rFonts w:ascii="Arial" w:hAnsi="Arial" w:cs="Arial"/>
                <w:sz w:val="20"/>
                <w:szCs w:val="20"/>
              </w:rPr>
              <w:t xml:space="preserve"> ha, dla której prowadzona jest księga wieczysta PL1Z/00069901/9,</w:t>
            </w:r>
          </w:p>
          <w:p w:rsidR="005F220C" w:rsidRPr="00A754E5" w:rsidRDefault="005F220C" w:rsidP="007B6F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4E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754E5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4/1</w:t>
            </w:r>
            <w:r w:rsidRPr="00A754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754E5">
              <w:rPr>
                <w:rFonts w:ascii="Arial" w:hAnsi="Arial" w:cs="Arial"/>
                <w:sz w:val="20"/>
                <w:szCs w:val="20"/>
              </w:rPr>
              <w:t>o pow. 0,</w:t>
            </w:r>
            <w:r>
              <w:rPr>
                <w:rFonts w:ascii="Arial" w:hAnsi="Arial" w:cs="Arial"/>
                <w:sz w:val="20"/>
                <w:szCs w:val="20"/>
              </w:rPr>
              <w:t>1423</w:t>
            </w:r>
            <w:r w:rsidRPr="00A754E5">
              <w:rPr>
                <w:rFonts w:ascii="Arial" w:hAnsi="Arial" w:cs="Arial"/>
                <w:sz w:val="20"/>
                <w:szCs w:val="20"/>
              </w:rPr>
              <w:t xml:space="preserve"> ha, dla której prowadzona jest księga wieczysta PL1Z/000</w:t>
            </w:r>
            <w:r>
              <w:rPr>
                <w:rFonts w:ascii="Arial" w:hAnsi="Arial" w:cs="Arial"/>
                <w:sz w:val="20"/>
                <w:szCs w:val="20"/>
              </w:rPr>
              <w:t>20181/0</w:t>
            </w:r>
            <w:r w:rsidRPr="00A754E5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F220C" w:rsidRPr="00A754E5" w:rsidRDefault="005F220C" w:rsidP="007B6F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4E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754E5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7/2</w:t>
            </w:r>
            <w:r w:rsidRPr="00A754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754E5">
              <w:rPr>
                <w:rFonts w:ascii="Arial" w:hAnsi="Arial" w:cs="Arial"/>
                <w:sz w:val="20"/>
                <w:szCs w:val="20"/>
              </w:rPr>
              <w:t>o pow. 0,</w:t>
            </w:r>
            <w:r>
              <w:rPr>
                <w:rFonts w:ascii="Arial" w:hAnsi="Arial" w:cs="Arial"/>
                <w:sz w:val="20"/>
                <w:szCs w:val="20"/>
              </w:rPr>
              <w:t>6961</w:t>
            </w:r>
            <w:r w:rsidRPr="00A754E5">
              <w:rPr>
                <w:rFonts w:ascii="Arial" w:hAnsi="Arial" w:cs="Arial"/>
                <w:sz w:val="20"/>
                <w:szCs w:val="20"/>
              </w:rPr>
              <w:t xml:space="preserve"> ha, dla której prowadzona jest księga wieczysta PL1Z/000</w:t>
            </w:r>
            <w:r>
              <w:rPr>
                <w:rFonts w:ascii="Arial" w:hAnsi="Arial" w:cs="Arial"/>
                <w:sz w:val="20"/>
                <w:szCs w:val="20"/>
              </w:rPr>
              <w:t>44937/9</w:t>
            </w:r>
            <w:r w:rsidRPr="00A754E5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F220C" w:rsidRPr="00A754E5" w:rsidRDefault="005F220C" w:rsidP="007B6F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ogólna powierzchnia przeznaczona do zbycia: 1,5938 ha</w:t>
            </w:r>
          </w:p>
        </w:tc>
      </w:tr>
      <w:tr w:rsidR="005F220C" w:rsidRPr="00A754E5" w:rsidTr="007B6F2C">
        <w:trPr>
          <w:trHeight w:val="114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20C" w:rsidRPr="00A754E5" w:rsidRDefault="005F220C" w:rsidP="007B6F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54E5">
              <w:rPr>
                <w:rFonts w:ascii="Arial" w:hAnsi="Arial" w:cs="Arial"/>
                <w:b/>
                <w:sz w:val="20"/>
                <w:szCs w:val="20"/>
              </w:rPr>
              <w:t>Opis nieruchomości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0C" w:rsidRPr="00A754E5" w:rsidRDefault="005F220C" w:rsidP="007B6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4E5">
              <w:rPr>
                <w:rFonts w:ascii="Arial" w:hAnsi="Arial" w:cs="Arial"/>
                <w:sz w:val="20"/>
                <w:szCs w:val="20"/>
              </w:rPr>
              <w:t>Nieruchomości znajdują się w miejscowości Grabce Józefpolskie, miejscowości położonej w sąsiedztwie  miejscowości Mszczonów w dalszej odległości od ścisłego centrum Mszczonowa, w jej północno-wschodniej części. W bezpośrednim sąsiedztwie tereny oczyszczalni ścieków oraz tereny rolne i leśne, w niedalekiej odległości luźna zabudowa mieszkaniowa. Nieruchomości stanowiące  całość gospodarczą położone przy drodze</w:t>
            </w:r>
            <w:r>
              <w:rPr>
                <w:rFonts w:ascii="Arial" w:hAnsi="Arial" w:cs="Arial"/>
                <w:sz w:val="20"/>
                <w:szCs w:val="20"/>
              </w:rPr>
              <w:t xml:space="preserve"> nieutwardzonej (nowo wydzielonej geodezyjnie)</w:t>
            </w:r>
            <w:r w:rsidRPr="00A754E5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odchodzącej w niedalekiej odległości od drogi urządzonej, która dochodzi do drogi asfaltowej </w:t>
            </w:r>
            <w:r w:rsidRPr="00A754E5">
              <w:rPr>
                <w:rFonts w:ascii="Arial" w:hAnsi="Arial" w:cs="Arial"/>
                <w:sz w:val="20"/>
                <w:szCs w:val="20"/>
              </w:rPr>
              <w:t xml:space="preserve">biegnącej od drogi krajowej nr 50 do miasta Mszczonów.  </w:t>
            </w:r>
          </w:p>
        </w:tc>
      </w:tr>
      <w:tr w:rsidR="005F220C" w:rsidRPr="00A754E5" w:rsidTr="007B6F2C">
        <w:trPr>
          <w:trHeight w:val="172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20C" w:rsidRPr="00A754E5" w:rsidRDefault="005F220C" w:rsidP="007B6F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54E5">
              <w:rPr>
                <w:rFonts w:ascii="Arial" w:hAnsi="Arial" w:cs="Arial"/>
                <w:b/>
                <w:sz w:val="20"/>
                <w:szCs w:val="20"/>
              </w:rPr>
              <w:t>Przeznaczenie działek w planie miejscowym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0C" w:rsidRPr="00A754E5" w:rsidRDefault="005F220C" w:rsidP="007B6F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4E5">
              <w:rPr>
                <w:rFonts w:ascii="Arial" w:hAnsi="Arial" w:cs="Arial"/>
                <w:sz w:val="20"/>
                <w:szCs w:val="20"/>
              </w:rPr>
              <w:t xml:space="preserve">W miejscowym planie zagospodarowania przestrzennego zatwierdzonym Uchwałą Nr </w:t>
            </w:r>
            <w:r>
              <w:rPr>
                <w:rFonts w:ascii="Arial" w:hAnsi="Arial" w:cs="Arial"/>
                <w:sz w:val="20"/>
                <w:szCs w:val="20"/>
              </w:rPr>
              <w:t>XLIII/300/17</w:t>
            </w:r>
            <w:r w:rsidRPr="00A754E5">
              <w:rPr>
                <w:rFonts w:ascii="Arial" w:hAnsi="Arial" w:cs="Arial"/>
                <w:sz w:val="20"/>
                <w:szCs w:val="20"/>
              </w:rPr>
              <w:t xml:space="preserve"> Rady Miejskiej w Mszczonowie z dnia 27 września 2017 roku ogłoszoną w Dzienniku Urzędowym Województwa Mazowieckiego z dnia 31 października 2017 roku poz. 9625, wyżej wymienione nieruchomości znajdują się na 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 w:rsidRPr="00A754E5">
              <w:rPr>
                <w:rFonts w:ascii="Arial" w:hAnsi="Arial" w:cs="Arial"/>
                <w:sz w:val="20"/>
                <w:szCs w:val="20"/>
              </w:rPr>
              <w:t>renie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obiektów produkcyjnych, składowych i gospodarowania odpadami (odzysk, unieszkodliwianie  odpadów niebezpiecznych – neutralizacja ścieków</w:t>
            </w:r>
            <w:r w:rsidRPr="00A754E5">
              <w:rPr>
                <w:rFonts w:ascii="Arial" w:hAnsi="Arial" w:cs="Arial"/>
                <w:sz w:val="20"/>
                <w:szCs w:val="20"/>
              </w:rPr>
              <w:t xml:space="preserve"> (dyspozycja planu 1P/O).</w:t>
            </w:r>
          </w:p>
        </w:tc>
      </w:tr>
      <w:tr w:rsidR="005F220C" w:rsidRPr="00A754E5" w:rsidTr="007B6F2C">
        <w:trPr>
          <w:trHeight w:val="30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20C" w:rsidRPr="00A754E5" w:rsidRDefault="005F220C" w:rsidP="007B6F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54E5">
              <w:rPr>
                <w:rFonts w:ascii="Arial" w:hAnsi="Arial" w:cs="Arial"/>
                <w:b/>
                <w:sz w:val="20"/>
                <w:szCs w:val="20"/>
              </w:rPr>
              <w:t>Forma zbycia nieruchomości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0C" w:rsidRPr="00A754E5" w:rsidRDefault="005F220C" w:rsidP="007B6F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4E5">
              <w:rPr>
                <w:rFonts w:ascii="Arial" w:hAnsi="Arial" w:cs="Arial"/>
                <w:sz w:val="20"/>
                <w:szCs w:val="20"/>
              </w:rPr>
              <w:t>Zbycie prawa własności nieruchomości</w:t>
            </w:r>
          </w:p>
        </w:tc>
      </w:tr>
      <w:tr w:rsidR="005F220C" w:rsidRPr="00A754E5" w:rsidTr="007B6F2C">
        <w:trPr>
          <w:trHeight w:val="45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20C" w:rsidRPr="00A754E5" w:rsidRDefault="005F220C" w:rsidP="007B6F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54E5">
              <w:rPr>
                <w:rFonts w:ascii="Arial" w:hAnsi="Arial" w:cs="Arial"/>
                <w:b/>
                <w:sz w:val="20"/>
                <w:szCs w:val="20"/>
              </w:rPr>
              <w:t>Cena gruntu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0C" w:rsidRPr="00A754E5" w:rsidRDefault="005F220C" w:rsidP="007B6F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1.203.000,</w:t>
            </w:r>
            <w:r w:rsidRPr="00A754E5">
              <w:rPr>
                <w:rFonts w:ascii="Arial" w:hAnsi="Arial" w:cs="Arial"/>
                <w:sz w:val="20"/>
                <w:szCs w:val="20"/>
              </w:rPr>
              <w:t xml:space="preserve">00 zł netto + 23%VAT tj. </w:t>
            </w:r>
            <w:r>
              <w:rPr>
                <w:rFonts w:ascii="Arial" w:hAnsi="Arial" w:cs="Arial"/>
                <w:sz w:val="20"/>
                <w:szCs w:val="20"/>
              </w:rPr>
              <w:t>1.479.690</w:t>
            </w:r>
            <w:r w:rsidRPr="00A754E5">
              <w:rPr>
                <w:rFonts w:ascii="Arial" w:hAnsi="Arial" w:cs="Arial"/>
                <w:sz w:val="20"/>
                <w:szCs w:val="20"/>
              </w:rPr>
              <w:t>,00 zł (brutto)</w:t>
            </w:r>
          </w:p>
        </w:tc>
      </w:tr>
      <w:tr w:rsidR="005F220C" w:rsidRPr="00A754E5" w:rsidTr="007B6F2C">
        <w:trPr>
          <w:trHeight w:val="85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20C" w:rsidRPr="00A754E5" w:rsidRDefault="005F220C" w:rsidP="007B6F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54E5">
              <w:rPr>
                <w:rFonts w:ascii="Arial" w:hAnsi="Arial" w:cs="Arial"/>
                <w:b/>
                <w:sz w:val="20"/>
                <w:szCs w:val="20"/>
              </w:rPr>
              <w:t>Termin zapłaty za nieruchomość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0C" w:rsidRPr="00A754E5" w:rsidRDefault="005F220C" w:rsidP="007B6F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4E5">
              <w:rPr>
                <w:rFonts w:ascii="Arial" w:hAnsi="Arial" w:cs="Arial"/>
                <w:sz w:val="20"/>
                <w:szCs w:val="20"/>
              </w:rPr>
              <w:t xml:space="preserve">Cena nieruchomości sprzedawanej podlega zapłacie przed zawarciem aktu notarialnego sprzedaży nieruchomości. O terminie i miejscu zawarcia umowy sprzedaży nabywca nieruchomości zostanie zawiadomiony najpóźniej w terminie 21 dni od dnia rozstrzygnięcia przetargu. </w:t>
            </w:r>
          </w:p>
        </w:tc>
      </w:tr>
      <w:tr w:rsidR="005F220C" w:rsidRPr="00A754E5" w:rsidTr="007B6F2C">
        <w:trPr>
          <w:trHeight w:val="112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20C" w:rsidRPr="00A754E5" w:rsidRDefault="005F220C" w:rsidP="007B6F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54E5">
              <w:rPr>
                <w:rFonts w:ascii="Arial" w:hAnsi="Arial" w:cs="Arial"/>
                <w:b/>
                <w:sz w:val="20"/>
                <w:szCs w:val="20"/>
              </w:rPr>
              <w:t>Termin do złożenia wniosku przez osoby, którym przysługuje pierwszeństwo w nabyciu nieruchomości na podstawie art. 34 ust. 1 pkt 1 i 2 ustawy o gospodarce nieruchomościami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0C" w:rsidRPr="00A754E5" w:rsidRDefault="005F220C" w:rsidP="007B6F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4E5">
              <w:rPr>
                <w:rFonts w:ascii="Arial" w:hAnsi="Arial" w:cs="Arial"/>
                <w:sz w:val="20"/>
                <w:szCs w:val="20"/>
              </w:rPr>
              <w:t xml:space="preserve">6 tygodni od dnia wywieszenia wykazu tj. od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754E5">
              <w:rPr>
                <w:rFonts w:ascii="Arial" w:hAnsi="Arial" w:cs="Arial"/>
                <w:sz w:val="20"/>
                <w:szCs w:val="20"/>
              </w:rPr>
              <w:t>1.0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A754E5">
              <w:rPr>
                <w:rFonts w:ascii="Arial" w:hAnsi="Arial" w:cs="Arial"/>
                <w:sz w:val="20"/>
                <w:szCs w:val="20"/>
              </w:rPr>
              <w:t>.2018r. (wnioski można składać w siedzibie Urzędu Miejskiego w Mszczonowie, Pl. Piłsudskiego 1, 96-320 Mszczonów)</w:t>
            </w:r>
          </w:p>
          <w:p w:rsidR="005F220C" w:rsidRPr="00A754E5" w:rsidRDefault="005F220C" w:rsidP="007B6F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F220C" w:rsidRPr="00A754E5" w:rsidRDefault="005F220C" w:rsidP="007B6F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220C" w:rsidRPr="00A754E5" w:rsidRDefault="005F220C" w:rsidP="005F220C">
      <w:pPr>
        <w:jc w:val="both"/>
        <w:rPr>
          <w:rFonts w:ascii="Arial" w:hAnsi="Arial" w:cs="Arial"/>
          <w:b/>
          <w:sz w:val="20"/>
          <w:szCs w:val="20"/>
        </w:rPr>
      </w:pPr>
      <w:r w:rsidRPr="00A754E5">
        <w:rPr>
          <w:rFonts w:ascii="Arial" w:hAnsi="Arial" w:cs="Arial"/>
          <w:b/>
          <w:sz w:val="20"/>
          <w:szCs w:val="20"/>
        </w:rPr>
        <w:t>ZBYCIE NIERUCHOMOŚCI NASTĄPI W DRODZE PRZETARGU USTNEGO NIEOGRANICZONEGO, KTÓREGO TERMIN, MIEJSCE, FORMA I WARUNKI ZOSTANĄ PODANE W ODRĘBNYM OGŁOSZENIU.</w:t>
      </w:r>
    </w:p>
    <w:p w:rsidR="005F220C" w:rsidRPr="00CA3DE7" w:rsidRDefault="005F220C" w:rsidP="005F220C">
      <w:pPr>
        <w:jc w:val="both"/>
        <w:rPr>
          <w:rFonts w:ascii="Arial" w:hAnsi="Arial" w:cs="Arial"/>
          <w:sz w:val="20"/>
          <w:szCs w:val="20"/>
        </w:rPr>
      </w:pPr>
      <w:r w:rsidRPr="00A754E5">
        <w:rPr>
          <w:rFonts w:ascii="Arial" w:hAnsi="Arial" w:cs="Arial"/>
          <w:sz w:val="20"/>
          <w:szCs w:val="20"/>
        </w:rPr>
        <w:t xml:space="preserve">WSZELKICH DODATKOWYCH INFORMACJI UDZIELA SIĘ W URZĘDZIE MIEJSKIM W MSZCZONOWIE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A754E5">
        <w:rPr>
          <w:rFonts w:ascii="Arial" w:hAnsi="Arial" w:cs="Arial"/>
          <w:sz w:val="20"/>
          <w:szCs w:val="20"/>
        </w:rPr>
        <w:t>PL. PIŁSUDSKIEGO 1 – pokój nr 23 tel. (46) 858-28-56.</w:t>
      </w:r>
    </w:p>
    <w:p w:rsidR="005F220C" w:rsidRPr="00A754E5" w:rsidRDefault="005F220C" w:rsidP="005F220C">
      <w:pPr>
        <w:spacing w:after="0" w:line="240" w:lineRule="auto"/>
        <w:ind w:left="5245"/>
        <w:rPr>
          <w:rFonts w:ascii="Arial" w:hAnsi="Arial" w:cs="Arial"/>
          <w:b/>
          <w:i/>
          <w:sz w:val="20"/>
          <w:szCs w:val="20"/>
        </w:rPr>
      </w:pPr>
      <w:r w:rsidRPr="00A754E5">
        <w:rPr>
          <w:rFonts w:ascii="Arial" w:hAnsi="Arial" w:cs="Arial"/>
          <w:b/>
          <w:i/>
          <w:sz w:val="20"/>
          <w:szCs w:val="20"/>
        </w:rPr>
        <w:t xml:space="preserve">      </w:t>
      </w:r>
      <w:r w:rsidRPr="00A754E5">
        <w:rPr>
          <w:rFonts w:ascii="Arial" w:hAnsi="Arial" w:cs="Arial"/>
          <w:b/>
          <w:i/>
          <w:sz w:val="20"/>
          <w:szCs w:val="20"/>
        </w:rPr>
        <w:tab/>
      </w:r>
      <w:r w:rsidRPr="00A754E5">
        <w:rPr>
          <w:rFonts w:ascii="Arial" w:hAnsi="Arial" w:cs="Arial"/>
          <w:b/>
          <w:i/>
          <w:sz w:val="20"/>
          <w:szCs w:val="20"/>
        </w:rPr>
        <w:tab/>
        <w:t>Burmistrz Mszczonowa</w:t>
      </w:r>
    </w:p>
    <w:p w:rsidR="005F220C" w:rsidRPr="00A754E5" w:rsidRDefault="005F220C" w:rsidP="005F220C">
      <w:pPr>
        <w:spacing w:after="0" w:line="240" w:lineRule="auto"/>
        <w:ind w:left="5245"/>
        <w:rPr>
          <w:rFonts w:ascii="Arial" w:hAnsi="Arial" w:cs="Arial"/>
          <w:b/>
          <w:i/>
          <w:sz w:val="20"/>
          <w:szCs w:val="20"/>
        </w:rPr>
      </w:pPr>
    </w:p>
    <w:p w:rsidR="005F220C" w:rsidRPr="00A754E5" w:rsidRDefault="005F220C" w:rsidP="005F220C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5F220C" w:rsidRPr="00A754E5" w:rsidRDefault="005F220C" w:rsidP="005F220C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                                 </w:t>
      </w:r>
      <w:r w:rsidRPr="00A754E5">
        <w:rPr>
          <w:rFonts w:ascii="Arial" w:hAnsi="Arial" w:cs="Arial"/>
          <w:b/>
          <w:i/>
          <w:sz w:val="20"/>
          <w:szCs w:val="20"/>
        </w:rPr>
        <w:t>mgr inż. Józef Grzegorz Kurek</w:t>
      </w:r>
    </w:p>
    <w:p w:rsidR="005F220C" w:rsidRPr="00A754E5" w:rsidRDefault="005F220C" w:rsidP="005F220C">
      <w:pPr>
        <w:rPr>
          <w:sz w:val="20"/>
          <w:szCs w:val="20"/>
        </w:rPr>
      </w:pPr>
    </w:p>
    <w:p w:rsidR="00D33FD7" w:rsidRDefault="00D33FD7">
      <w:bookmarkStart w:id="0" w:name="_GoBack"/>
      <w:bookmarkEnd w:id="0"/>
    </w:p>
    <w:sectPr w:rsidR="00D33FD7" w:rsidSect="00CE12F8">
      <w:pgSz w:w="11906" w:h="16838"/>
      <w:pgMar w:top="340" w:right="907" w:bottom="62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0C"/>
    <w:rsid w:val="005F220C"/>
    <w:rsid w:val="00D3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C6BF8-0B47-4AF4-89CA-B59842E8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2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Rydzewska</dc:creator>
  <cp:keywords/>
  <dc:description/>
  <cp:lastModifiedBy>Wioletta Rydzewska</cp:lastModifiedBy>
  <cp:revision>1</cp:revision>
  <dcterms:created xsi:type="dcterms:W3CDTF">2018-08-16T07:55:00Z</dcterms:created>
  <dcterms:modified xsi:type="dcterms:W3CDTF">2018-08-16T07:55:00Z</dcterms:modified>
</cp:coreProperties>
</file>