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3E" w:rsidRPr="001326AC" w:rsidRDefault="005E6A3E" w:rsidP="005E6A3E">
      <w:pPr>
        <w:rPr>
          <w:lang w:eastAsia="pl-PL"/>
        </w:rPr>
      </w:pPr>
    </w:p>
    <w:p w:rsidR="005E6A3E" w:rsidRPr="001326AC" w:rsidRDefault="005E6A3E" w:rsidP="005E6A3E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5E6A3E" w:rsidRPr="008A3A7A" w:rsidRDefault="005E6A3E" w:rsidP="005E6A3E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5E6A3E" w:rsidRPr="008A3A7A" w:rsidRDefault="005E6A3E" w:rsidP="005E6A3E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</w:t>
      </w:r>
      <w:r>
        <w:rPr>
          <w:b/>
          <w:bCs/>
          <w:sz w:val="24"/>
        </w:rPr>
        <w:t>Mszczonów</w:t>
      </w:r>
      <w:r>
        <w:rPr>
          <w:b/>
          <w:bCs/>
          <w:sz w:val="24"/>
        </w:rPr>
        <w:t xml:space="preserve"> gm. Mszczonów przeznaczonej</w:t>
      </w:r>
      <w:r w:rsidRPr="008A3A7A">
        <w:rPr>
          <w:b/>
          <w:bCs/>
          <w:sz w:val="24"/>
        </w:rPr>
        <w:t xml:space="preserve"> do zbycia </w:t>
      </w:r>
      <w:r>
        <w:rPr>
          <w:b/>
          <w:bCs/>
          <w:sz w:val="24"/>
        </w:rPr>
        <w:t xml:space="preserve"> w trybie bezprzetargowym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5E6A3E" w:rsidRPr="008A3A7A" w:rsidRDefault="005E6A3E" w:rsidP="005E6A3E">
      <w:pPr>
        <w:pStyle w:val="Tekstpodstawowy"/>
        <w:spacing w:line="360" w:lineRule="auto"/>
        <w:rPr>
          <w:b/>
          <w:bCs/>
          <w:sz w:val="24"/>
        </w:rPr>
      </w:pPr>
    </w:p>
    <w:p w:rsidR="005E6A3E" w:rsidRDefault="005E6A3E" w:rsidP="005E6A3E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(Dz. U. z 201</w:t>
      </w:r>
      <w:r>
        <w:rPr>
          <w:sz w:val="24"/>
        </w:rPr>
        <w:t xml:space="preserve">8. poz. 121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Pr="005E6A3E">
        <w:rPr>
          <w:b/>
          <w:sz w:val="24"/>
        </w:rPr>
        <w:t>25.09</w:t>
      </w:r>
      <w:r w:rsidRPr="005E6A3E">
        <w:rPr>
          <w:b/>
          <w:sz w:val="24"/>
        </w:rPr>
        <w:t>.</w:t>
      </w:r>
      <w:r w:rsidRPr="008A3A7A">
        <w:rPr>
          <w:b/>
          <w:sz w:val="24"/>
        </w:rPr>
        <w:t>201</w:t>
      </w:r>
      <w:r>
        <w:rPr>
          <w:b/>
          <w:sz w:val="24"/>
        </w:rPr>
        <w:t>8</w:t>
      </w:r>
      <w:r w:rsidRPr="008A3A7A">
        <w:rPr>
          <w:b/>
          <w:bCs/>
          <w:sz w:val="24"/>
        </w:rPr>
        <w:t>r.</w:t>
      </w:r>
      <w:r w:rsidRPr="008A3A7A">
        <w:rPr>
          <w:sz w:val="24"/>
        </w:rPr>
        <w:t xml:space="preserve"> do dnia </w:t>
      </w:r>
      <w:r w:rsidRPr="005E6A3E">
        <w:rPr>
          <w:b/>
          <w:sz w:val="24"/>
        </w:rPr>
        <w:t>1</w:t>
      </w:r>
      <w:r>
        <w:rPr>
          <w:b/>
          <w:sz w:val="24"/>
        </w:rPr>
        <w:t>7.10</w:t>
      </w:r>
      <w:r>
        <w:rPr>
          <w:sz w:val="24"/>
        </w:rPr>
        <w:t>.</w:t>
      </w:r>
      <w:r w:rsidRPr="008A3A7A">
        <w:rPr>
          <w:b/>
          <w:sz w:val="24"/>
        </w:rPr>
        <w:t>201</w:t>
      </w:r>
      <w:r>
        <w:rPr>
          <w:b/>
          <w:sz w:val="24"/>
        </w:rPr>
        <w:t>8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a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nieruchomości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</w:t>
      </w:r>
      <w:r>
        <w:rPr>
          <w:bCs/>
          <w:sz w:val="24"/>
        </w:rPr>
        <w:t xml:space="preserve">Mszczonów oznaczonej jako działka nr ew. 300/21 o pow. 0,0170ha </w:t>
      </w:r>
      <w:r>
        <w:rPr>
          <w:bCs/>
          <w:sz w:val="24"/>
        </w:rPr>
        <w:t xml:space="preserve"> przeznaczonej do zbycia</w:t>
      </w:r>
      <w:bookmarkStart w:id="0" w:name="_GoBack"/>
      <w:bookmarkEnd w:id="0"/>
      <w:r>
        <w:rPr>
          <w:bCs/>
          <w:sz w:val="24"/>
        </w:rPr>
        <w:t xml:space="preserve">,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5E6A3E" w:rsidRPr="008A3A7A" w:rsidRDefault="005E6A3E" w:rsidP="005E6A3E">
      <w:pPr>
        <w:pStyle w:val="Tekstpodstawowy"/>
        <w:spacing w:line="360" w:lineRule="auto"/>
        <w:ind w:firstLine="708"/>
        <w:rPr>
          <w:bCs/>
          <w:sz w:val="24"/>
        </w:rPr>
      </w:pPr>
    </w:p>
    <w:p w:rsidR="005E6A3E" w:rsidRPr="008A3A7A" w:rsidRDefault="005E6A3E" w:rsidP="005E6A3E">
      <w:pPr>
        <w:pStyle w:val="Tekstpodstawowy"/>
        <w:spacing w:line="360" w:lineRule="auto"/>
        <w:rPr>
          <w:sz w:val="24"/>
        </w:rPr>
      </w:pPr>
    </w:p>
    <w:p w:rsidR="005E6A3E" w:rsidRPr="008A3A7A" w:rsidRDefault="005E6A3E" w:rsidP="005E6A3E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5E6A3E" w:rsidRPr="001326AC" w:rsidRDefault="005E6A3E" w:rsidP="005E6A3E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5E6A3E" w:rsidRPr="001326AC" w:rsidRDefault="005E6A3E" w:rsidP="005E6A3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5E6A3E" w:rsidRPr="001326AC" w:rsidRDefault="005E6A3E" w:rsidP="005E6A3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5E6A3E" w:rsidRPr="008A3A7A" w:rsidRDefault="005E6A3E" w:rsidP="005E6A3E">
      <w:pPr>
        <w:pStyle w:val="Tekstpodstawowy"/>
        <w:spacing w:line="360" w:lineRule="auto"/>
        <w:rPr>
          <w:b/>
          <w:bCs/>
          <w:sz w:val="24"/>
        </w:rPr>
      </w:pPr>
    </w:p>
    <w:p w:rsidR="005E6A3E" w:rsidRPr="008A3A7A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Pr="008A3A7A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Pr="008A3A7A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E6A3E" w:rsidRDefault="005E6A3E" w:rsidP="005E6A3E"/>
    <w:p w:rsidR="005E6A3E" w:rsidRDefault="005E6A3E" w:rsidP="005E6A3E"/>
    <w:p w:rsidR="00F840AA" w:rsidRDefault="00F840AA"/>
    <w:sectPr w:rsidR="00F8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3E"/>
    <w:rsid w:val="005E6A3E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7F7D-80D7-4BE0-9D36-4B505378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A3E"/>
  </w:style>
  <w:style w:type="paragraph" w:styleId="Nagwek1">
    <w:name w:val="heading 1"/>
    <w:basedOn w:val="Normalny"/>
    <w:next w:val="Normalny"/>
    <w:link w:val="Nagwek1Znak"/>
    <w:qFormat/>
    <w:rsid w:val="005E6A3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A3E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E6A3E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6A3E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5E6A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5E6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2018-09-20T09:17:00Z</dcterms:created>
  <dcterms:modified xsi:type="dcterms:W3CDTF">2018-09-20T09:22:00Z</dcterms:modified>
</cp:coreProperties>
</file>