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0A" w:rsidRPr="00B716C3" w:rsidRDefault="00597400" w:rsidP="00513E0A">
      <w:pPr>
        <w:keepNext/>
        <w:spacing w:after="0" w:line="240" w:lineRule="auto"/>
        <w:ind w:left="7788"/>
        <w:outlineLvl w:val="0"/>
      </w:pPr>
      <w:r>
        <w:rPr>
          <w:rFonts w:ascii="Times New Roman" w:eastAsia="Times New Roman" w:hAnsi="Times New Roman"/>
          <w:b/>
          <w:bCs/>
          <w:color w:val="000000"/>
          <w:sz w:val="24"/>
          <w:szCs w:val="20"/>
          <w:lang w:eastAsia="pl-PL"/>
        </w:rPr>
        <w:t xml:space="preserve">          </w:t>
      </w:r>
      <w:r w:rsidR="00513E0A">
        <w:rPr>
          <w:rFonts w:ascii="Times New Roman" w:eastAsia="Times New Roman" w:hAnsi="Times New Roman"/>
          <w:b/>
          <w:bCs/>
          <w:color w:val="000000"/>
          <w:sz w:val="24"/>
          <w:szCs w:val="20"/>
          <w:lang w:eastAsia="pl-PL"/>
        </w:rPr>
        <w:t>SO-17</w:t>
      </w:r>
    </w:p>
    <w:p w:rsidR="00513E0A" w:rsidRPr="00B1406A" w:rsidRDefault="00597400" w:rsidP="00513E0A">
      <w:pPr>
        <w:keepNext/>
        <w:spacing w:after="0" w:line="240" w:lineRule="auto"/>
        <w:outlineLvl w:val="0"/>
        <w:rPr>
          <w:rFonts w:ascii="Times New Roman" w:eastAsia="Times New Roman" w:hAnsi="Times New Roman"/>
          <w:b/>
          <w:bCs/>
          <w:color w:val="000000"/>
          <w:sz w:val="24"/>
          <w:szCs w:val="20"/>
          <w:lang w:eastAsia="pl-PL"/>
        </w:rPr>
      </w:pPr>
      <w:r>
        <w:rPr>
          <w:noProof/>
          <w:lang w:eastAsia="pl-PL"/>
        </w:rPr>
        <w:drawing>
          <wp:anchor distT="0" distB="0" distL="114300" distR="114300" simplePos="0" relativeHeight="251661312" behindDoc="0" locked="0" layoutInCell="1" allowOverlap="1">
            <wp:simplePos x="0" y="0"/>
            <wp:positionH relativeFrom="column">
              <wp:posOffset>-4445</wp:posOffset>
            </wp:positionH>
            <wp:positionV relativeFrom="paragraph">
              <wp:posOffset>144145</wp:posOffset>
            </wp:positionV>
            <wp:extent cx="688340" cy="771525"/>
            <wp:effectExtent l="0" t="0" r="0" b="9525"/>
            <wp:wrapSquare wrapText="bothSides"/>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8340" cy="771525"/>
                    </a:xfrm>
                    <a:prstGeom prst="rect">
                      <a:avLst/>
                    </a:prstGeom>
                  </pic:spPr>
                </pic:pic>
              </a:graphicData>
            </a:graphic>
          </wp:anchor>
        </w:drawing>
      </w:r>
    </w:p>
    <w:p w:rsidR="00513E0A" w:rsidRPr="00B1406A" w:rsidRDefault="00513E0A" w:rsidP="00513E0A">
      <w:pPr>
        <w:spacing w:after="0" w:line="240" w:lineRule="auto"/>
        <w:rPr>
          <w:rFonts w:ascii="Times New Roman" w:eastAsia="Times New Roman" w:hAnsi="Times New Roman"/>
          <w:color w:val="000000"/>
          <w:sz w:val="20"/>
          <w:szCs w:val="20"/>
          <w:lang w:eastAsia="pl-PL"/>
        </w:rPr>
      </w:pPr>
      <w:r w:rsidRPr="00B1406A">
        <w:rPr>
          <w:rFonts w:ascii="Times New Roman" w:eastAsia="Times New Roman" w:hAnsi="Times New Roman"/>
          <w:color w:val="000000"/>
          <w:sz w:val="20"/>
          <w:szCs w:val="20"/>
          <w:lang w:eastAsia="pl-PL"/>
        </w:rPr>
        <w:t xml:space="preserve">                                                                                                                                                                                                                                                                 </w:t>
      </w:r>
    </w:p>
    <w:p w:rsidR="00513E0A" w:rsidRPr="00B1406A" w:rsidRDefault="00597400" w:rsidP="00513E0A">
      <w:pPr>
        <w:spacing w:after="0" w:line="240" w:lineRule="auto"/>
        <w:rPr>
          <w:rFonts w:ascii="Times New Roman" w:eastAsia="Times New Roman" w:hAnsi="Times New Roman"/>
          <w:b/>
          <w:bCs/>
          <w:color w:val="000000"/>
          <w:sz w:val="36"/>
          <w:szCs w:val="20"/>
          <w:lang w:eastAsia="pl-PL"/>
        </w:rPr>
      </w:pPr>
      <w:r>
        <w:rPr>
          <w:rFonts w:ascii="Times New Roman" w:eastAsia="Times New Roman" w:hAnsi="Times New Roman"/>
          <w:color w:val="000000"/>
          <w:sz w:val="20"/>
          <w:szCs w:val="20"/>
          <w:lang w:eastAsia="pl-PL"/>
        </w:rPr>
        <w:t xml:space="preserve">        </w:t>
      </w:r>
      <w:r w:rsidR="00513E0A" w:rsidRPr="00B1406A">
        <w:rPr>
          <w:rFonts w:ascii="Times New Roman" w:eastAsia="Times New Roman" w:hAnsi="Times New Roman"/>
          <w:b/>
          <w:bCs/>
          <w:color w:val="000000"/>
          <w:sz w:val="36"/>
          <w:szCs w:val="20"/>
          <w:lang w:eastAsia="pl-PL"/>
        </w:rPr>
        <w:t>URZĄD  MIEJSKI   W   MSZCZONOWIE</w:t>
      </w:r>
    </w:p>
    <w:p w:rsidR="00513E0A" w:rsidRPr="00B1406A" w:rsidRDefault="00513E0A" w:rsidP="00513E0A">
      <w:pPr>
        <w:spacing w:after="0" w:line="240" w:lineRule="auto"/>
        <w:rPr>
          <w:rFonts w:ascii="Times New Roman" w:eastAsia="Times New Roman" w:hAnsi="Times New Roman"/>
          <w:color w:val="000000"/>
          <w:sz w:val="20"/>
          <w:szCs w:val="20"/>
          <w:lang w:eastAsia="pl-PL"/>
        </w:rPr>
      </w:pPr>
    </w:p>
    <w:p w:rsidR="00513E0A" w:rsidRPr="00B1406A" w:rsidRDefault="00513E0A" w:rsidP="00513E0A">
      <w:pPr>
        <w:spacing w:after="0" w:line="240" w:lineRule="auto"/>
        <w:rPr>
          <w:rFonts w:ascii="Times New Roman" w:eastAsia="Times New Roman" w:hAnsi="Times New Roman"/>
          <w:color w:val="000000"/>
          <w:sz w:val="20"/>
          <w:szCs w:val="20"/>
          <w:lang w:eastAsia="pl-PL"/>
        </w:rPr>
      </w:pPr>
    </w:p>
    <w:p w:rsidR="00513E0A" w:rsidRDefault="00513E0A" w:rsidP="00513E0A">
      <w:pPr>
        <w:spacing w:after="0" w:line="240" w:lineRule="auto"/>
        <w:rPr>
          <w:rFonts w:ascii="Times New Roman" w:eastAsia="Times New Roman" w:hAnsi="Times New Roman"/>
          <w:color w:val="000000"/>
          <w:sz w:val="20"/>
          <w:szCs w:val="20"/>
          <w:lang w:eastAsia="pl-PL"/>
        </w:rPr>
      </w:pPr>
    </w:p>
    <w:p w:rsidR="00513E0A" w:rsidRPr="00B1406A" w:rsidRDefault="00513E0A" w:rsidP="00513E0A">
      <w:pPr>
        <w:spacing w:after="0" w:line="240" w:lineRule="auto"/>
        <w:rPr>
          <w:rFonts w:ascii="Times New Roman" w:eastAsia="Times New Roman" w:hAnsi="Times New Roman"/>
          <w:color w:val="000000"/>
          <w:sz w:val="32"/>
          <w:szCs w:val="20"/>
          <w:lang w:eastAsia="pl-PL"/>
        </w:rPr>
      </w:pPr>
      <w:r w:rsidRPr="00BD6F3B">
        <w:rPr>
          <w:rFonts w:ascii="Times New Roman" w:eastAsia="Times New Roman" w:hAnsi="Times New Roman"/>
          <w:noProof/>
          <w:color w:val="000000"/>
          <w:sz w:val="20"/>
          <w:szCs w:val="20"/>
          <w:lang w:eastAsia="pl-PL"/>
        </w:rPr>
        <mc:AlternateContent>
          <mc:Choice Requires="wps">
            <w:drawing>
              <wp:anchor distT="4294967295" distB="4294967295" distL="114300" distR="114300" simplePos="0" relativeHeight="251660288" behindDoc="0" locked="0" layoutInCell="1" allowOverlap="1" wp14:anchorId="36C2295A" wp14:editId="51B94067">
                <wp:simplePos x="0" y="0"/>
                <wp:positionH relativeFrom="column">
                  <wp:posOffset>0</wp:posOffset>
                </wp:positionH>
                <wp:positionV relativeFrom="paragraph">
                  <wp:posOffset>1269</wp:posOffset>
                </wp:positionV>
                <wp:extent cx="582930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9573" id="Łącznik prostoliniowy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"/>
            </w:pict>
          </mc:Fallback>
        </mc:AlternateContent>
      </w:r>
    </w:p>
    <w:p w:rsidR="00513E0A" w:rsidRDefault="00513E0A" w:rsidP="00513E0A">
      <w:pPr>
        <w:spacing w:after="0" w:line="240" w:lineRule="auto"/>
        <w:jc w:val="center"/>
        <w:rPr>
          <w:rFonts w:ascii="Times New Roman" w:eastAsia="Times New Roman" w:hAnsi="Times New Roman"/>
          <w:b/>
          <w:bCs/>
          <w:color w:val="000000"/>
          <w:sz w:val="28"/>
          <w:szCs w:val="28"/>
          <w:lang w:eastAsia="pl-PL"/>
        </w:rPr>
      </w:pPr>
      <w:r w:rsidRPr="00B1406A">
        <w:rPr>
          <w:rFonts w:ascii="Times New Roman" w:eastAsia="Times New Roman" w:hAnsi="Times New Roman"/>
          <w:b/>
          <w:bCs/>
          <w:color w:val="000000"/>
          <w:sz w:val="28"/>
          <w:szCs w:val="28"/>
          <w:lang w:eastAsia="pl-PL"/>
        </w:rPr>
        <w:t>KARTA   INFORMACYJNA</w:t>
      </w:r>
    </w:p>
    <w:p w:rsidR="00513E0A" w:rsidRPr="00B1406A" w:rsidRDefault="00513E0A" w:rsidP="00513E0A">
      <w:pPr>
        <w:spacing w:after="0" w:line="240" w:lineRule="auto"/>
        <w:jc w:val="center"/>
        <w:rPr>
          <w:rFonts w:ascii="Times New Roman" w:eastAsia="Times New Roman" w:hAnsi="Times New Roman"/>
          <w:color w:val="000000"/>
          <w:sz w:val="28"/>
          <w:szCs w:val="28"/>
          <w:lang w:eastAsia="pl-PL"/>
        </w:rPr>
      </w:pPr>
    </w:p>
    <w:p w:rsidR="00513E0A" w:rsidRPr="00B1406A" w:rsidRDefault="00597400" w:rsidP="00513E0A">
      <w:pPr>
        <w:keepNext/>
        <w:spacing w:after="0" w:line="240" w:lineRule="auto"/>
        <w:outlineLvl w:val="1"/>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WYDANIE 2</w:t>
      </w:r>
      <w:r w:rsidR="008F5DE1">
        <w:rPr>
          <w:rFonts w:ascii="Times New Roman" w:eastAsia="Times New Roman" w:hAnsi="Times New Roman"/>
          <w:b/>
          <w:bCs/>
          <w:color w:val="000000"/>
          <w:sz w:val="20"/>
          <w:szCs w:val="20"/>
          <w:lang w:eastAsia="pl-PL"/>
        </w:rPr>
        <w:t xml:space="preserve"> z dnia 14</w:t>
      </w:r>
      <w:r>
        <w:rPr>
          <w:rFonts w:ascii="Times New Roman" w:eastAsia="Times New Roman" w:hAnsi="Times New Roman"/>
          <w:b/>
          <w:bCs/>
          <w:color w:val="000000"/>
          <w:sz w:val="20"/>
          <w:szCs w:val="20"/>
          <w:lang w:eastAsia="pl-PL"/>
        </w:rPr>
        <w:t xml:space="preserve"> lipca</w:t>
      </w:r>
      <w:r w:rsidR="00513E0A">
        <w:rPr>
          <w:rFonts w:ascii="Times New Roman" w:eastAsia="Times New Roman" w:hAnsi="Times New Roman"/>
          <w:b/>
          <w:bCs/>
          <w:color w:val="000000"/>
          <w:sz w:val="20"/>
          <w:szCs w:val="20"/>
          <w:lang w:eastAsia="pl-PL"/>
        </w:rPr>
        <w:t xml:space="preserve"> 2020 r. </w:t>
      </w:r>
    </w:p>
    <w:tbl>
      <w:tblPr>
        <w:tblW w:w="936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2"/>
        <w:gridCol w:w="6628"/>
      </w:tblGrid>
      <w:tr w:rsidR="00513E0A" w:rsidRPr="00BC707A" w:rsidTr="0068097B">
        <w:trPr>
          <w:trHeight w:val="477"/>
        </w:trPr>
        <w:tc>
          <w:tcPr>
            <w:tcW w:w="2732" w:type="dxa"/>
            <w:tcBorders>
              <w:top w:val="single" w:sz="4" w:space="0" w:color="auto"/>
              <w:left w:val="single" w:sz="4" w:space="0" w:color="auto"/>
              <w:bottom w:val="single" w:sz="4" w:space="0" w:color="auto"/>
              <w:right w:val="single" w:sz="4" w:space="0" w:color="auto"/>
            </w:tcBorders>
          </w:tcPr>
          <w:p w:rsidR="00513E0A" w:rsidRPr="00B1406A" w:rsidRDefault="00513E0A" w:rsidP="0068097B">
            <w:pPr>
              <w:keepNext/>
              <w:spacing w:after="0" w:line="240" w:lineRule="auto"/>
              <w:jc w:val="center"/>
              <w:outlineLvl w:val="2"/>
              <w:rPr>
                <w:rFonts w:ascii="Times New Roman" w:eastAsia="Times New Roman" w:hAnsi="Times New Roman"/>
                <w:b/>
                <w:bCs/>
                <w:color w:val="000000"/>
                <w:sz w:val="26"/>
                <w:szCs w:val="24"/>
                <w:lang w:eastAsia="pl-PL"/>
              </w:rPr>
            </w:pPr>
            <w:r w:rsidRPr="00B1406A">
              <w:rPr>
                <w:rFonts w:ascii="Times New Roman" w:eastAsia="Times New Roman" w:hAnsi="Times New Roman"/>
                <w:b/>
                <w:bCs/>
                <w:color w:val="000000"/>
                <w:sz w:val="26"/>
                <w:szCs w:val="24"/>
                <w:lang w:eastAsia="pl-PL"/>
              </w:rPr>
              <w:t>Sprawa</w:t>
            </w:r>
          </w:p>
          <w:p w:rsidR="00513E0A" w:rsidRPr="00B1406A" w:rsidRDefault="00513E0A" w:rsidP="0068097B">
            <w:pPr>
              <w:spacing w:after="0" w:line="240" w:lineRule="auto"/>
              <w:jc w:val="center"/>
              <w:rPr>
                <w:rFonts w:ascii="Times New Roman" w:eastAsia="Times New Roman" w:hAnsi="Times New Roman"/>
                <w:color w:val="000000"/>
                <w:sz w:val="20"/>
                <w:szCs w:val="20"/>
                <w:lang w:eastAsia="pl-PL"/>
              </w:rPr>
            </w:pPr>
          </w:p>
        </w:tc>
        <w:tc>
          <w:tcPr>
            <w:tcW w:w="6628" w:type="dxa"/>
            <w:tcBorders>
              <w:top w:val="single" w:sz="4" w:space="0" w:color="auto"/>
              <w:left w:val="single" w:sz="4" w:space="0" w:color="auto"/>
              <w:bottom w:val="single" w:sz="4" w:space="0" w:color="auto"/>
              <w:right w:val="single" w:sz="4" w:space="0" w:color="auto"/>
            </w:tcBorders>
            <w:hideMark/>
          </w:tcPr>
          <w:p w:rsidR="00513E0A" w:rsidRPr="00FA3CF6" w:rsidRDefault="00513E0A" w:rsidP="0068097B">
            <w:pPr>
              <w:spacing w:after="0" w:line="24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Wydanie zaświadczenia z ewidencji ludności</w:t>
            </w:r>
          </w:p>
        </w:tc>
      </w:tr>
      <w:tr w:rsidR="00513E0A" w:rsidRPr="00BC707A" w:rsidTr="00EE3BD4">
        <w:trPr>
          <w:trHeight w:val="575"/>
        </w:trPr>
        <w:tc>
          <w:tcPr>
            <w:tcW w:w="2732" w:type="dxa"/>
            <w:tcBorders>
              <w:top w:val="single" w:sz="4" w:space="0" w:color="auto"/>
              <w:left w:val="single" w:sz="4" w:space="0" w:color="auto"/>
              <w:bottom w:val="single" w:sz="4" w:space="0" w:color="auto"/>
              <w:right w:val="single" w:sz="4" w:space="0" w:color="auto"/>
            </w:tcBorders>
          </w:tcPr>
          <w:p w:rsidR="00513E0A" w:rsidRPr="00B1406A" w:rsidRDefault="00513E0A" w:rsidP="00EE3BD4">
            <w:pPr>
              <w:spacing w:after="0" w:line="240" w:lineRule="auto"/>
              <w:jc w:val="center"/>
              <w:rPr>
                <w:rFonts w:ascii="Times New Roman" w:eastAsia="Times New Roman" w:hAnsi="Times New Roman"/>
                <w:noProof/>
                <w:color w:val="000000"/>
                <w:sz w:val="26"/>
                <w:szCs w:val="20"/>
                <w:lang w:eastAsia="pl-PL"/>
              </w:rPr>
            </w:pPr>
            <w:r w:rsidRPr="00B1406A">
              <w:rPr>
                <w:rFonts w:ascii="Times New Roman" w:eastAsia="Times New Roman" w:hAnsi="Times New Roman"/>
                <w:b/>
                <w:bCs/>
                <w:noProof/>
                <w:color w:val="000000"/>
                <w:sz w:val="26"/>
                <w:szCs w:val="20"/>
                <w:lang w:eastAsia="pl-PL"/>
              </w:rPr>
              <w:t>Podstawa prawna</w:t>
            </w:r>
          </w:p>
        </w:tc>
        <w:tc>
          <w:tcPr>
            <w:tcW w:w="6628" w:type="dxa"/>
            <w:tcBorders>
              <w:top w:val="single" w:sz="4" w:space="0" w:color="auto"/>
              <w:left w:val="single" w:sz="4" w:space="0" w:color="auto"/>
              <w:bottom w:val="single" w:sz="4" w:space="0" w:color="auto"/>
              <w:right w:val="single" w:sz="4" w:space="0" w:color="auto"/>
            </w:tcBorders>
            <w:hideMark/>
          </w:tcPr>
          <w:p w:rsidR="00D36373" w:rsidRPr="00D36373" w:rsidRDefault="00D36373" w:rsidP="00D36373">
            <w:pPr>
              <w:pStyle w:val="Akapitzlist"/>
              <w:numPr>
                <w:ilvl w:val="0"/>
                <w:numId w:val="14"/>
              </w:numPr>
              <w:spacing w:after="0" w:line="240" w:lineRule="auto"/>
              <w:jc w:val="both"/>
              <w:rPr>
                <w:rFonts w:ascii="Times New Roman" w:eastAsia="Times New Roman" w:hAnsi="Times New Roman"/>
                <w:sz w:val="20"/>
                <w:szCs w:val="20"/>
                <w:lang w:eastAsia="pl-PL"/>
              </w:rPr>
            </w:pPr>
            <w:r w:rsidRPr="00E65638">
              <w:rPr>
                <w:rFonts w:ascii="Times New Roman" w:eastAsia="Times New Roman" w:hAnsi="Times New Roman"/>
                <w:sz w:val="20"/>
                <w:szCs w:val="20"/>
                <w:lang w:eastAsia="pl-PL"/>
              </w:rPr>
              <w:t>Ustawa z dnia 24 września 2010 r. o</w:t>
            </w:r>
            <w:r w:rsidR="00EE3BD4">
              <w:rPr>
                <w:rFonts w:ascii="Times New Roman" w:eastAsia="Times New Roman" w:hAnsi="Times New Roman"/>
                <w:sz w:val="20"/>
                <w:szCs w:val="20"/>
                <w:lang w:eastAsia="pl-PL"/>
              </w:rPr>
              <w:t xml:space="preserve"> ewidencji ludności</w:t>
            </w:r>
          </w:p>
          <w:p w:rsidR="00513E0A" w:rsidRPr="00513E0A" w:rsidRDefault="00D36373" w:rsidP="00D36373">
            <w:pPr>
              <w:pStyle w:val="Akapitzlist"/>
              <w:numPr>
                <w:ilvl w:val="0"/>
                <w:numId w:val="14"/>
              </w:numPr>
              <w:spacing w:after="0" w:line="240" w:lineRule="auto"/>
              <w:jc w:val="both"/>
              <w:rPr>
                <w:rFonts w:ascii="Times New Roman" w:eastAsia="Times New Roman" w:hAnsi="Times New Roman"/>
                <w:sz w:val="24"/>
                <w:szCs w:val="24"/>
                <w:lang w:eastAsia="pl-PL"/>
              </w:rPr>
            </w:pPr>
            <w:r w:rsidRPr="00E65638">
              <w:rPr>
                <w:rFonts w:ascii="Times New Roman" w:hAnsi="Times New Roman"/>
                <w:sz w:val="20"/>
                <w:szCs w:val="20"/>
              </w:rPr>
              <w:t>Ustawa z dnia 16 listopada 2</w:t>
            </w:r>
            <w:r w:rsidR="00EE3BD4">
              <w:rPr>
                <w:rFonts w:ascii="Times New Roman" w:hAnsi="Times New Roman"/>
                <w:sz w:val="20"/>
                <w:szCs w:val="20"/>
              </w:rPr>
              <w:t>006 r. o opłacie skarbowej</w:t>
            </w:r>
          </w:p>
        </w:tc>
      </w:tr>
      <w:tr w:rsidR="00513E0A" w:rsidRPr="00BC707A" w:rsidTr="0068097B">
        <w:trPr>
          <w:trHeight w:val="559"/>
        </w:trPr>
        <w:tc>
          <w:tcPr>
            <w:tcW w:w="2732" w:type="dxa"/>
            <w:tcBorders>
              <w:top w:val="single" w:sz="4" w:space="0" w:color="auto"/>
              <w:left w:val="single" w:sz="4" w:space="0" w:color="auto"/>
              <w:bottom w:val="single" w:sz="4" w:space="0" w:color="auto"/>
              <w:right w:val="single" w:sz="4" w:space="0" w:color="auto"/>
            </w:tcBorders>
            <w:hideMark/>
          </w:tcPr>
          <w:p w:rsidR="00513E0A" w:rsidRPr="00B1406A" w:rsidRDefault="00513E0A" w:rsidP="0068097B">
            <w:pPr>
              <w:spacing w:after="0" w:line="240" w:lineRule="auto"/>
              <w:jc w:val="center"/>
              <w:rPr>
                <w:rFonts w:ascii="Times New Roman" w:eastAsia="Times New Roman" w:hAnsi="Times New Roman"/>
                <w:noProof/>
                <w:color w:val="000000"/>
                <w:sz w:val="26"/>
                <w:szCs w:val="20"/>
                <w:lang w:eastAsia="pl-PL"/>
              </w:rPr>
            </w:pPr>
            <w:r w:rsidRPr="00B1406A">
              <w:rPr>
                <w:rFonts w:ascii="Times New Roman" w:eastAsia="Times New Roman" w:hAnsi="Times New Roman"/>
                <w:b/>
                <w:bCs/>
                <w:noProof/>
                <w:color w:val="000000"/>
                <w:sz w:val="26"/>
                <w:szCs w:val="20"/>
                <w:lang w:eastAsia="pl-PL"/>
              </w:rPr>
              <w:t>Miejsce załatwienia sprawy</w:t>
            </w:r>
          </w:p>
        </w:tc>
        <w:tc>
          <w:tcPr>
            <w:tcW w:w="6628" w:type="dxa"/>
            <w:tcBorders>
              <w:top w:val="single" w:sz="4" w:space="0" w:color="auto"/>
              <w:left w:val="single" w:sz="4" w:space="0" w:color="auto"/>
              <w:bottom w:val="single" w:sz="4" w:space="0" w:color="auto"/>
              <w:right w:val="single" w:sz="4" w:space="0" w:color="auto"/>
            </w:tcBorders>
            <w:hideMark/>
          </w:tcPr>
          <w:p w:rsidR="00513E0A" w:rsidRPr="00FA3CF6" w:rsidRDefault="00513E0A" w:rsidP="0068097B">
            <w:pPr>
              <w:spacing w:after="0" w:line="240" w:lineRule="auto"/>
              <w:jc w:val="center"/>
              <w:rPr>
                <w:rFonts w:ascii="Times New Roman" w:eastAsia="Times New Roman" w:hAnsi="Times New Roman"/>
                <w:b/>
                <w:bCs/>
                <w:noProof/>
                <w:color w:val="000000"/>
                <w:sz w:val="20"/>
                <w:szCs w:val="20"/>
                <w:lang w:eastAsia="pl-PL"/>
              </w:rPr>
            </w:pPr>
            <w:r w:rsidRPr="00FA3CF6">
              <w:rPr>
                <w:rFonts w:ascii="Times New Roman" w:eastAsia="Times New Roman" w:hAnsi="Times New Roman"/>
                <w:b/>
                <w:bCs/>
                <w:noProof/>
                <w:color w:val="000000"/>
                <w:sz w:val="20"/>
                <w:szCs w:val="20"/>
                <w:lang w:eastAsia="pl-PL"/>
              </w:rPr>
              <w:t>Urząd Miejski w Mszczonowie</w:t>
            </w:r>
          </w:p>
          <w:p w:rsidR="00513E0A" w:rsidRPr="00FA3CF6" w:rsidRDefault="00513E0A" w:rsidP="0068097B">
            <w:pPr>
              <w:spacing w:after="0" w:line="240" w:lineRule="auto"/>
              <w:jc w:val="center"/>
              <w:rPr>
                <w:rFonts w:ascii="Times New Roman" w:eastAsia="Times New Roman" w:hAnsi="Times New Roman"/>
                <w:b/>
                <w:bCs/>
                <w:noProof/>
                <w:color w:val="000000"/>
                <w:sz w:val="20"/>
                <w:szCs w:val="20"/>
                <w:lang w:eastAsia="pl-PL"/>
              </w:rPr>
            </w:pPr>
            <w:r w:rsidRPr="00FA3CF6">
              <w:rPr>
                <w:rFonts w:ascii="Times New Roman" w:eastAsia="Times New Roman" w:hAnsi="Times New Roman"/>
                <w:b/>
                <w:bCs/>
                <w:noProof/>
                <w:color w:val="000000"/>
                <w:sz w:val="20"/>
                <w:szCs w:val="20"/>
                <w:lang w:eastAsia="pl-PL"/>
              </w:rPr>
              <w:t>Pl.Piłsudskiego 1,  pok. Nr 6</w:t>
            </w:r>
          </w:p>
          <w:p w:rsidR="00513E0A" w:rsidRPr="00FA3CF6" w:rsidRDefault="00513E0A" w:rsidP="0068097B">
            <w:pPr>
              <w:spacing w:after="0" w:line="240" w:lineRule="auto"/>
              <w:jc w:val="center"/>
              <w:rPr>
                <w:rFonts w:ascii="Times New Roman" w:eastAsia="Times New Roman" w:hAnsi="Times New Roman"/>
                <w:noProof/>
                <w:color w:val="000000"/>
                <w:sz w:val="20"/>
                <w:szCs w:val="20"/>
                <w:lang w:eastAsia="pl-PL"/>
              </w:rPr>
            </w:pPr>
            <w:r w:rsidRPr="00FA3CF6">
              <w:rPr>
                <w:rFonts w:ascii="Times New Roman" w:eastAsia="Times New Roman" w:hAnsi="Times New Roman"/>
                <w:b/>
                <w:bCs/>
                <w:noProof/>
                <w:color w:val="000000"/>
                <w:sz w:val="20"/>
                <w:szCs w:val="20"/>
                <w:lang w:eastAsia="pl-PL"/>
              </w:rPr>
              <w:t xml:space="preserve"> Tel. 0 46 858 28 28</w:t>
            </w:r>
          </w:p>
        </w:tc>
      </w:tr>
      <w:tr w:rsidR="00513E0A" w:rsidRPr="00BC707A" w:rsidTr="0068097B">
        <w:trPr>
          <w:trHeight w:val="516"/>
        </w:trPr>
        <w:tc>
          <w:tcPr>
            <w:tcW w:w="2732" w:type="dxa"/>
            <w:tcBorders>
              <w:top w:val="single" w:sz="4" w:space="0" w:color="auto"/>
              <w:left w:val="single" w:sz="4" w:space="0" w:color="auto"/>
              <w:bottom w:val="single" w:sz="4" w:space="0" w:color="auto"/>
              <w:right w:val="single" w:sz="4" w:space="0" w:color="auto"/>
            </w:tcBorders>
            <w:hideMark/>
          </w:tcPr>
          <w:p w:rsidR="00513E0A" w:rsidRPr="00B1406A" w:rsidRDefault="00513E0A" w:rsidP="0068097B">
            <w:pPr>
              <w:spacing w:after="0" w:line="240" w:lineRule="auto"/>
              <w:jc w:val="center"/>
              <w:rPr>
                <w:rFonts w:ascii="Times New Roman" w:eastAsia="Times New Roman" w:hAnsi="Times New Roman"/>
                <w:b/>
                <w:bCs/>
                <w:noProof/>
                <w:color w:val="000000"/>
                <w:sz w:val="26"/>
                <w:szCs w:val="20"/>
                <w:lang w:eastAsia="pl-PL"/>
              </w:rPr>
            </w:pPr>
            <w:r w:rsidRPr="00B1406A">
              <w:rPr>
                <w:rFonts w:ascii="Times New Roman" w:eastAsia="Times New Roman" w:hAnsi="Times New Roman"/>
                <w:b/>
                <w:bCs/>
                <w:noProof/>
                <w:color w:val="000000"/>
                <w:sz w:val="26"/>
                <w:szCs w:val="20"/>
                <w:lang w:eastAsia="pl-PL"/>
              </w:rPr>
              <w:t>Jednostka odpowiedzialna</w:t>
            </w:r>
          </w:p>
        </w:tc>
        <w:tc>
          <w:tcPr>
            <w:tcW w:w="6628" w:type="dxa"/>
            <w:tcBorders>
              <w:top w:val="single" w:sz="4" w:space="0" w:color="auto"/>
              <w:left w:val="single" w:sz="4" w:space="0" w:color="auto"/>
              <w:bottom w:val="single" w:sz="4" w:space="0" w:color="auto"/>
              <w:right w:val="single" w:sz="4" w:space="0" w:color="auto"/>
            </w:tcBorders>
          </w:tcPr>
          <w:p w:rsidR="00513E0A" w:rsidRPr="00FA3CF6" w:rsidRDefault="00513E0A" w:rsidP="0068097B">
            <w:pPr>
              <w:keepNext/>
              <w:spacing w:after="0" w:line="240" w:lineRule="auto"/>
              <w:jc w:val="center"/>
              <w:outlineLvl w:val="6"/>
              <w:rPr>
                <w:rFonts w:ascii="Times New Roman" w:eastAsia="Times New Roman" w:hAnsi="Times New Roman"/>
                <w:i/>
                <w:iCs/>
                <w:sz w:val="20"/>
                <w:szCs w:val="20"/>
                <w:lang w:eastAsia="pl-PL"/>
              </w:rPr>
            </w:pPr>
          </w:p>
          <w:p w:rsidR="00513E0A" w:rsidRPr="00FA3CF6" w:rsidRDefault="00513E0A" w:rsidP="0068097B">
            <w:pPr>
              <w:keepNext/>
              <w:spacing w:after="0" w:line="240" w:lineRule="auto"/>
              <w:jc w:val="center"/>
              <w:outlineLvl w:val="6"/>
              <w:rPr>
                <w:rFonts w:ascii="Times New Roman" w:eastAsia="Times New Roman" w:hAnsi="Times New Roman"/>
                <w:b/>
                <w:i/>
                <w:iCs/>
                <w:sz w:val="20"/>
                <w:szCs w:val="20"/>
                <w:lang w:eastAsia="pl-PL"/>
              </w:rPr>
            </w:pPr>
            <w:r w:rsidRPr="00FA3CF6">
              <w:rPr>
                <w:rFonts w:ascii="Times New Roman" w:eastAsia="Times New Roman" w:hAnsi="Times New Roman"/>
                <w:b/>
                <w:i/>
                <w:iCs/>
                <w:sz w:val="20"/>
                <w:szCs w:val="20"/>
                <w:lang w:eastAsia="pl-PL"/>
              </w:rPr>
              <w:t>Wydział Spraw Obywatelskich</w:t>
            </w:r>
          </w:p>
          <w:p w:rsidR="00513E0A" w:rsidRPr="00FA3CF6" w:rsidRDefault="00513E0A" w:rsidP="0068097B">
            <w:pPr>
              <w:spacing w:after="0" w:line="240" w:lineRule="auto"/>
              <w:jc w:val="center"/>
              <w:rPr>
                <w:rFonts w:ascii="Times New Roman" w:eastAsia="Times New Roman" w:hAnsi="Times New Roman"/>
                <w:noProof/>
                <w:color w:val="000000"/>
                <w:sz w:val="20"/>
                <w:szCs w:val="20"/>
                <w:lang w:eastAsia="pl-PL"/>
              </w:rPr>
            </w:pPr>
          </w:p>
        </w:tc>
      </w:tr>
      <w:tr w:rsidR="00513E0A" w:rsidRPr="00BC707A" w:rsidTr="0068097B">
        <w:trPr>
          <w:trHeight w:val="944"/>
        </w:trPr>
        <w:tc>
          <w:tcPr>
            <w:tcW w:w="2732" w:type="dxa"/>
            <w:tcBorders>
              <w:top w:val="single" w:sz="4" w:space="0" w:color="auto"/>
              <w:left w:val="single" w:sz="4" w:space="0" w:color="auto"/>
              <w:bottom w:val="single" w:sz="4" w:space="0" w:color="auto"/>
              <w:right w:val="single" w:sz="4" w:space="0" w:color="auto"/>
            </w:tcBorders>
          </w:tcPr>
          <w:p w:rsidR="00513E0A" w:rsidRPr="00B1406A" w:rsidRDefault="00513E0A" w:rsidP="0068097B">
            <w:pPr>
              <w:spacing w:after="0" w:line="240" w:lineRule="auto"/>
              <w:jc w:val="center"/>
              <w:rPr>
                <w:rFonts w:ascii="Times New Roman" w:eastAsia="Times New Roman" w:hAnsi="Times New Roman"/>
                <w:b/>
                <w:bCs/>
                <w:noProof/>
                <w:color w:val="000000"/>
                <w:szCs w:val="20"/>
                <w:lang w:eastAsia="pl-PL"/>
              </w:rPr>
            </w:pPr>
          </w:p>
          <w:p w:rsidR="00513E0A" w:rsidRPr="00B1406A" w:rsidRDefault="00513E0A" w:rsidP="0068097B">
            <w:pPr>
              <w:spacing w:after="0" w:line="240" w:lineRule="auto"/>
              <w:rPr>
                <w:rFonts w:ascii="Times New Roman" w:eastAsia="Times New Roman" w:hAnsi="Times New Roman"/>
                <w:b/>
                <w:bCs/>
                <w:noProof/>
                <w:color w:val="000000"/>
                <w:sz w:val="26"/>
                <w:szCs w:val="20"/>
                <w:lang w:eastAsia="pl-PL"/>
              </w:rPr>
            </w:pPr>
          </w:p>
          <w:p w:rsidR="00513E0A" w:rsidRPr="00B1406A" w:rsidRDefault="00513E0A" w:rsidP="0068097B">
            <w:pPr>
              <w:spacing w:after="0" w:line="240" w:lineRule="auto"/>
              <w:jc w:val="center"/>
              <w:rPr>
                <w:rFonts w:ascii="Times New Roman" w:eastAsia="Times New Roman" w:hAnsi="Times New Roman"/>
                <w:b/>
                <w:bCs/>
                <w:noProof/>
                <w:color w:val="000000"/>
                <w:sz w:val="26"/>
                <w:szCs w:val="20"/>
                <w:lang w:eastAsia="pl-PL"/>
              </w:rPr>
            </w:pPr>
            <w:r w:rsidRPr="00B1406A">
              <w:rPr>
                <w:rFonts w:ascii="Times New Roman" w:eastAsia="Times New Roman" w:hAnsi="Times New Roman"/>
                <w:b/>
                <w:bCs/>
                <w:noProof/>
                <w:color w:val="000000"/>
                <w:sz w:val="26"/>
                <w:szCs w:val="20"/>
                <w:lang w:eastAsia="pl-PL"/>
              </w:rPr>
              <w:t>Wymagane dokumenty</w:t>
            </w:r>
          </w:p>
          <w:p w:rsidR="00513E0A" w:rsidRPr="00B1406A" w:rsidRDefault="00513E0A" w:rsidP="0068097B">
            <w:pPr>
              <w:spacing w:after="0" w:line="240" w:lineRule="auto"/>
              <w:jc w:val="center"/>
              <w:rPr>
                <w:rFonts w:ascii="Times New Roman" w:eastAsia="Times New Roman" w:hAnsi="Times New Roman"/>
                <w:noProof/>
                <w:color w:val="000000"/>
                <w:sz w:val="32"/>
                <w:szCs w:val="20"/>
                <w:lang w:eastAsia="pl-PL"/>
              </w:rPr>
            </w:pPr>
          </w:p>
        </w:tc>
        <w:tc>
          <w:tcPr>
            <w:tcW w:w="6628" w:type="dxa"/>
            <w:tcBorders>
              <w:top w:val="single" w:sz="4" w:space="0" w:color="auto"/>
              <w:left w:val="single" w:sz="4" w:space="0" w:color="auto"/>
              <w:bottom w:val="single" w:sz="4" w:space="0" w:color="auto"/>
              <w:right w:val="single" w:sz="4" w:space="0" w:color="auto"/>
            </w:tcBorders>
            <w:hideMark/>
          </w:tcPr>
          <w:p w:rsidR="00513E0A" w:rsidRPr="00513E0A" w:rsidRDefault="00513E0A" w:rsidP="00513E0A">
            <w:pPr>
              <w:numPr>
                <w:ilvl w:val="0"/>
                <w:numId w:val="1"/>
              </w:numPr>
              <w:spacing w:after="0" w:line="240" w:lineRule="auto"/>
              <w:ind w:right="150"/>
              <w:jc w:val="both"/>
              <w:rPr>
                <w:rFonts w:ascii="Times New Roman" w:eastAsia="Times New Roman" w:hAnsi="Times New Roman"/>
                <w:color w:val="020202"/>
                <w:sz w:val="20"/>
                <w:szCs w:val="20"/>
                <w:lang w:eastAsia="pl-PL"/>
              </w:rPr>
            </w:pPr>
            <w:r w:rsidRPr="00513E0A">
              <w:rPr>
                <w:rFonts w:ascii="Times New Roman" w:hAnsi="Times New Roman"/>
                <w:sz w:val="20"/>
                <w:szCs w:val="20"/>
              </w:rPr>
              <w:t>wniosek o wydanie zaświadczenia, który będzie zawierać:</w:t>
            </w:r>
          </w:p>
          <w:p w:rsidR="00513E0A" w:rsidRPr="00513E0A" w:rsidRDefault="00513E0A" w:rsidP="00513E0A">
            <w:pPr>
              <w:pStyle w:val="Akapitzlist"/>
              <w:numPr>
                <w:ilvl w:val="0"/>
                <w:numId w:val="17"/>
              </w:numPr>
              <w:spacing w:after="0" w:line="240" w:lineRule="auto"/>
              <w:ind w:right="150"/>
              <w:jc w:val="both"/>
              <w:rPr>
                <w:rFonts w:ascii="Times New Roman" w:eastAsia="Times New Roman" w:hAnsi="Times New Roman"/>
                <w:color w:val="020202"/>
                <w:sz w:val="20"/>
                <w:szCs w:val="20"/>
                <w:lang w:eastAsia="pl-PL"/>
              </w:rPr>
            </w:pPr>
            <w:r w:rsidRPr="00513E0A">
              <w:rPr>
                <w:rFonts w:ascii="Times New Roman" w:hAnsi="Times New Roman"/>
                <w:sz w:val="20"/>
                <w:szCs w:val="20"/>
              </w:rPr>
              <w:t xml:space="preserve">imię i nazwisko, </w:t>
            </w:r>
          </w:p>
          <w:p w:rsidR="00513E0A" w:rsidRPr="00513E0A" w:rsidRDefault="00513E0A" w:rsidP="00513E0A">
            <w:pPr>
              <w:pStyle w:val="Akapitzlist"/>
              <w:numPr>
                <w:ilvl w:val="0"/>
                <w:numId w:val="17"/>
              </w:numPr>
              <w:spacing w:after="0" w:line="240" w:lineRule="auto"/>
              <w:ind w:right="150"/>
              <w:jc w:val="both"/>
              <w:rPr>
                <w:rFonts w:ascii="Times New Roman" w:eastAsia="Times New Roman" w:hAnsi="Times New Roman"/>
                <w:color w:val="020202"/>
                <w:sz w:val="20"/>
                <w:szCs w:val="20"/>
                <w:lang w:eastAsia="pl-PL"/>
              </w:rPr>
            </w:pPr>
            <w:r w:rsidRPr="00513E0A">
              <w:rPr>
                <w:rFonts w:ascii="Times New Roman" w:hAnsi="Times New Roman"/>
                <w:sz w:val="20"/>
                <w:szCs w:val="20"/>
              </w:rPr>
              <w:t xml:space="preserve">adres, </w:t>
            </w:r>
          </w:p>
          <w:p w:rsidR="00513E0A" w:rsidRPr="00513E0A" w:rsidRDefault="00513E0A" w:rsidP="00513E0A">
            <w:pPr>
              <w:pStyle w:val="Akapitzlist"/>
              <w:numPr>
                <w:ilvl w:val="0"/>
                <w:numId w:val="17"/>
              </w:numPr>
              <w:spacing w:after="0" w:line="240" w:lineRule="auto"/>
              <w:ind w:right="150"/>
              <w:jc w:val="both"/>
              <w:rPr>
                <w:rFonts w:ascii="Times New Roman" w:eastAsia="Times New Roman" w:hAnsi="Times New Roman"/>
                <w:color w:val="020202"/>
                <w:sz w:val="20"/>
                <w:szCs w:val="20"/>
                <w:lang w:eastAsia="pl-PL"/>
              </w:rPr>
            </w:pPr>
            <w:r w:rsidRPr="00513E0A">
              <w:rPr>
                <w:rFonts w:ascii="Times New Roman" w:hAnsi="Times New Roman"/>
                <w:sz w:val="20"/>
                <w:szCs w:val="20"/>
              </w:rPr>
              <w:t>zakres co ma zawierać zaświadczenie, cel przedłożenia,</w:t>
            </w:r>
          </w:p>
          <w:p w:rsidR="00513E0A" w:rsidRPr="00513E0A" w:rsidRDefault="00513E0A" w:rsidP="00513E0A">
            <w:pPr>
              <w:pStyle w:val="Akapitzlist"/>
              <w:numPr>
                <w:ilvl w:val="0"/>
                <w:numId w:val="15"/>
              </w:numPr>
              <w:spacing w:after="0" w:line="240" w:lineRule="auto"/>
              <w:ind w:right="150"/>
              <w:jc w:val="both"/>
              <w:rPr>
                <w:rFonts w:ascii="Times New Roman" w:eastAsia="Times New Roman" w:hAnsi="Times New Roman"/>
                <w:color w:val="020202"/>
                <w:sz w:val="20"/>
                <w:szCs w:val="20"/>
                <w:lang w:eastAsia="pl-PL"/>
              </w:rPr>
            </w:pPr>
            <w:r w:rsidRPr="00513E0A">
              <w:rPr>
                <w:rFonts w:ascii="Times New Roman" w:hAnsi="Times New Roman"/>
                <w:sz w:val="20"/>
                <w:szCs w:val="20"/>
              </w:rPr>
              <w:t xml:space="preserve">dowód opłaty skarbowej, </w:t>
            </w:r>
          </w:p>
          <w:p w:rsidR="00513E0A" w:rsidRPr="00513E0A" w:rsidRDefault="00513E0A" w:rsidP="00513E0A">
            <w:pPr>
              <w:pStyle w:val="Akapitzlist"/>
              <w:numPr>
                <w:ilvl w:val="0"/>
                <w:numId w:val="15"/>
              </w:numPr>
              <w:spacing w:after="0" w:line="240" w:lineRule="auto"/>
              <w:ind w:right="150"/>
              <w:jc w:val="both"/>
              <w:rPr>
                <w:rFonts w:ascii="Times New Roman" w:eastAsia="Times New Roman" w:hAnsi="Times New Roman"/>
                <w:color w:val="020202"/>
                <w:sz w:val="20"/>
                <w:szCs w:val="20"/>
                <w:lang w:eastAsia="pl-PL"/>
              </w:rPr>
            </w:pPr>
            <w:r w:rsidRPr="00513E0A">
              <w:rPr>
                <w:rFonts w:ascii="Times New Roman" w:hAnsi="Times New Roman"/>
                <w:sz w:val="20"/>
                <w:szCs w:val="20"/>
              </w:rPr>
              <w:t xml:space="preserve">pełnomocnictwo, jeśli korzystasz z pełnomocnika, </w:t>
            </w:r>
          </w:p>
          <w:p w:rsidR="00513E0A" w:rsidRPr="00513E0A" w:rsidRDefault="00513E0A" w:rsidP="00513E0A">
            <w:pPr>
              <w:pStyle w:val="Akapitzlist"/>
              <w:numPr>
                <w:ilvl w:val="0"/>
                <w:numId w:val="15"/>
              </w:numPr>
              <w:spacing w:after="0" w:line="240" w:lineRule="auto"/>
              <w:ind w:right="150"/>
              <w:jc w:val="both"/>
              <w:rPr>
                <w:rFonts w:ascii="Times New Roman" w:eastAsia="Times New Roman" w:hAnsi="Times New Roman"/>
                <w:color w:val="020202"/>
                <w:sz w:val="20"/>
                <w:szCs w:val="20"/>
                <w:lang w:eastAsia="pl-PL"/>
              </w:rPr>
            </w:pPr>
            <w:r w:rsidRPr="00513E0A">
              <w:rPr>
                <w:rFonts w:ascii="Times New Roman" w:hAnsi="Times New Roman"/>
                <w:sz w:val="20"/>
                <w:szCs w:val="20"/>
              </w:rPr>
              <w:t xml:space="preserve">dowód osobisty, który potwierdzi tożsamość, </w:t>
            </w:r>
          </w:p>
          <w:p w:rsidR="00513E0A" w:rsidRPr="00513E0A" w:rsidRDefault="00513E0A" w:rsidP="00513E0A">
            <w:pPr>
              <w:pStyle w:val="Akapitzlist"/>
              <w:numPr>
                <w:ilvl w:val="0"/>
                <w:numId w:val="15"/>
              </w:numPr>
              <w:spacing w:after="0" w:line="240" w:lineRule="auto"/>
              <w:ind w:right="150"/>
              <w:jc w:val="both"/>
              <w:rPr>
                <w:rFonts w:ascii="Times New Roman" w:eastAsia="Times New Roman" w:hAnsi="Times New Roman"/>
                <w:color w:val="020202"/>
                <w:sz w:val="20"/>
                <w:szCs w:val="20"/>
                <w:lang w:eastAsia="pl-PL"/>
              </w:rPr>
            </w:pPr>
            <w:r w:rsidRPr="00513E0A">
              <w:rPr>
                <w:rFonts w:ascii="Times New Roman" w:hAnsi="Times New Roman"/>
                <w:sz w:val="20"/>
                <w:szCs w:val="20"/>
              </w:rPr>
              <w:t>w przypadku zaświadczenia, że w lokalu nikt nie jest zameldowany lub o ilości osób zameldowanych w lokalu - do wglądu dokument potwierdzający tytuł prawny do lokalu.</w:t>
            </w:r>
          </w:p>
        </w:tc>
      </w:tr>
      <w:tr w:rsidR="00513E0A" w:rsidRPr="00BC707A" w:rsidTr="0068097B">
        <w:trPr>
          <w:trHeight w:val="303"/>
        </w:trPr>
        <w:tc>
          <w:tcPr>
            <w:tcW w:w="2732" w:type="dxa"/>
            <w:tcBorders>
              <w:top w:val="single" w:sz="4" w:space="0" w:color="auto"/>
              <w:left w:val="single" w:sz="4" w:space="0" w:color="auto"/>
              <w:bottom w:val="single" w:sz="4" w:space="0" w:color="auto"/>
              <w:right w:val="single" w:sz="4" w:space="0" w:color="auto"/>
            </w:tcBorders>
            <w:hideMark/>
          </w:tcPr>
          <w:p w:rsidR="00513E0A" w:rsidRPr="00B1406A" w:rsidRDefault="00513E0A" w:rsidP="0068097B">
            <w:pPr>
              <w:keepNext/>
              <w:spacing w:after="0" w:line="240" w:lineRule="auto"/>
              <w:jc w:val="center"/>
              <w:outlineLvl w:val="3"/>
              <w:rPr>
                <w:rFonts w:ascii="Times New Roman" w:eastAsia="Times New Roman" w:hAnsi="Times New Roman"/>
                <w:b/>
                <w:bCs/>
                <w:color w:val="000000"/>
                <w:sz w:val="26"/>
                <w:szCs w:val="20"/>
                <w:lang w:eastAsia="pl-PL"/>
              </w:rPr>
            </w:pPr>
            <w:r w:rsidRPr="00B1406A">
              <w:rPr>
                <w:rFonts w:ascii="Times New Roman" w:eastAsia="Times New Roman" w:hAnsi="Times New Roman"/>
                <w:b/>
                <w:bCs/>
                <w:color w:val="000000"/>
                <w:sz w:val="26"/>
                <w:szCs w:val="20"/>
                <w:lang w:eastAsia="pl-PL"/>
              </w:rPr>
              <w:t>Opłaty</w:t>
            </w:r>
          </w:p>
        </w:tc>
        <w:tc>
          <w:tcPr>
            <w:tcW w:w="6628" w:type="dxa"/>
            <w:tcBorders>
              <w:top w:val="single" w:sz="4" w:space="0" w:color="auto"/>
              <w:left w:val="single" w:sz="4" w:space="0" w:color="auto"/>
              <w:bottom w:val="single" w:sz="4" w:space="0" w:color="auto"/>
              <w:right w:val="single" w:sz="4" w:space="0" w:color="auto"/>
            </w:tcBorders>
          </w:tcPr>
          <w:p w:rsidR="00513E0A" w:rsidRPr="00E15F73" w:rsidRDefault="00513E0A" w:rsidP="0068097B">
            <w:pPr>
              <w:spacing w:after="0" w:line="240" w:lineRule="auto"/>
              <w:rPr>
                <w:rFonts w:ascii="Times New Roman" w:hAnsi="Times New Roman"/>
                <w:sz w:val="20"/>
                <w:szCs w:val="20"/>
              </w:rPr>
            </w:pPr>
            <w:r w:rsidRPr="00E15F73">
              <w:rPr>
                <w:rFonts w:ascii="Times New Roman" w:hAnsi="Times New Roman"/>
                <w:sz w:val="20"/>
                <w:szCs w:val="20"/>
              </w:rPr>
              <w:t>Opłata skarbowa:</w:t>
            </w:r>
          </w:p>
          <w:p w:rsidR="00513E0A" w:rsidRPr="00E15F73" w:rsidRDefault="00513E0A" w:rsidP="00513E0A">
            <w:pPr>
              <w:pStyle w:val="Akapitzlist"/>
              <w:numPr>
                <w:ilvl w:val="0"/>
                <w:numId w:val="18"/>
              </w:numPr>
              <w:spacing w:after="0" w:line="240" w:lineRule="auto"/>
              <w:rPr>
                <w:rFonts w:ascii="Times New Roman" w:hAnsi="Times New Roman"/>
                <w:sz w:val="20"/>
                <w:szCs w:val="20"/>
              </w:rPr>
            </w:pPr>
            <w:r w:rsidRPr="00E15F73">
              <w:rPr>
                <w:rFonts w:ascii="Times New Roman" w:hAnsi="Times New Roman"/>
                <w:sz w:val="20"/>
                <w:szCs w:val="20"/>
              </w:rPr>
              <w:t xml:space="preserve">za wydanie zaświadczenia na wniosek - 17 zł </w:t>
            </w:r>
          </w:p>
          <w:p w:rsidR="00513E0A" w:rsidRPr="00E15F73" w:rsidRDefault="00513E0A" w:rsidP="00513E0A">
            <w:pPr>
              <w:pStyle w:val="Akapitzlist"/>
              <w:numPr>
                <w:ilvl w:val="0"/>
                <w:numId w:val="18"/>
              </w:numPr>
              <w:spacing w:after="0" w:line="240" w:lineRule="auto"/>
              <w:rPr>
                <w:rFonts w:ascii="Times New Roman" w:eastAsia="Times New Roman" w:hAnsi="Times New Roman"/>
                <w:noProof/>
                <w:sz w:val="20"/>
                <w:szCs w:val="20"/>
                <w:lang w:eastAsia="pl-PL"/>
              </w:rPr>
            </w:pPr>
            <w:r w:rsidRPr="00E15F73">
              <w:rPr>
                <w:rFonts w:ascii="Times New Roman" w:hAnsi="Times New Roman"/>
                <w:sz w:val="20"/>
                <w:szCs w:val="20"/>
              </w:rPr>
              <w:t>za złożenie dokumentu stwierdzającego udzielenie pełnomocnictwa - 17 zł</w:t>
            </w:r>
          </w:p>
          <w:p w:rsidR="00513E0A" w:rsidRPr="00E15F73" w:rsidRDefault="00513E0A" w:rsidP="00513E0A">
            <w:pPr>
              <w:spacing w:after="0" w:line="240" w:lineRule="auto"/>
              <w:rPr>
                <w:rFonts w:ascii="Times New Roman" w:hAnsi="Times New Roman"/>
                <w:sz w:val="20"/>
                <w:szCs w:val="20"/>
              </w:rPr>
            </w:pPr>
          </w:p>
          <w:p w:rsidR="00E15F73" w:rsidRPr="00E15F73" w:rsidRDefault="00E15F73" w:rsidP="00E15F73">
            <w:pPr>
              <w:spacing w:after="0" w:line="240" w:lineRule="auto"/>
              <w:jc w:val="both"/>
              <w:rPr>
                <w:rFonts w:ascii="Times New Roman" w:eastAsia="Times New Roman" w:hAnsi="Times New Roman"/>
                <w:noProof/>
                <w:color w:val="000000"/>
                <w:sz w:val="20"/>
                <w:szCs w:val="20"/>
                <w:lang w:eastAsia="pl-PL"/>
              </w:rPr>
            </w:pPr>
            <w:r w:rsidRPr="00E15F73">
              <w:rPr>
                <w:rFonts w:ascii="Times New Roman" w:eastAsia="Times New Roman" w:hAnsi="Times New Roman"/>
                <w:sz w:val="20"/>
                <w:szCs w:val="20"/>
                <w:lang w:eastAsia="pl-PL"/>
              </w:rPr>
              <w:t xml:space="preserve">Opłaty można dokonać w kasie Urzędu lub na konto: </w:t>
            </w:r>
            <w:r w:rsidRPr="00E15F73">
              <w:rPr>
                <w:rFonts w:ascii="Times New Roman" w:eastAsia="Times New Roman" w:hAnsi="Times New Roman"/>
                <w:noProof/>
                <w:color w:val="000000"/>
                <w:sz w:val="20"/>
                <w:szCs w:val="20"/>
                <w:lang w:eastAsia="pl-PL"/>
              </w:rPr>
              <w:t>Urząd Miejski w Mszczonowie, Bank Spółdzielczy Biała Rawska 55102010420000820203490331.</w:t>
            </w:r>
          </w:p>
          <w:p w:rsidR="00E15F73" w:rsidRPr="00E15F73" w:rsidRDefault="00E15F73" w:rsidP="00E15F73">
            <w:pPr>
              <w:spacing w:after="0" w:line="240" w:lineRule="auto"/>
              <w:jc w:val="both"/>
              <w:rPr>
                <w:rFonts w:ascii="Times New Roman" w:eastAsia="Times New Roman" w:hAnsi="Times New Roman"/>
                <w:noProof/>
                <w:color w:val="000000"/>
                <w:sz w:val="20"/>
                <w:szCs w:val="20"/>
                <w:lang w:eastAsia="pl-PL"/>
              </w:rPr>
            </w:pPr>
            <w:r w:rsidRPr="00E15F73">
              <w:rPr>
                <w:rFonts w:ascii="Times New Roman" w:eastAsia="Times New Roman" w:hAnsi="Times New Roman"/>
                <w:noProof/>
                <w:color w:val="000000"/>
                <w:sz w:val="20"/>
                <w:szCs w:val="20"/>
                <w:lang w:eastAsia="pl-PL"/>
              </w:rPr>
              <w:t>Wpłat można dokonać również za pośrednictwem systemu bankowości elektronicznej.</w:t>
            </w:r>
          </w:p>
          <w:p w:rsidR="00513E0A" w:rsidRPr="00E15F73" w:rsidRDefault="00513E0A" w:rsidP="00513E0A">
            <w:pPr>
              <w:spacing w:after="0" w:line="240" w:lineRule="auto"/>
              <w:rPr>
                <w:rFonts w:ascii="Times New Roman" w:eastAsia="Times New Roman" w:hAnsi="Times New Roman"/>
                <w:noProof/>
                <w:sz w:val="20"/>
                <w:szCs w:val="20"/>
                <w:lang w:eastAsia="pl-PL"/>
              </w:rPr>
            </w:pPr>
          </w:p>
          <w:p w:rsidR="00E15F73" w:rsidRPr="00E15F73" w:rsidRDefault="00E15F73" w:rsidP="00513E0A">
            <w:pPr>
              <w:spacing w:after="0" w:line="240" w:lineRule="auto"/>
              <w:rPr>
                <w:rFonts w:ascii="Times New Roman" w:hAnsi="Times New Roman"/>
                <w:sz w:val="20"/>
                <w:szCs w:val="20"/>
              </w:rPr>
            </w:pPr>
            <w:r w:rsidRPr="00E15F73">
              <w:rPr>
                <w:rFonts w:ascii="Times New Roman" w:hAnsi="Times New Roman"/>
                <w:sz w:val="20"/>
                <w:szCs w:val="20"/>
              </w:rPr>
              <w:t>Zwolnienia z opłaty skarbowej określono w ustawie o opłacie skarbowej.</w:t>
            </w:r>
          </w:p>
          <w:p w:rsidR="00E15F73" w:rsidRPr="00513E0A" w:rsidRDefault="00E15F73" w:rsidP="00513E0A">
            <w:pPr>
              <w:spacing w:after="0" w:line="240" w:lineRule="auto"/>
              <w:rPr>
                <w:rFonts w:ascii="Times New Roman" w:eastAsia="Times New Roman" w:hAnsi="Times New Roman"/>
                <w:noProof/>
                <w:sz w:val="20"/>
                <w:szCs w:val="20"/>
                <w:lang w:eastAsia="pl-PL"/>
              </w:rPr>
            </w:pPr>
          </w:p>
        </w:tc>
      </w:tr>
      <w:tr w:rsidR="00513E0A" w:rsidRPr="00BC707A" w:rsidTr="0068097B">
        <w:trPr>
          <w:trHeight w:val="537"/>
        </w:trPr>
        <w:tc>
          <w:tcPr>
            <w:tcW w:w="2732" w:type="dxa"/>
            <w:tcBorders>
              <w:top w:val="single" w:sz="4" w:space="0" w:color="auto"/>
              <w:left w:val="single" w:sz="4" w:space="0" w:color="auto"/>
              <w:bottom w:val="single" w:sz="4" w:space="0" w:color="auto"/>
              <w:right w:val="single" w:sz="4" w:space="0" w:color="auto"/>
            </w:tcBorders>
            <w:hideMark/>
          </w:tcPr>
          <w:p w:rsidR="00513E0A" w:rsidRPr="00B1406A" w:rsidRDefault="00513E0A" w:rsidP="0068097B">
            <w:pPr>
              <w:spacing w:after="0" w:line="240" w:lineRule="auto"/>
              <w:jc w:val="center"/>
              <w:rPr>
                <w:rFonts w:ascii="Times New Roman" w:eastAsia="Times New Roman" w:hAnsi="Times New Roman"/>
                <w:b/>
                <w:bCs/>
                <w:noProof/>
                <w:color w:val="000000"/>
                <w:sz w:val="26"/>
                <w:szCs w:val="20"/>
                <w:lang w:eastAsia="pl-PL"/>
              </w:rPr>
            </w:pPr>
            <w:r w:rsidRPr="00B1406A">
              <w:rPr>
                <w:rFonts w:ascii="Times New Roman" w:eastAsia="Times New Roman" w:hAnsi="Times New Roman"/>
                <w:b/>
                <w:bCs/>
                <w:noProof/>
                <w:color w:val="000000"/>
                <w:sz w:val="26"/>
                <w:szCs w:val="20"/>
                <w:lang w:eastAsia="pl-PL"/>
              </w:rPr>
              <w:t>Termin załatwienia sprawy</w:t>
            </w:r>
          </w:p>
        </w:tc>
        <w:tc>
          <w:tcPr>
            <w:tcW w:w="6628" w:type="dxa"/>
            <w:tcBorders>
              <w:top w:val="single" w:sz="4" w:space="0" w:color="auto"/>
              <w:left w:val="single" w:sz="4" w:space="0" w:color="auto"/>
              <w:bottom w:val="single" w:sz="4" w:space="0" w:color="auto"/>
              <w:right w:val="single" w:sz="4" w:space="0" w:color="auto"/>
            </w:tcBorders>
          </w:tcPr>
          <w:p w:rsidR="00513E0A" w:rsidRPr="00E15F73" w:rsidRDefault="00E15F73" w:rsidP="00E15F73">
            <w:pPr>
              <w:spacing w:after="0" w:line="240" w:lineRule="auto"/>
              <w:ind w:right="150"/>
              <w:jc w:val="both"/>
              <w:rPr>
                <w:rFonts w:ascii="Times New Roman" w:eastAsia="Times New Roman" w:hAnsi="Times New Roman"/>
                <w:color w:val="020202"/>
                <w:sz w:val="20"/>
                <w:szCs w:val="20"/>
                <w:lang w:eastAsia="pl-PL"/>
              </w:rPr>
            </w:pPr>
            <w:r w:rsidRPr="00E15F73">
              <w:rPr>
                <w:rFonts w:ascii="Times New Roman" w:hAnsi="Times New Roman"/>
                <w:sz w:val="20"/>
                <w:szCs w:val="20"/>
              </w:rPr>
              <w:t>Zaświadczenie powinno być wydane bez zbędnej zwłoki, nie później jednak niż w terminie siedmiu dni.</w:t>
            </w:r>
          </w:p>
        </w:tc>
      </w:tr>
      <w:tr w:rsidR="00513E0A" w:rsidRPr="00BC707A" w:rsidTr="0068097B">
        <w:trPr>
          <w:trHeight w:val="90"/>
        </w:trPr>
        <w:tc>
          <w:tcPr>
            <w:tcW w:w="2732" w:type="dxa"/>
            <w:tcBorders>
              <w:top w:val="single" w:sz="4" w:space="0" w:color="auto"/>
              <w:left w:val="single" w:sz="4" w:space="0" w:color="auto"/>
              <w:bottom w:val="nil"/>
              <w:right w:val="single" w:sz="4" w:space="0" w:color="auto"/>
            </w:tcBorders>
          </w:tcPr>
          <w:p w:rsidR="00513E0A" w:rsidRPr="00B1406A" w:rsidRDefault="00513E0A" w:rsidP="0068097B">
            <w:pPr>
              <w:spacing w:after="0" w:line="240" w:lineRule="auto"/>
              <w:jc w:val="center"/>
              <w:rPr>
                <w:rFonts w:ascii="Times New Roman" w:eastAsia="Times New Roman" w:hAnsi="Times New Roman"/>
                <w:b/>
                <w:bCs/>
                <w:noProof/>
                <w:color w:val="000000"/>
                <w:sz w:val="26"/>
                <w:szCs w:val="20"/>
                <w:lang w:eastAsia="pl-PL"/>
              </w:rPr>
            </w:pPr>
            <w:r w:rsidRPr="00B1406A">
              <w:rPr>
                <w:rFonts w:ascii="Times New Roman" w:eastAsia="Times New Roman" w:hAnsi="Times New Roman"/>
                <w:b/>
                <w:bCs/>
                <w:noProof/>
                <w:color w:val="000000"/>
                <w:sz w:val="26"/>
                <w:szCs w:val="20"/>
                <w:lang w:eastAsia="pl-PL"/>
              </w:rPr>
              <w:t>Tryb odwoławczy</w:t>
            </w:r>
          </w:p>
        </w:tc>
        <w:tc>
          <w:tcPr>
            <w:tcW w:w="6628" w:type="dxa"/>
            <w:tcBorders>
              <w:top w:val="single" w:sz="4" w:space="0" w:color="auto"/>
              <w:left w:val="single" w:sz="4" w:space="0" w:color="auto"/>
              <w:bottom w:val="nil"/>
              <w:right w:val="single" w:sz="4" w:space="0" w:color="auto"/>
            </w:tcBorders>
            <w:hideMark/>
          </w:tcPr>
          <w:p w:rsidR="00513E0A" w:rsidRPr="00E15F73" w:rsidRDefault="00E15F73" w:rsidP="0068097B">
            <w:pPr>
              <w:spacing w:after="0" w:line="240" w:lineRule="auto"/>
              <w:rPr>
                <w:rFonts w:ascii="Times New Roman" w:eastAsia="Times New Roman" w:hAnsi="Times New Roman"/>
                <w:color w:val="000000"/>
                <w:sz w:val="20"/>
                <w:szCs w:val="20"/>
                <w:lang w:eastAsia="pl-PL"/>
              </w:rPr>
            </w:pPr>
            <w:r w:rsidRPr="00E15F73">
              <w:rPr>
                <w:rFonts w:ascii="Times New Roman" w:hAnsi="Times New Roman"/>
                <w:sz w:val="20"/>
                <w:szCs w:val="20"/>
              </w:rPr>
              <w:t>Odmowa wydania zaświadczenia bądź zaświadczenia o treści żądanej przez osobę ubiegającą się o nie następuje w drodze postanowienia, na które służy zażalenie.</w:t>
            </w:r>
          </w:p>
        </w:tc>
      </w:tr>
      <w:tr w:rsidR="00513E0A" w:rsidRPr="00BC707A" w:rsidTr="0068097B">
        <w:trPr>
          <w:trHeight w:val="80"/>
        </w:trPr>
        <w:tc>
          <w:tcPr>
            <w:tcW w:w="2732" w:type="dxa"/>
            <w:tcBorders>
              <w:top w:val="nil"/>
              <w:left w:val="single" w:sz="4" w:space="0" w:color="auto"/>
              <w:bottom w:val="single" w:sz="4" w:space="0" w:color="auto"/>
              <w:right w:val="single" w:sz="4" w:space="0" w:color="auto"/>
            </w:tcBorders>
          </w:tcPr>
          <w:p w:rsidR="00513E0A" w:rsidRPr="00B1406A" w:rsidRDefault="00513E0A" w:rsidP="0068097B">
            <w:pPr>
              <w:spacing w:after="0" w:line="240" w:lineRule="auto"/>
              <w:rPr>
                <w:rFonts w:ascii="Times New Roman" w:eastAsia="Times New Roman" w:hAnsi="Times New Roman"/>
                <w:noProof/>
                <w:color w:val="000000"/>
                <w:szCs w:val="20"/>
                <w:lang w:eastAsia="pl-PL"/>
              </w:rPr>
            </w:pPr>
          </w:p>
        </w:tc>
        <w:tc>
          <w:tcPr>
            <w:tcW w:w="6628" w:type="dxa"/>
            <w:tcBorders>
              <w:top w:val="nil"/>
              <w:left w:val="single" w:sz="4" w:space="0" w:color="auto"/>
              <w:bottom w:val="single" w:sz="4" w:space="0" w:color="auto"/>
              <w:right w:val="single" w:sz="4" w:space="0" w:color="auto"/>
            </w:tcBorders>
          </w:tcPr>
          <w:p w:rsidR="00513E0A" w:rsidRPr="00FA3CF6" w:rsidRDefault="00513E0A" w:rsidP="0068097B">
            <w:pPr>
              <w:spacing w:after="0" w:line="240" w:lineRule="auto"/>
              <w:rPr>
                <w:rFonts w:ascii="Times New Roman" w:eastAsia="Times New Roman" w:hAnsi="Times New Roman"/>
                <w:b/>
                <w:noProof/>
                <w:color w:val="000000"/>
                <w:sz w:val="20"/>
                <w:szCs w:val="20"/>
                <w:lang w:eastAsia="pl-PL"/>
              </w:rPr>
            </w:pPr>
          </w:p>
        </w:tc>
      </w:tr>
      <w:tr w:rsidR="00513E0A" w:rsidRPr="00BC707A" w:rsidTr="0068097B">
        <w:trPr>
          <w:trHeight w:val="547"/>
        </w:trPr>
        <w:tc>
          <w:tcPr>
            <w:tcW w:w="2732" w:type="dxa"/>
            <w:tcBorders>
              <w:top w:val="single" w:sz="4" w:space="0" w:color="auto"/>
              <w:left w:val="single" w:sz="4" w:space="0" w:color="auto"/>
              <w:bottom w:val="single" w:sz="4" w:space="0" w:color="auto"/>
              <w:right w:val="single" w:sz="4" w:space="0" w:color="auto"/>
            </w:tcBorders>
          </w:tcPr>
          <w:p w:rsidR="00513E0A" w:rsidRPr="00B1406A" w:rsidRDefault="00513E0A" w:rsidP="0068097B">
            <w:pPr>
              <w:keepNext/>
              <w:spacing w:after="0" w:line="240" w:lineRule="auto"/>
              <w:outlineLvl w:val="3"/>
              <w:rPr>
                <w:rFonts w:ascii="Times New Roman" w:eastAsia="Times New Roman" w:hAnsi="Times New Roman"/>
                <w:i/>
                <w:iCs/>
                <w:color w:val="000000"/>
                <w:szCs w:val="20"/>
                <w:lang w:eastAsia="pl-PL"/>
              </w:rPr>
            </w:pPr>
          </w:p>
          <w:p w:rsidR="00513E0A" w:rsidRPr="00B1406A" w:rsidRDefault="00513E0A" w:rsidP="0068097B">
            <w:pPr>
              <w:keepNext/>
              <w:spacing w:after="0" w:line="240" w:lineRule="auto"/>
              <w:jc w:val="center"/>
              <w:outlineLvl w:val="3"/>
              <w:rPr>
                <w:rFonts w:ascii="Times New Roman" w:eastAsia="Times New Roman" w:hAnsi="Times New Roman"/>
                <w:b/>
                <w:bCs/>
                <w:color w:val="000000"/>
                <w:sz w:val="26"/>
                <w:szCs w:val="20"/>
                <w:lang w:eastAsia="pl-PL"/>
              </w:rPr>
            </w:pPr>
            <w:r w:rsidRPr="00B1406A">
              <w:rPr>
                <w:rFonts w:ascii="Times New Roman" w:eastAsia="Times New Roman" w:hAnsi="Times New Roman"/>
                <w:b/>
                <w:bCs/>
                <w:color w:val="000000"/>
                <w:sz w:val="26"/>
                <w:szCs w:val="20"/>
                <w:lang w:eastAsia="pl-PL"/>
              </w:rPr>
              <w:t>Uwagi</w:t>
            </w:r>
          </w:p>
        </w:tc>
        <w:tc>
          <w:tcPr>
            <w:tcW w:w="6628" w:type="dxa"/>
            <w:tcBorders>
              <w:top w:val="single" w:sz="4" w:space="0" w:color="auto"/>
              <w:left w:val="single" w:sz="4" w:space="0" w:color="auto"/>
              <w:bottom w:val="single" w:sz="4" w:space="0" w:color="auto"/>
              <w:right w:val="single" w:sz="4" w:space="0" w:color="auto"/>
            </w:tcBorders>
          </w:tcPr>
          <w:p w:rsidR="00E15F73" w:rsidRPr="006866C0" w:rsidRDefault="00E15F73" w:rsidP="0068097B">
            <w:pPr>
              <w:spacing w:after="0" w:line="240" w:lineRule="auto"/>
              <w:jc w:val="both"/>
              <w:rPr>
                <w:rFonts w:ascii="Times New Roman" w:hAnsi="Times New Roman"/>
                <w:sz w:val="20"/>
                <w:szCs w:val="20"/>
              </w:rPr>
            </w:pPr>
            <w:r w:rsidRPr="006866C0">
              <w:rPr>
                <w:rFonts w:ascii="Times New Roman" w:hAnsi="Times New Roman"/>
                <w:sz w:val="20"/>
                <w:szCs w:val="20"/>
              </w:rPr>
              <w:t xml:space="preserve">Dokumenty w formie papierowej złożyć można: </w:t>
            </w:r>
          </w:p>
          <w:p w:rsidR="00513E0A" w:rsidRPr="006866C0" w:rsidRDefault="00E15F73" w:rsidP="00E15F73">
            <w:pPr>
              <w:pStyle w:val="Akapitzlist"/>
              <w:numPr>
                <w:ilvl w:val="0"/>
                <w:numId w:val="20"/>
              </w:numPr>
              <w:spacing w:after="0" w:line="240" w:lineRule="auto"/>
              <w:jc w:val="both"/>
              <w:rPr>
                <w:rFonts w:ascii="Times New Roman" w:hAnsi="Times New Roman"/>
                <w:sz w:val="20"/>
                <w:szCs w:val="20"/>
              </w:rPr>
            </w:pPr>
            <w:r w:rsidRPr="006866C0">
              <w:rPr>
                <w:rFonts w:ascii="Times New Roman" w:hAnsi="Times New Roman"/>
                <w:sz w:val="20"/>
                <w:szCs w:val="20"/>
              </w:rPr>
              <w:t>osobiście lub przez pełnomocnika</w:t>
            </w:r>
          </w:p>
          <w:p w:rsidR="00E15F73" w:rsidRPr="006866C0" w:rsidRDefault="00E15F73" w:rsidP="00E15F73">
            <w:pPr>
              <w:pStyle w:val="Akapitzlist"/>
              <w:numPr>
                <w:ilvl w:val="0"/>
                <w:numId w:val="20"/>
              </w:numPr>
              <w:spacing w:after="0" w:line="240" w:lineRule="auto"/>
              <w:jc w:val="both"/>
              <w:rPr>
                <w:rFonts w:ascii="Times New Roman" w:hAnsi="Times New Roman"/>
                <w:sz w:val="20"/>
                <w:szCs w:val="20"/>
              </w:rPr>
            </w:pPr>
            <w:r w:rsidRPr="006866C0">
              <w:rPr>
                <w:rFonts w:ascii="Times New Roman" w:hAnsi="Times New Roman"/>
                <w:sz w:val="20"/>
                <w:szCs w:val="20"/>
              </w:rPr>
              <w:t>pocztą na adres Urzędu</w:t>
            </w:r>
          </w:p>
          <w:p w:rsidR="00E15F73" w:rsidRPr="006866C0" w:rsidRDefault="00E15F73" w:rsidP="006866C0">
            <w:pPr>
              <w:pStyle w:val="Akapitzlist"/>
              <w:spacing w:after="0" w:line="240" w:lineRule="auto"/>
              <w:jc w:val="both"/>
              <w:rPr>
                <w:rFonts w:ascii="Times New Roman" w:hAnsi="Times New Roman"/>
                <w:sz w:val="20"/>
                <w:szCs w:val="20"/>
              </w:rPr>
            </w:pPr>
          </w:p>
          <w:p w:rsidR="00E15F73" w:rsidRPr="006866C0" w:rsidRDefault="00E15F73" w:rsidP="00E15F73">
            <w:pPr>
              <w:spacing w:after="0" w:line="240" w:lineRule="auto"/>
              <w:jc w:val="both"/>
              <w:rPr>
                <w:rFonts w:ascii="Times New Roman" w:hAnsi="Times New Roman"/>
                <w:sz w:val="20"/>
                <w:szCs w:val="20"/>
              </w:rPr>
            </w:pPr>
            <w:r w:rsidRPr="006866C0">
              <w:rPr>
                <w:rFonts w:ascii="Times New Roman" w:hAnsi="Times New Roman"/>
                <w:sz w:val="20"/>
                <w:szCs w:val="20"/>
              </w:rPr>
              <w:t xml:space="preserve">Wniosek w formie elektronicznej złożyć można przez Elektroniczną Platformę Usług Administracji Publicznej </w:t>
            </w:r>
            <w:r w:rsidR="006866C0" w:rsidRPr="006866C0">
              <w:rPr>
                <w:rFonts w:ascii="Times New Roman" w:hAnsi="Times New Roman"/>
                <w:sz w:val="20"/>
                <w:szCs w:val="20"/>
              </w:rPr>
              <w:t>–</w:t>
            </w:r>
            <w:r w:rsidRPr="006866C0">
              <w:rPr>
                <w:rFonts w:ascii="Times New Roman" w:hAnsi="Times New Roman"/>
                <w:sz w:val="20"/>
                <w:szCs w:val="20"/>
              </w:rPr>
              <w:t xml:space="preserve"> </w:t>
            </w:r>
            <w:proofErr w:type="spellStart"/>
            <w:r w:rsidRPr="006866C0">
              <w:rPr>
                <w:rFonts w:ascii="Times New Roman" w:hAnsi="Times New Roman"/>
                <w:sz w:val="20"/>
                <w:szCs w:val="20"/>
              </w:rPr>
              <w:t>ePUAP</w:t>
            </w:r>
            <w:proofErr w:type="spellEnd"/>
            <w:r w:rsidR="006866C0" w:rsidRPr="006866C0">
              <w:rPr>
                <w:rFonts w:ascii="Times New Roman" w:hAnsi="Times New Roman"/>
                <w:sz w:val="20"/>
                <w:szCs w:val="20"/>
              </w:rPr>
              <w:t>.</w:t>
            </w:r>
          </w:p>
          <w:p w:rsidR="006866C0" w:rsidRPr="006866C0" w:rsidRDefault="006866C0" w:rsidP="00E15F73">
            <w:pPr>
              <w:spacing w:after="0" w:line="240" w:lineRule="auto"/>
              <w:jc w:val="both"/>
              <w:rPr>
                <w:rFonts w:ascii="Times New Roman" w:hAnsi="Times New Roman"/>
                <w:sz w:val="20"/>
                <w:szCs w:val="20"/>
              </w:rPr>
            </w:pPr>
          </w:p>
          <w:p w:rsidR="006866C0" w:rsidRPr="006866C0" w:rsidRDefault="006866C0" w:rsidP="00E15F73">
            <w:pPr>
              <w:spacing w:after="0" w:line="240" w:lineRule="auto"/>
              <w:jc w:val="both"/>
              <w:rPr>
                <w:rFonts w:ascii="Times New Roman" w:hAnsi="Times New Roman"/>
                <w:sz w:val="20"/>
                <w:szCs w:val="20"/>
              </w:rPr>
            </w:pPr>
            <w:r w:rsidRPr="006866C0">
              <w:rPr>
                <w:rFonts w:ascii="Times New Roman" w:hAnsi="Times New Roman"/>
                <w:sz w:val="20"/>
                <w:szCs w:val="20"/>
              </w:rPr>
              <w:t>Wniosek o wydanie zaświadczenia dotyczącego dziecka lub podopiecznego składa rodzic, opiekun prawny albo kurator.</w:t>
            </w:r>
          </w:p>
          <w:p w:rsidR="006866C0" w:rsidRPr="006866C0" w:rsidRDefault="006866C0" w:rsidP="00E15F73">
            <w:pPr>
              <w:spacing w:after="0" w:line="240" w:lineRule="auto"/>
              <w:jc w:val="both"/>
              <w:rPr>
                <w:rFonts w:ascii="Times New Roman" w:hAnsi="Times New Roman"/>
                <w:sz w:val="20"/>
                <w:szCs w:val="20"/>
              </w:rPr>
            </w:pPr>
          </w:p>
          <w:p w:rsidR="006866C0" w:rsidRPr="00E15F73" w:rsidRDefault="006866C0" w:rsidP="00E15F73">
            <w:pPr>
              <w:spacing w:after="0" w:line="240" w:lineRule="auto"/>
              <w:jc w:val="both"/>
              <w:rPr>
                <w:rFonts w:ascii="Arial" w:hAnsi="Arial" w:cs="Arial"/>
                <w:sz w:val="20"/>
                <w:szCs w:val="20"/>
              </w:rPr>
            </w:pPr>
            <w:r w:rsidRPr="006866C0">
              <w:rPr>
                <w:rFonts w:ascii="Times New Roman" w:hAnsi="Times New Roman"/>
                <w:sz w:val="20"/>
                <w:szCs w:val="20"/>
              </w:rPr>
              <w:t xml:space="preserve">Zaświadczenie można odebrać osobiście w urzędzie, może być przesłane listownie lub może być przesłane przez </w:t>
            </w:r>
            <w:proofErr w:type="spellStart"/>
            <w:r w:rsidRPr="006866C0">
              <w:rPr>
                <w:rFonts w:ascii="Times New Roman" w:hAnsi="Times New Roman"/>
                <w:sz w:val="20"/>
                <w:szCs w:val="20"/>
              </w:rPr>
              <w:t>ePuap</w:t>
            </w:r>
            <w:proofErr w:type="spellEnd"/>
            <w:r w:rsidRPr="006866C0">
              <w:rPr>
                <w:rFonts w:ascii="Times New Roman" w:hAnsi="Times New Roman"/>
                <w:sz w:val="20"/>
                <w:szCs w:val="20"/>
              </w:rPr>
              <w:t xml:space="preserve"> w formie dokumentu elektronicznego, opatrzonego kwalifikowanym podpisem elektronicznym, jeżeli zażąda tego osoba ubiegająca się o zaświadczenie.</w:t>
            </w:r>
          </w:p>
        </w:tc>
      </w:tr>
      <w:tr w:rsidR="00513E0A" w:rsidRPr="00BE2F91" w:rsidTr="0068097B">
        <w:trPr>
          <w:trHeight w:val="547"/>
        </w:trPr>
        <w:tc>
          <w:tcPr>
            <w:tcW w:w="2732" w:type="dxa"/>
            <w:tcBorders>
              <w:top w:val="single" w:sz="4" w:space="0" w:color="auto"/>
              <w:left w:val="single" w:sz="4" w:space="0" w:color="auto"/>
              <w:bottom w:val="single" w:sz="4" w:space="0" w:color="auto"/>
              <w:right w:val="single" w:sz="4" w:space="0" w:color="auto"/>
            </w:tcBorders>
          </w:tcPr>
          <w:p w:rsidR="00513E0A" w:rsidRPr="008D0183" w:rsidRDefault="00513E0A" w:rsidP="00BE2F91">
            <w:pPr>
              <w:rPr>
                <w:rFonts w:ascii="Times New Roman" w:hAnsi="Times New Roman"/>
                <w:b/>
              </w:rPr>
            </w:pPr>
            <w:r w:rsidRPr="008D0183">
              <w:rPr>
                <w:rFonts w:ascii="Times New Roman" w:hAnsi="Times New Roman"/>
                <w:b/>
              </w:rPr>
              <w:t>Obowiązek informacyjny</w:t>
            </w:r>
          </w:p>
        </w:tc>
        <w:tc>
          <w:tcPr>
            <w:tcW w:w="6628" w:type="dxa"/>
            <w:tcBorders>
              <w:top w:val="single" w:sz="4" w:space="0" w:color="auto"/>
              <w:left w:val="single" w:sz="4" w:space="0" w:color="auto"/>
              <w:bottom w:val="single" w:sz="4" w:space="0" w:color="auto"/>
              <w:right w:val="single" w:sz="4" w:space="0" w:color="auto"/>
            </w:tcBorders>
            <w:hideMark/>
          </w:tcPr>
          <w:p w:rsidR="00BE2F91" w:rsidRPr="00E84192" w:rsidRDefault="00BE2F91" w:rsidP="00BE2F91">
            <w:pPr>
              <w:jc w:val="both"/>
              <w:rPr>
                <w:rFonts w:ascii="Times New Roman" w:hAnsi="Times New Roman"/>
                <w:b/>
                <w:sz w:val="20"/>
                <w:szCs w:val="20"/>
              </w:rPr>
            </w:pPr>
            <w:r>
              <w:rPr>
                <w:rFonts w:ascii="Times New Roman" w:hAnsi="Times New Roman"/>
                <w:b/>
                <w:sz w:val="20"/>
                <w:szCs w:val="20"/>
              </w:rPr>
              <w:t>TOŻSAMOŚĆ ADMINISTRATORA</w:t>
            </w:r>
          </w:p>
          <w:p w:rsidR="00BE2F91" w:rsidRDefault="00BE2F91" w:rsidP="00BE2F91">
            <w:pPr>
              <w:jc w:val="both"/>
              <w:rPr>
                <w:rFonts w:ascii="Times New Roman" w:hAnsi="Times New Roman"/>
                <w:sz w:val="20"/>
                <w:szCs w:val="20"/>
              </w:rPr>
            </w:pPr>
            <w:r w:rsidRPr="00411681">
              <w:rPr>
                <w:rFonts w:ascii="Times New Roman" w:hAnsi="Times New Roman"/>
                <w:sz w:val="20"/>
                <w:szCs w:val="20"/>
              </w:rPr>
              <w:t>Administratorami są:</w:t>
            </w:r>
          </w:p>
          <w:p w:rsidR="00BE2F91" w:rsidRPr="00411681" w:rsidRDefault="00BE2F91" w:rsidP="00BE2F91">
            <w:pPr>
              <w:pStyle w:val="Akapitzlist"/>
              <w:numPr>
                <w:ilvl w:val="0"/>
                <w:numId w:val="6"/>
              </w:numPr>
              <w:jc w:val="both"/>
              <w:rPr>
                <w:rFonts w:ascii="Times New Roman" w:hAnsi="Times New Roman"/>
                <w:sz w:val="20"/>
                <w:szCs w:val="20"/>
              </w:rPr>
            </w:pPr>
            <w:r w:rsidRPr="00411681">
              <w:rPr>
                <w:rFonts w:ascii="Times New Roman" w:hAnsi="Times New Roman"/>
                <w:sz w:val="20"/>
                <w:szCs w:val="20"/>
              </w:rPr>
              <w:t xml:space="preserve">Burmistrz Mszczonowa. Mający siedzibę w Mszczonowie (96-320) przy Placu </w:t>
            </w:r>
            <w:proofErr w:type="spellStart"/>
            <w:r w:rsidRPr="00411681">
              <w:rPr>
                <w:rFonts w:ascii="Times New Roman" w:hAnsi="Times New Roman"/>
                <w:sz w:val="20"/>
                <w:szCs w:val="20"/>
              </w:rPr>
              <w:t>Piłsudskego</w:t>
            </w:r>
            <w:proofErr w:type="spellEnd"/>
            <w:r w:rsidRPr="00411681">
              <w:rPr>
                <w:rFonts w:ascii="Times New Roman" w:hAnsi="Times New Roman"/>
                <w:sz w:val="20"/>
                <w:szCs w:val="20"/>
              </w:rPr>
              <w:t xml:space="preserve"> 1 –w zakresie rejestracji danych w rejestrze PESEL oraz prowadzenia i przetwarzania danych w rejestrze mieszkańców oraz przechowywanej przez Wójta/Burmistrza/Prezydenta miasta dokumentacji pisemnej; </w:t>
            </w:r>
          </w:p>
          <w:p w:rsidR="00BE2F91" w:rsidRPr="00411681" w:rsidRDefault="00BE2F91" w:rsidP="00BE2F91">
            <w:pPr>
              <w:pStyle w:val="Akapitzlist"/>
              <w:numPr>
                <w:ilvl w:val="0"/>
                <w:numId w:val="6"/>
              </w:numPr>
              <w:jc w:val="both"/>
              <w:rPr>
                <w:rFonts w:ascii="Times New Roman" w:hAnsi="Times New Roman"/>
                <w:sz w:val="20"/>
                <w:szCs w:val="20"/>
              </w:rPr>
            </w:pPr>
            <w:r w:rsidRPr="00411681">
              <w:rPr>
                <w:rFonts w:ascii="Times New Roman" w:hAnsi="Times New Roman"/>
                <w:sz w:val="20"/>
                <w:szCs w:val="20"/>
              </w:rPr>
              <w:t>Minister Cyfryzacji, mający siedzibę w Warszawie (00-060) przy ul. Królewskiej 27 –odpowiada za nadawanie numeru PESEL oraz utrzymanie i rozwój rejestru PESEL;</w:t>
            </w:r>
          </w:p>
          <w:p w:rsidR="00BE2F91" w:rsidRDefault="00BE2F91" w:rsidP="00BE2F91">
            <w:pPr>
              <w:pStyle w:val="Akapitzlist"/>
              <w:numPr>
                <w:ilvl w:val="0"/>
                <w:numId w:val="6"/>
              </w:numPr>
              <w:jc w:val="both"/>
              <w:rPr>
                <w:rFonts w:ascii="Times New Roman" w:hAnsi="Times New Roman"/>
                <w:sz w:val="20"/>
                <w:szCs w:val="20"/>
              </w:rPr>
            </w:pPr>
            <w:r w:rsidRPr="00411681">
              <w:rPr>
                <w:rFonts w:ascii="Times New Roman" w:hAnsi="Times New Roman"/>
                <w:sz w:val="20"/>
                <w:szCs w:val="20"/>
              </w:rPr>
              <w:t>Minister Spraw Wewnętrznych i Administracji, mający siedzibę w Warszawie (02-591) przy ul Stefana Batorego 5 –odpowiada za kształtowanie jednolitych zasad postępowania w kraju w zakresie ewidencji ludności oraz zapewnia funkcjonowanie wydzielonej sieci umożliwiającej dostęp do rejestru PESEL.</w:t>
            </w:r>
          </w:p>
          <w:p w:rsidR="00BE2F91" w:rsidRPr="00CA6219" w:rsidRDefault="00BE2F91" w:rsidP="00BE2F91">
            <w:pPr>
              <w:jc w:val="both"/>
              <w:rPr>
                <w:rFonts w:ascii="Times New Roman" w:hAnsi="Times New Roman"/>
                <w:b/>
                <w:sz w:val="20"/>
                <w:szCs w:val="20"/>
              </w:rPr>
            </w:pPr>
            <w:r>
              <w:rPr>
                <w:rFonts w:ascii="Times New Roman" w:hAnsi="Times New Roman"/>
                <w:b/>
                <w:sz w:val="20"/>
                <w:szCs w:val="20"/>
              </w:rPr>
              <w:t>DANE KONTAKTOWE ADMINISTRATORA</w:t>
            </w: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Z administratorem –Burmistrzem Mszczonowa można się skontaktować pisemnie na adres siedziby administratora.</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Z administratorem –Ministrem Cyfryzacji można się skontaktować poprzez adres email iod@mc.gov.pl, formularz kontaktowy pod adresemhttps://www.gov.pl/cyfryzacja/kontakt, lub pisemnie na adres siedziby administratora. </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Z administratorem –Ministrem Spraw Wewnętrznych i Administracji można się skontaktować poprzez adres mail iod@mswia.gov.pl, formularz kontaktory pod adresem </w:t>
            </w:r>
            <w:hyperlink r:id="rId6" w:history="1">
              <w:r w:rsidRPr="00173832">
                <w:rPr>
                  <w:rStyle w:val="Hipercze"/>
                  <w:rFonts w:ascii="Times New Roman" w:hAnsi="Times New Roman"/>
                  <w:sz w:val="20"/>
                  <w:szCs w:val="20"/>
                </w:rPr>
                <w:t>https://www.gov.pl/web/mswia/formularz-kontaktowy</w:t>
              </w:r>
            </w:hyperlink>
            <w:r>
              <w:rPr>
                <w:rFonts w:ascii="Times New Roman" w:hAnsi="Times New Roman"/>
                <w:sz w:val="20"/>
                <w:szCs w:val="20"/>
              </w:rPr>
              <w:t xml:space="preserve"> </w:t>
            </w:r>
            <w:r w:rsidRPr="00411681">
              <w:rPr>
                <w:rFonts w:ascii="Times New Roman" w:hAnsi="Times New Roman"/>
                <w:sz w:val="20"/>
                <w:szCs w:val="20"/>
              </w:rPr>
              <w:t>lub pisemnie na adres siedziby administratora.</w:t>
            </w:r>
          </w:p>
          <w:p w:rsidR="00BE2F91" w:rsidRDefault="00BE2F91" w:rsidP="00BE2F91">
            <w:pPr>
              <w:spacing w:after="0" w:line="240" w:lineRule="auto"/>
              <w:jc w:val="both"/>
              <w:rPr>
                <w:rFonts w:ascii="Times New Roman" w:hAnsi="Times New Roman"/>
                <w:sz w:val="20"/>
                <w:szCs w:val="20"/>
              </w:rPr>
            </w:pPr>
          </w:p>
          <w:p w:rsidR="00BE2F91" w:rsidRPr="00CA6219" w:rsidRDefault="00BE2F91" w:rsidP="00BE2F91">
            <w:pPr>
              <w:spacing w:after="0" w:line="240" w:lineRule="auto"/>
              <w:jc w:val="both"/>
              <w:rPr>
                <w:rFonts w:ascii="Times New Roman" w:hAnsi="Times New Roman"/>
                <w:b/>
                <w:sz w:val="20"/>
                <w:szCs w:val="20"/>
              </w:rPr>
            </w:pPr>
            <w:r w:rsidRPr="00CA6219">
              <w:rPr>
                <w:rFonts w:ascii="Times New Roman" w:hAnsi="Times New Roman"/>
                <w:b/>
                <w:sz w:val="20"/>
                <w:szCs w:val="20"/>
              </w:rPr>
              <w:t xml:space="preserve">DANE KONTAKTOWE </w:t>
            </w:r>
            <w:r>
              <w:rPr>
                <w:rFonts w:ascii="Times New Roman" w:hAnsi="Times New Roman"/>
                <w:b/>
                <w:sz w:val="20"/>
                <w:szCs w:val="20"/>
              </w:rPr>
              <w:t>INSPEKTORA OCHRONY DANYCH</w:t>
            </w:r>
          </w:p>
          <w:p w:rsidR="00BE2F91" w:rsidRPr="0041168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Administrator –Burmistrz Mszczonowa wyznaczył inspektora ochrony danych, z którym może się Pani / Pan skontaktować poprzez email: </w:t>
            </w:r>
            <w:hyperlink r:id="rId7" w:history="1">
              <w:r w:rsidRPr="00722559">
                <w:rPr>
                  <w:rStyle w:val="Hipercze"/>
                  <w:rFonts w:ascii="Times New Roman" w:hAnsi="Times New Roman"/>
                  <w:sz w:val="20"/>
                  <w:szCs w:val="20"/>
                </w:rPr>
                <w:t>inspektor@cbi24.pl</w:t>
              </w:r>
            </w:hyperlink>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Administrator –Minister Cyfryzacji wyznaczył inspektora ochrony danych, z którym może się Pani / Pan skontaktować poprzez email iod@mc.gov.pl, lub pisemnie na adres siedziby administratora. </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lastRenderedPageBreak/>
              <w:t xml:space="preserve">Administrator –Minister Spraw Wewnętrznych i Administracji wyznaczył inspektora ochrony danych, z którym może się Pani / Pan skontaktować poprzez email </w:t>
            </w:r>
            <w:hyperlink r:id="rId8" w:history="1">
              <w:r w:rsidRPr="00411681">
                <w:rPr>
                  <w:rStyle w:val="Hipercze"/>
                  <w:rFonts w:ascii="Times New Roman" w:hAnsi="Times New Roman"/>
                  <w:sz w:val="20"/>
                  <w:szCs w:val="20"/>
                </w:rPr>
                <w:t>iod@mswia.gov.pl</w:t>
              </w:r>
            </w:hyperlink>
            <w:r w:rsidRPr="00411681">
              <w:rPr>
                <w:rFonts w:ascii="Times New Roman" w:hAnsi="Times New Roman"/>
                <w:sz w:val="20"/>
                <w:szCs w:val="20"/>
              </w:rPr>
              <w:t xml:space="preserve"> lub pisemnie na adres siedziby administratora. </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Z każdym z wymienionych inspektorów ochrony danych można się kontaktować we wszystkich sprawach dotyczących przetwarzania danych osobowych oraz korzystania z praw związanych z przetwarzaniem danych, które pozostają w jego zakresie działania.</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b/>
                <w:sz w:val="20"/>
                <w:szCs w:val="20"/>
              </w:rPr>
            </w:pPr>
            <w:r>
              <w:rPr>
                <w:rFonts w:ascii="Times New Roman" w:hAnsi="Times New Roman"/>
                <w:b/>
                <w:sz w:val="20"/>
                <w:szCs w:val="20"/>
              </w:rPr>
              <w:t xml:space="preserve">CELE PRZETWARZANIA I PODSTAWA PRAWNA </w:t>
            </w:r>
          </w:p>
          <w:p w:rsidR="00BE2F91" w:rsidRPr="00CA6219" w:rsidRDefault="00BE2F91" w:rsidP="00BE2F91">
            <w:pPr>
              <w:spacing w:after="0" w:line="240" w:lineRule="auto"/>
              <w:jc w:val="both"/>
              <w:rPr>
                <w:rFonts w:ascii="Times New Roman" w:hAnsi="Times New Roman"/>
                <w:b/>
                <w:sz w:val="20"/>
                <w:szCs w:val="20"/>
              </w:rPr>
            </w:pPr>
          </w:p>
          <w:p w:rsidR="00BE2F91" w:rsidRPr="0041168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Pani / Pana dane będą przetwarzane na podstawie art. 6ust. 1lit. C Rozporządzenia Parlamentu Europejskiego i Rady (UE) 2016/679 z dnia 27 kwietnia 2016 r. w sprawie ochrony osób fizycznych w związku z przetwarzaniem danych osobowych iw sprawie swobodnego przepływu takich danych oraz uchylenia dyrektywy 95/46/WE (ogólne rozporządzenie o ochronie danych) (Dz. Urz. UE L119 z04.05.2016, str. 1, z </w:t>
            </w:r>
            <w:proofErr w:type="spellStart"/>
            <w:r w:rsidRPr="00411681">
              <w:rPr>
                <w:rFonts w:ascii="Times New Roman" w:hAnsi="Times New Roman"/>
                <w:sz w:val="20"/>
                <w:szCs w:val="20"/>
              </w:rPr>
              <w:t>późn</w:t>
            </w:r>
            <w:proofErr w:type="spellEnd"/>
            <w:r w:rsidRPr="00411681">
              <w:rPr>
                <w:rFonts w:ascii="Times New Roman" w:hAnsi="Times New Roman"/>
                <w:sz w:val="20"/>
                <w:szCs w:val="20"/>
              </w:rPr>
              <w:t>. zm.) (dalej: RODO) w związku z przepisem szczególnym ustawy;</w:t>
            </w:r>
          </w:p>
          <w:p w:rsidR="00BE2F91" w:rsidRPr="00720905" w:rsidRDefault="00BE2F91" w:rsidP="00BE2F91">
            <w:pPr>
              <w:pStyle w:val="Akapitzlist"/>
              <w:numPr>
                <w:ilvl w:val="0"/>
                <w:numId w:val="7"/>
              </w:numPr>
              <w:spacing w:after="0" w:line="240" w:lineRule="auto"/>
              <w:jc w:val="both"/>
              <w:rPr>
                <w:rFonts w:ascii="Times New Roman" w:hAnsi="Times New Roman"/>
                <w:sz w:val="20"/>
                <w:szCs w:val="20"/>
              </w:rPr>
            </w:pPr>
            <w:r w:rsidRPr="00720905">
              <w:rPr>
                <w:rFonts w:ascii="Times New Roman" w:hAnsi="Times New Roman"/>
                <w:sz w:val="20"/>
                <w:szCs w:val="20"/>
              </w:rPr>
              <w:t>przez Burmistrza Mszczonowa -w celu wprowadzenia Pani/Pana danych do rejestru PESEL, udostępniania z niego Pani/Pana danych oraz prowadzenia rejestru mieszkańców –na podstawie art. 6a, art. 10, art. 11 oraz art. 50 ust. 1 pkt 2 ustawy o ewidencji ludności</w:t>
            </w:r>
          </w:p>
          <w:p w:rsidR="00BE2F91" w:rsidRPr="00720905" w:rsidRDefault="00BE2F91" w:rsidP="00BE2F91">
            <w:pPr>
              <w:pStyle w:val="Akapitzlist"/>
              <w:numPr>
                <w:ilvl w:val="0"/>
                <w:numId w:val="7"/>
              </w:numPr>
              <w:spacing w:after="0" w:line="240" w:lineRule="auto"/>
              <w:jc w:val="both"/>
              <w:rPr>
                <w:rFonts w:ascii="Times New Roman" w:hAnsi="Times New Roman"/>
                <w:sz w:val="20"/>
                <w:szCs w:val="20"/>
              </w:rPr>
            </w:pPr>
            <w:r w:rsidRPr="00720905">
              <w:rPr>
                <w:rFonts w:ascii="Times New Roman" w:hAnsi="Times New Roman"/>
                <w:sz w:val="20"/>
                <w:szCs w:val="20"/>
              </w:rPr>
              <w:t>przez Ministra Cyfryzacji i Ministra Spraw Wewnętrznych i Administracji –w celu prowadzenia ewidencji ludności na terenie Rzeczypospolitej Polskiej na podstawie danych identyfikujących tożsamość oraz status administracyjnoprawny osób fizycznych wprowadzanych do rejestru PESEL –na podstawie art. 2, art. 5 ust. 3 i 4 oraz art. 6 ust. 2 ustawy o ewidencji ludności.</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b/>
                <w:sz w:val="20"/>
                <w:szCs w:val="20"/>
              </w:rPr>
            </w:pPr>
            <w:r>
              <w:rPr>
                <w:rFonts w:ascii="Times New Roman" w:hAnsi="Times New Roman"/>
                <w:b/>
                <w:sz w:val="20"/>
                <w:szCs w:val="20"/>
              </w:rPr>
              <w:t xml:space="preserve">ODBIORCY DANYCH </w:t>
            </w:r>
          </w:p>
          <w:p w:rsidR="00BE2F91" w:rsidRPr="00CA6219" w:rsidRDefault="00BE2F91" w:rsidP="00BE2F91">
            <w:pPr>
              <w:spacing w:after="0" w:line="240" w:lineRule="auto"/>
              <w:jc w:val="both"/>
              <w:rPr>
                <w:rFonts w:ascii="Times New Roman" w:hAnsi="Times New Roman"/>
                <w:b/>
                <w:sz w:val="20"/>
                <w:szCs w:val="20"/>
              </w:rPr>
            </w:pPr>
          </w:p>
          <w:p w:rsidR="00BE2F91" w:rsidRPr="0041168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Odbiorcami danych są podmioty przetwarzające dane:</w:t>
            </w:r>
          </w:p>
          <w:p w:rsidR="00BE2F91" w:rsidRPr="00720905" w:rsidRDefault="00BE2F91" w:rsidP="00BE2F91">
            <w:pPr>
              <w:pStyle w:val="Akapitzlist"/>
              <w:numPr>
                <w:ilvl w:val="0"/>
                <w:numId w:val="8"/>
              </w:numPr>
              <w:spacing w:after="0" w:line="240" w:lineRule="auto"/>
              <w:jc w:val="both"/>
              <w:rPr>
                <w:rFonts w:ascii="Times New Roman" w:hAnsi="Times New Roman"/>
                <w:sz w:val="20"/>
                <w:szCs w:val="20"/>
              </w:rPr>
            </w:pPr>
            <w:r w:rsidRPr="00720905">
              <w:rPr>
                <w:rFonts w:ascii="Times New Roman" w:hAnsi="Times New Roman"/>
                <w:sz w:val="20"/>
                <w:szCs w:val="20"/>
              </w:rPr>
              <w:t>Centrum Personalizacji Dokumentów –w zakresie udostępniania danych z rejestru PESEL w imieniu Ministra Spraw Wewnętrznych i Administracji w zakresie wniosków o udostępnienie danych złożonych przed 1 lipca 2019 r.</w:t>
            </w:r>
          </w:p>
          <w:p w:rsidR="00BE2F91" w:rsidRPr="00720905" w:rsidRDefault="00BE2F91" w:rsidP="00BE2F91">
            <w:pPr>
              <w:pStyle w:val="Akapitzlist"/>
              <w:numPr>
                <w:ilvl w:val="0"/>
                <w:numId w:val="8"/>
              </w:numPr>
              <w:spacing w:after="0" w:line="240" w:lineRule="auto"/>
              <w:jc w:val="both"/>
              <w:rPr>
                <w:rFonts w:ascii="Times New Roman" w:hAnsi="Times New Roman"/>
                <w:sz w:val="20"/>
                <w:szCs w:val="20"/>
              </w:rPr>
            </w:pPr>
            <w:r w:rsidRPr="00720905">
              <w:rPr>
                <w:rFonts w:ascii="Times New Roman" w:hAnsi="Times New Roman"/>
                <w:sz w:val="20"/>
                <w:szCs w:val="20"/>
              </w:rPr>
              <w:t>Centralny Ośrodek Informatyki –w zakresie technicznego utrzymania rejestru PESEL i jego rozwoju w imieniu Ministra Cyfryzacji</w:t>
            </w:r>
          </w:p>
          <w:p w:rsidR="00BE2F91" w:rsidRPr="00720905" w:rsidRDefault="00BE2F91" w:rsidP="00BE2F91">
            <w:pPr>
              <w:pStyle w:val="Akapitzlist"/>
              <w:numPr>
                <w:ilvl w:val="0"/>
                <w:numId w:val="8"/>
              </w:numPr>
              <w:spacing w:after="0" w:line="240" w:lineRule="auto"/>
              <w:jc w:val="both"/>
              <w:rPr>
                <w:rFonts w:ascii="Times New Roman" w:hAnsi="Times New Roman"/>
                <w:sz w:val="20"/>
                <w:szCs w:val="20"/>
              </w:rPr>
            </w:pPr>
            <w:r w:rsidRPr="00720905">
              <w:rPr>
                <w:rFonts w:ascii="Times New Roman" w:hAnsi="Times New Roman"/>
                <w:sz w:val="20"/>
                <w:szCs w:val="20"/>
              </w:rPr>
              <w:t xml:space="preserve">Certyfikat –Jarosław </w:t>
            </w:r>
            <w:proofErr w:type="spellStart"/>
            <w:r w:rsidRPr="00720905">
              <w:rPr>
                <w:rFonts w:ascii="Times New Roman" w:hAnsi="Times New Roman"/>
                <w:sz w:val="20"/>
                <w:szCs w:val="20"/>
              </w:rPr>
              <w:t>Ablewski</w:t>
            </w:r>
            <w:proofErr w:type="spellEnd"/>
            <w:r w:rsidRPr="00720905">
              <w:rPr>
                <w:rFonts w:ascii="Times New Roman" w:hAnsi="Times New Roman"/>
                <w:sz w:val="20"/>
                <w:szCs w:val="20"/>
              </w:rPr>
              <w:t xml:space="preserve"> -podmiot świadczący usługi w zakresie utrzymania i serwisu systemu obsługującego rejestr mieszkańców</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 Pani/Pana dane osobowe udostępnia się podmiotom:</w:t>
            </w:r>
          </w:p>
          <w:p w:rsidR="00BE2F91" w:rsidRPr="00720905" w:rsidRDefault="00BE2F91" w:rsidP="00BE2F91">
            <w:pPr>
              <w:pStyle w:val="Akapitzlist"/>
              <w:numPr>
                <w:ilvl w:val="0"/>
                <w:numId w:val="9"/>
              </w:numPr>
              <w:spacing w:after="0" w:line="240" w:lineRule="auto"/>
              <w:jc w:val="both"/>
              <w:rPr>
                <w:rFonts w:ascii="Times New Roman" w:hAnsi="Times New Roman"/>
                <w:sz w:val="20"/>
                <w:szCs w:val="20"/>
              </w:rPr>
            </w:pPr>
            <w:r w:rsidRPr="00720905">
              <w:rPr>
                <w:rFonts w:ascii="Times New Roman" w:hAnsi="Times New Roman"/>
                <w:sz w:val="20"/>
                <w:szCs w:val="20"/>
              </w:rPr>
              <w:t xml:space="preserve">służbom; organom administracji publicznej; sądom i prokuraturze; komornikom sądowym; państwowym i samorządowym jednostkom organizacyjnym oraz innym podmiotom –w zakresie niezbędnym do realizacji zadań publicznych; </w:t>
            </w:r>
          </w:p>
          <w:p w:rsidR="00BE2F91" w:rsidRPr="00720905" w:rsidRDefault="00BE2F91" w:rsidP="00BE2F91">
            <w:pPr>
              <w:pStyle w:val="Akapitzlist"/>
              <w:numPr>
                <w:ilvl w:val="0"/>
                <w:numId w:val="9"/>
              </w:numPr>
              <w:spacing w:after="0" w:line="240" w:lineRule="auto"/>
              <w:jc w:val="both"/>
              <w:rPr>
                <w:rFonts w:ascii="Times New Roman" w:hAnsi="Times New Roman"/>
                <w:sz w:val="20"/>
                <w:szCs w:val="20"/>
              </w:rPr>
            </w:pPr>
            <w:r w:rsidRPr="00720905">
              <w:rPr>
                <w:rFonts w:ascii="Times New Roman" w:hAnsi="Times New Roman"/>
                <w:sz w:val="20"/>
                <w:szCs w:val="20"/>
              </w:rPr>
              <w:t>osobom i jednostkom organizacyjnym, jeżeli wykażą w tym interes prawny;</w:t>
            </w:r>
          </w:p>
          <w:p w:rsidR="00BE2F91" w:rsidRPr="00720905" w:rsidRDefault="00BE2F91" w:rsidP="00BE2F91">
            <w:pPr>
              <w:pStyle w:val="Akapitzlist"/>
              <w:numPr>
                <w:ilvl w:val="0"/>
                <w:numId w:val="9"/>
              </w:numPr>
              <w:spacing w:after="0" w:line="240" w:lineRule="auto"/>
              <w:jc w:val="both"/>
              <w:rPr>
                <w:rFonts w:ascii="Times New Roman" w:hAnsi="Times New Roman"/>
                <w:sz w:val="20"/>
                <w:szCs w:val="20"/>
              </w:rPr>
            </w:pPr>
            <w:r w:rsidRPr="00720905">
              <w:rPr>
                <w:rFonts w:ascii="Times New Roman" w:hAnsi="Times New Roman"/>
                <w:sz w:val="20"/>
                <w:szCs w:val="20"/>
              </w:rPr>
              <w:t>osobom i jednostkom organizacyjnym, jeżeli wykażą w tym interes faktyczny w otrzymaniu danych, pod warunkiem uzyskania zgody Pani /Pana zgody;</w:t>
            </w:r>
          </w:p>
          <w:p w:rsidR="00BE2F91" w:rsidRPr="00720905" w:rsidRDefault="00BE2F91" w:rsidP="00BE2F91">
            <w:pPr>
              <w:pStyle w:val="Akapitzlist"/>
              <w:numPr>
                <w:ilvl w:val="0"/>
                <w:numId w:val="9"/>
              </w:numPr>
              <w:spacing w:after="0" w:line="240" w:lineRule="auto"/>
              <w:jc w:val="both"/>
              <w:rPr>
                <w:rFonts w:ascii="Times New Roman" w:hAnsi="Times New Roman"/>
                <w:sz w:val="20"/>
                <w:szCs w:val="20"/>
              </w:rPr>
            </w:pPr>
            <w:r w:rsidRPr="00720905">
              <w:rPr>
                <w:rFonts w:ascii="Times New Roman" w:hAnsi="Times New Roman"/>
                <w:sz w:val="20"/>
                <w:szCs w:val="20"/>
              </w:rPr>
              <w:t>jednostkom organizacyjnym, w celach badawczych, statystycznych, badania opinii publicznej, jeżeli po wykorzystaniu dane te zostaną poddane takiej modyfikacji, która nie pozwoli ustalić tożsamości osób, których dane dotyczą;</w:t>
            </w:r>
          </w:p>
          <w:p w:rsidR="00BE2F91" w:rsidRPr="0041168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przez:</w:t>
            </w:r>
          </w:p>
          <w:p w:rsidR="00BE2F91" w:rsidRPr="00720905" w:rsidRDefault="00BE2F91" w:rsidP="00BE2F91">
            <w:pPr>
              <w:pStyle w:val="Akapitzlist"/>
              <w:numPr>
                <w:ilvl w:val="0"/>
                <w:numId w:val="10"/>
              </w:numPr>
              <w:spacing w:after="0" w:line="240" w:lineRule="auto"/>
              <w:jc w:val="both"/>
              <w:rPr>
                <w:rFonts w:ascii="Times New Roman" w:hAnsi="Times New Roman"/>
                <w:sz w:val="20"/>
                <w:szCs w:val="20"/>
              </w:rPr>
            </w:pPr>
            <w:r w:rsidRPr="00720905">
              <w:rPr>
                <w:rFonts w:ascii="Times New Roman" w:hAnsi="Times New Roman"/>
                <w:sz w:val="20"/>
                <w:szCs w:val="20"/>
              </w:rPr>
              <w:t>Burmistrza Mszczonowa –z rejestru mieszkańców w trybie indywidualnych zapytań oraz zapewnienia do danych dostępu online -podmiotom wskazanym powyżej w pkt 1-4, z rejestru PESEL w trybie indywidualnych zapytań podmiotom wskazanym w pkt 1-3;</w:t>
            </w:r>
          </w:p>
          <w:p w:rsidR="00BE2F91" w:rsidRPr="00720905" w:rsidRDefault="00BE2F91" w:rsidP="00BE2F91">
            <w:pPr>
              <w:pStyle w:val="Akapitzlist"/>
              <w:numPr>
                <w:ilvl w:val="0"/>
                <w:numId w:val="10"/>
              </w:numPr>
              <w:spacing w:after="0" w:line="240" w:lineRule="auto"/>
              <w:jc w:val="both"/>
              <w:rPr>
                <w:rFonts w:ascii="Times New Roman" w:hAnsi="Times New Roman"/>
                <w:sz w:val="20"/>
                <w:szCs w:val="20"/>
              </w:rPr>
            </w:pPr>
            <w:r w:rsidRPr="00720905">
              <w:rPr>
                <w:rFonts w:ascii="Times New Roman" w:hAnsi="Times New Roman"/>
                <w:sz w:val="20"/>
                <w:szCs w:val="20"/>
              </w:rPr>
              <w:lastRenderedPageBreak/>
              <w:t>Ministra Cyfryzacji –z rejestru PESEL w trybie zapewnienia do danych dostępu online -podmiotom wskazanym powyżej w pkt 1 oraz w trybie indywidualnych zapytań podmiotom wskazanym w pkt 4;</w:t>
            </w:r>
          </w:p>
          <w:p w:rsidR="00BE2F91" w:rsidRPr="00720905" w:rsidRDefault="00BE2F91" w:rsidP="00BE2F91">
            <w:pPr>
              <w:pStyle w:val="Akapitzlist"/>
              <w:numPr>
                <w:ilvl w:val="0"/>
                <w:numId w:val="10"/>
              </w:numPr>
              <w:spacing w:after="0" w:line="240" w:lineRule="auto"/>
              <w:jc w:val="both"/>
              <w:rPr>
                <w:rFonts w:ascii="Times New Roman" w:hAnsi="Times New Roman"/>
                <w:sz w:val="20"/>
                <w:szCs w:val="20"/>
              </w:rPr>
            </w:pPr>
            <w:r w:rsidRPr="00720905">
              <w:rPr>
                <w:rFonts w:ascii="Times New Roman" w:hAnsi="Times New Roman"/>
                <w:sz w:val="20"/>
                <w:szCs w:val="20"/>
              </w:rPr>
              <w:t xml:space="preserve">Ministra Spraw Wewnętrznych i Administracji -z rejestru PESEL, w zakresie wniosków o udostępnienie danych złożonych przed 1 lipca 2019 r., w imieniu Ministra dane udostępnia podmiotom wskazanym powyżej w pkt 1-3 w trybie indywidualnych zapytań Centrum Personalizacji Dokumentów. </w:t>
            </w: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Pani/Pana dane Wójt/Burmistrz/Prezydent miasta udostępnia także stronom postępowań administracyjnych prowadzonych na podstawie ustawy o ewidencji ludności i Kodeksu postępowania administracyjnego, których jest Pan/Pani stroną lub uczestnikiem w trybie udostępnienia akt tych postępowań.</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b/>
                <w:sz w:val="20"/>
                <w:szCs w:val="20"/>
              </w:rPr>
            </w:pPr>
            <w:r>
              <w:rPr>
                <w:rFonts w:ascii="Times New Roman" w:hAnsi="Times New Roman"/>
                <w:b/>
                <w:sz w:val="20"/>
                <w:szCs w:val="20"/>
              </w:rPr>
              <w:t xml:space="preserve">OKRES PRZECHOWYWANIA DANYCH </w:t>
            </w:r>
          </w:p>
          <w:p w:rsidR="00BE2F91" w:rsidRPr="00CA6219" w:rsidRDefault="00BE2F91" w:rsidP="00BE2F91">
            <w:pPr>
              <w:spacing w:after="0" w:line="240" w:lineRule="auto"/>
              <w:jc w:val="both"/>
              <w:rPr>
                <w:rFonts w:ascii="Times New Roman" w:hAnsi="Times New Roman"/>
                <w:b/>
                <w:sz w:val="20"/>
                <w:szCs w:val="20"/>
              </w:rPr>
            </w:pPr>
          </w:p>
          <w:p w:rsidR="00BE2F91" w:rsidRPr="0041168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Zgodnie z art. 12a ustawy o ewidencji ludności dane osobowe zgromadzone w rejestrze mieszkańców oraz w rejestrze PESEL przetwarzane są bezterminowo.</w:t>
            </w:r>
          </w:p>
          <w:p w:rsidR="00BE2F91" w:rsidRPr="00411681" w:rsidRDefault="00BE2F91" w:rsidP="00BE2F91">
            <w:pPr>
              <w:spacing w:after="0" w:line="240" w:lineRule="auto"/>
              <w:jc w:val="both"/>
              <w:rPr>
                <w:rFonts w:ascii="Times New Roman" w:hAnsi="Times New Roman"/>
                <w:sz w:val="20"/>
                <w:szCs w:val="20"/>
              </w:rPr>
            </w:pPr>
          </w:p>
          <w:p w:rsidR="00BE2F91" w:rsidRPr="0041168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2011r.Dz.U. Nr 14, poz. 67):</w:t>
            </w:r>
          </w:p>
          <w:p w:rsidR="00BE2F91" w:rsidRPr="00720905" w:rsidRDefault="00BE2F91" w:rsidP="00BE2F91">
            <w:pPr>
              <w:pStyle w:val="Akapitzlist"/>
              <w:numPr>
                <w:ilvl w:val="0"/>
                <w:numId w:val="11"/>
              </w:numPr>
              <w:spacing w:after="0" w:line="240" w:lineRule="auto"/>
              <w:jc w:val="both"/>
              <w:rPr>
                <w:rFonts w:ascii="Times New Roman" w:hAnsi="Times New Roman"/>
                <w:sz w:val="20"/>
                <w:szCs w:val="20"/>
              </w:rPr>
            </w:pPr>
            <w:r w:rsidRPr="00720905">
              <w:rPr>
                <w:rFonts w:ascii="Times New Roman" w:hAnsi="Times New Roman"/>
                <w:sz w:val="20"/>
                <w:szCs w:val="20"/>
              </w:rPr>
              <w:t>dokumentacja spraw z zakresu ewidencji ludności po 50 latach jest oceniana pod kątem możliwości zniszczenia natomiast dotycząca aktualizacji danych w ewidencji ludności niszczona jest po 5 latach;</w:t>
            </w:r>
          </w:p>
          <w:p w:rsidR="00BE2F91" w:rsidRPr="00720905" w:rsidRDefault="00BE2F91" w:rsidP="00BE2F91">
            <w:pPr>
              <w:pStyle w:val="Akapitzlist"/>
              <w:numPr>
                <w:ilvl w:val="0"/>
                <w:numId w:val="11"/>
              </w:numPr>
              <w:spacing w:after="0" w:line="240" w:lineRule="auto"/>
              <w:jc w:val="both"/>
              <w:rPr>
                <w:rFonts w:ascii="Times New Roman" w:hAnsi="Times New Roman"/>
                <w:sz w:val="20"/>
                <w:szCs w:val="20"/>
              </w:rPr>
            </w:pPr>
            <w:r w:rsidRPr="00720905">
              <w:rPr>
                <w:rFonts w:ascii="Times New Roman" w:hAnsi="Times New Roman"/>
                <w:sz w:val="20"/>
                <w:szCs w:val="20"/>
              </w:rPr>
              <w:t>dokumentacja spraw meldunkowych niszczona jest po 10 latach;</w:t>
            </w:r>
          </w:p>
          <w:p w:rsidR="00BE2F91" w:rsidRDefault="00BE2F91" w:rsidP="00BE2F91">
            <w:pPr>
              <w:pStyle w:val="Akapitzlist"/>
              <w:numPr>
                <w:ilvl w:val="0"/>
                <w:numId w:val="11"/>
              </w:numPr>
              <w:spacing w:after="0" w:line="240" w:lineRule="auto"/>
              <w:jc w:val="both"/>
              <w:rPr>
                <w:rFonts w:ascii="Times New Roman" w:hAnsi="Times New Roman"/>
                <w:sz w:val="20"/>
                <w:szCs w:val="20"/>
              </w:rPr>
            </w:pPr>
            <w:r w:rsidRPr="00720905">
              <w:rPr>
                <w:rFonts w:ascii="Times New Roman" w:hAnsi="Times New Roman"/>
                <w:sz w:val="20"/>
                <w:szCs w:val="20"/>
              </w:rPr>
              <w:t>dokumentacja spraw związanych z udostępnianiem danych i wydawaniem zaświadczeń z ewidencji ludności niszczona jest po 5 latach.</w:t>
            </w:r>
          </w:p>
          <w:p w:rsidR="00BE2F91" w:rsidRDefault="00BE2F91" w:rsidP="00BE2F91">
            <w:pPr>
              <w:pStyle w:val="Akapitzlist"/>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b/>
                <w:sz w:val="20"/>
                <w:szCs w:val="20"/>
              </w:rPr>
            </w:pPr>
            <w:r>
              <w:rPr>
                <w:rFonts w:ascii="Times New Roman" w:hAnsi="Times New Roman"/>
                <w:b/>
                <w:sz w:val="20"/>
                <w:szCs w:val="20"/>
              </w:rPr>
              <w:t xml:space="preserve">PRAWA PODMIOTÓW DANYCH </w:t>
            </w:r>
          </w:p>
          <w:p w:rsidR="00BE2F91" w:rsidRPr="00CA6219" w:rsidRDefault="00BE2F91" w:rsidP="00BE2F91">
            <w:pPr>
              <w:spacing w:after="0" w:line="240" w:lineRule="auto"/>
              <w:jc w:val="both"/>
              <w:rPr>
                <w:rFonts w:ascii="Times New Roman" w:hAnsi="Times New Roman"/>
                <w:b/>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Przysługuje Pani/Panu prawo dostępu do Pani/Pana danych oraz prawo żądaniach sprostowania, a także danych osób, nad którymi sprawowana jest prawna opieka, np. danych dzieci.</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b/>
                <w:sz w:val="20"/>
                <w:szCs w:val="20"/>
              </w:rPr>
            </w:pPr>
            <w:r>
              <w:rPr>
                <w:rFonts w:ascii="Times New Roman" w:hAnsi="Times New Roman"/>
                <w:b/>
                <w:sz w:val="20"/>
                <w:szCs w:val="20"/>
              </w:rPr>
              <w:t xml:space="preserve">PRAWO WNIESIENIA SKARGI DO ORGANU NADZORCZEGO </w:t>
            </w:r>
          </w:p>
          <w:p w:rsidR="00BE2F91" w:rsidRPr="00CA6219" w:rsidRDefault="00BE2F91" w:rsidP="00BE2F91">
            <w:pPr>
              <w:spacing w:after="0" w:line="240" w:lineRule="auto"/>
              <w:jc w:val="both"/>
              <w:rPr>
                <w:rFonts w:ascii="Times New Roman" w:hAnsi="Times New Roman"/>
                <w:b/>
                <w:sz w:val="20"/>
                <w:szCs w:val="20"/>
              </w:rPr>
            </w:pP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Przysługuje Pani/Panu również prawo wniesienia skargi do organu nadzorczego -Prezesa Urzędu Ochrony Danych Osobowych </w:t>
            </w: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Biuro Prezesa Urzędu Ochrony Danych Osobowych, </w:t>
            </w: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 xml:space="preserve">Adres: Stawki 2, 00-193 Warszawa, </w:t>
            </w:r>
          </w:p>
          <w:p w:rsidR="00BE2F9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Telefon:22-531-03-00</w:t>
            </w:r>
          </w:p>
          <w:p w:rsidR="00BE2F91" w:rsidRDefault="00BE2F91" w:rsidP="00BE2F91">
            <w:pPr>
              <w:spacing w:after="0" w:line="240" w:lineRule="auto"/>
              <w:jc w:val="both"/>
              <w:rPr>
                <w:rFonts w:ascii="Times New Roman" w:hAnsi="Times New Roman"/>
                <w:sz w:val="20"/>
                <w:szCs w:val="20"/>
              </w:rPr>
            </w:pPr>
          </w:p>
          <w:p w:rsidR="00BE2F91" w:rsidRDefault="00BE2F91" w:rsidP="00BE2F91">
            <w:pPr>
              <w:spacing w:after="0" w:line="240" w:lineRule="auto"/>
              <w:jc w:val="both"/>
              <w:rPr>
                <w:rFonts w:ascii="Times New Roman" w:hAnsi="Times New Roman"/>
                <w:b/>
                <w:sz w:val="20"/>
                <w:szCs w:val="20"/>
              </w:rPr>
            </w:pPr>
            <w:r>
              <w:rPr>
                <w:rFonts w:ascii="Times New Roman" w:hAnsi="Times New Roman"/>
                <w:b/>
                <w:sz w:val="20"/>
                <w:szCs w:val="20"/>
              </w:rPr>
              <w:t xml:space="preserve">ŹRÓDŁO POCHODZENIA DANYCH OSOBOWYCH </w:t>
            </w:r>
          </w:p>
          <w:p w:rsidR="00BE2F91" w:rsidRPr="00CA6219" w:rsidRDefault="00BE2F91" w:rsidP="00BE2F91">
            <w:pPr>
              <w:spacing w:after="0" w:line="240" w:lineRule="auto"/>
              <w:jc w:val="both"/>
              <w:rPr>
                <w:rFonts w:ascii="Times New Roman" w:hAnsi="Times New Roman"/>
                <w:b/>
                <w:sz w:val="20"/>
                <w:szCs w:val="20"/>
              </w:rPr>
            </w:pPr>
          </w:p>
          <w:p w:rsidR="00BE2F91" w:rsidRPr="00411681" w:rsidRDefault="00BE2F91" w:rsidP="00BE2F91">
            <w:pPr>
              <w:spacing w:after="0" w:line="240" w:lineRule="auto"/>
              <w:jc w:val="both"/>
              <w:rPr>
                <w:rFonts w:ascii="Times New Roman" w:hAnsi="Times New Roman"/>
                <w:sz w:val="20"/>
                <w:szCs w:val="20"/>
              </w:rPr>
            </w:pPr>
            <w:r w:rsidRPr="00411681">
              <w:rPr>
                <w:rFonts w:ascii="Times New Roman" w:hAnsi="Times New Roman"/>
                <w:sz w:val="20"/>
                <w:szCs w:val="20"/>
              </w:rPr>
              <w:t>Pani / Pana dane do rejestru PESEL wprowadzane są przez następujące organy:</w:t>
            </w:r>
          </w:p>
          <w:p w:rsidR="00BE2F91" w:rsidRPr="00720905" w:rsidRDefault="00BE2F91" w:rsidP="00BE2F91">
            <w:pPr>
              <w:pStyle w:val="Akapitzlist"/>
              <w:numPr>
                <w:ilvl w:val="0"/>
                <w:numId w:val="12"/>
              </w:numPr>
              <w:spacing w:after="0" w:line="240" w:lineRule="auto"/>
              <w:jc w:val="both"/>
              <w:rPr>
                <w:rFonts w:ascii="Times New Roman" w:hAnsi="Times New Roman"/>
                <w:sz w:val="20"/>
                <w:szCs w:val="20"/>
              </w:rPr>
            </w:pPr>
            <w:r w:rsidRPr="00720905">
              <w:rPr>
                <w:rFonts w:ascii="Times New Roman" w:hAnsi="Times New Roman"/>
                <w:sz w:val="20"/>
                <w:szCs w:val="20"/>
              </w:rPr>
              <w:t>kierownik urzędu stanu cywilnego sporządzający akt urodzenia, małżeństwa i zgonu oraz wprowadzający do tych aktów zmiany, a także wydający decyzję o zmianie imienia lub nazwiska,</w:t>
            </w:r>
          </w:p>
          <w:p w:rsidR="00BE2F91" w:rsidRPr="00720905" w:rsidRDefault="00BE2F91" w:rsidP="00BE2F91">
            <w:pPr>
              <w:pStyle w:val="Akapitzlist"/>
              <w:numPr>
                <w:ilvl w:val="0"/>
                <w:numId w:val="12"/>
              </w:numPr>
              <w:spacing w:after="0" w:line="240" w:lineRule="auto"/>
              <w:jc w:val="both"/>
              <w:rPr>
                <w:rFonts w:ascii="Times New Roman" w:hAnsi="Times New Roman"/>
                <w:sz w:val="20"/>
                <w:szCs w:val="20"/>
              </w:rPr>
            </w:pPr>
            <w:r w:rsidRPr="00720905">
              <w:rPr>
                <w:rFonts w:ascii="Times New Roman" w:hAnsi="Times New Roman"/>
                <w:sz w:val="20"/>
                <w:szCs w:val="20"/>
              </w:rPr>
              <w:t>organ gminy dokonujący rejestracji obowiązku meldunkowego,</w:t>
            </w:r>
          </w:p>
          <w:p w:rsidR="00BE2F91" w:rsidRPr="00720905" w:rsidRDefault="00BE2F91" w:rsidP="00BE2F91">
            <w:pPr>
              <w:pStyle w:val="Akapitzlist"/>
              <w:numPr>
                <w:ilvl w:val="0"/>
                <w:numId w:val="12"/>
              </w:numPr>
              <w:spacing w:after="0" w:line="240" w:lineRule="auto"/>
              <w:jc w:val="both"/>
              <w:rPr>
                <w:rFonts w:ascii="Times New Roman" w:hAnsi="Times New Roman"/>
                <w:sz w:val="20"/>
                <w:szCs w:val="20"/>
              </w:rPr>
            </w:pPr>
            <w:r w:rsidRPr="00720905">
              <w:rPr>
                <w:rFonts w:ascii="Times New Roman" w:hAnsi="Times New Roman"/>
                <w:sz w:val="20"/>
                <w:szCs w:val="20"/>
              </w:rPr>
              <w:t>organ gminy wydający lub unieważniający dowód osobisty,</w:t>
            </w:r>
          </w:p>
          <w:p w:rsidR="00BE2F91" w:rsidRPr="00720905" w:rsidRDefault="00BE2F91" w:rsidP="00BE2F91">
            <w:pPr>
              <w:pStyle w:val="Akapitzlist"/>
              <w:numPr>
                <w:ilvl w:val="0"/>
                <w:numId w:val="12"/>
              </w:numPr>
              <w:spacing w:after="0" w:line="240" w:lineRule="auto"/>
              <w:jc w:val="both"/>
              <w:rPr>
                <w:rFonts w:ascii="Times New Roman" w:hAnsi="Times New Roman"/>
                <w:sz w:val="20"/>
                <w:szCs w:val="20"/>
              </w:rPr>
            </w:pPr>
            <w:r w:rsidRPr="00720905">
              <w:rPr>
                <w:rFonts w:ascii="Times New Roman" w:hAnsi="Times New Roman"/>
                <w:sz w:val="20"/>
                <w:szCs w:val="20"/>
              </w:rPr>
              <w:t>wojewoda lub konsul RP wydający lub unieważniający paszport,</w:t>
            </w:r>
          </w:p>
          <w:p w:rsidR="00BE2F91" w:rsidRDefault="00BE2F91" w:rsidP="00BE2F91">
            <w:pPr>
              <w:pStyle w:val="Akapitzlist"/>
              <w:numPr>
                <w:ilvl w:val="0"/>
                <w:numId w:val="12"/>
              </w:numPr>
              <w:spacing w:after="0" w:line="240" w:lineRule="auto"/>
              <w:jc w:val="both"/>
              <w:rPr>
                <w:rFonts w:ascii="Times New Roman" w:hAnsi="Times New Roman"/>
                <w:sz w:val="20"/>
                <w:szCs w:val="20"/>
              </w:rPr>
            </w:pPr>
            <w:r w:rsidRPr="00720905">
              <w:rPr>
                <w:rFonts w:ascii="Times New Roman" w:hAnsi="Times New Roman"/>
                <w:sz w:val="20"/>
                <w:szCs w:val="20"/>
              </w:rPr>
              <w:t xml:space="preserve">wojewoda lub minister właściwy do spraw wewnętrznych dokonujący zmian w zakresie nabycia lub utraty obywatelstwa polskiego. </w:t>
            </w:r>
          </w:p>
          <w:p w:rsidR="00BE2F91" w:rsidRPr="00720905" w:rsidRDefault="00BE2F91" w:rsidP="00BE2F91">
            <w:pPr>
              <w:spacing w:after="0" w:line="240" w:lineRule="auto"/>
              <w:jc w:val="both"/>
              <w:rPr>
                <w:rFonts w:ascii="Times New Roman" w:hAnsi="Times New Roman"/>
                <w:sz w:val="20"/>
                <w:szCs w:val="20"/>
              </w:rPr>
            </w:pPr>
            <w:r w:rsidRPr="00720905">
              <w:rPr>
                <w:rFonts w:ascii="Times New Roman" w:hAnsi="Times New Roman"/>
                <w:sz w:val="20"/>
                <w:szCs w:val="20"/>
              </w:rPr>
              <w:t>Rejestr mieszkańców zasilany jest danymi z rejestru PESEL.</w:t>
            </w:r>
          </w:p>
          <w:p w:rsidR="00BE2F91" w:rsidRDefault="00BE2F91" w:rsidP="00BE2F91">
            <w:pPr>
              <w:spacing w:after="0" w:line="240" w:lineRule="auto"/>
              <w:jc w:val="both"/>
              <w:rPr>
                <w:rFonts w:ascii="Times New Roman" w:hAnsi="Times New Roman"/>
                <w:sz w:val="20"/>
                <w:szCs w:val="20"/>
              </w:rPr>
            </w:pPr>
          </w:p>
          <w:p w:rsidR="00597400" w:rsidRDefault="00597400" w:rsidP="00BE2F91">
            <w:pPr>
              <w:spacing w:after="0" w:line="240" w:lineRule="auto"/>
              <w:jc w:val="both"/>
              <w:rPr>
                <w:rFonts w:ascii="Times New Roman" w:hAnsi="Times New Roman"/>
                <w:b/>
                <w:sz w:val="20"/>
                <w:szCs w:val="20"/>
              </w:rPr>
            </w:pPr>
          </w:p>
          <w:p w:rsidR="00BE2F91" w:rsidRDefault="00BE2F91" w:rsidP="00BE2F91">
            <w:pPr>
              <w:spacing w:after="0" w:line="240" w:lineRule="auto"/>
              <w:jc w:val="both"/>
              <w:rPr>
                <w:rFonts w:ascii="Times New Roman" w:hAnsi="Times New Roman"/>
                <w:b/>
                <w:sz w:val="20"/>
                <w:szCs w:val="20"/>
              </w:rPr>
            </w:pPr>
            <w:bookmarkStart w:id="0" w:name="_GoBack"/>
            <w:bookmarkEnd w:id="0"/>
            <w:r>
              <w:rPr>
                <w:rFonts w:ascii="Times New Roman" w:hAnsi="Times New Roman"/>
                <w:b/>
                <w:sz w:val="20"/>
                <w:szCs w:val="20"/>
              </w:rPr>
              <w:lastRenderedPageBreak/>
              <w:t>INFORMACJA O DOWOLNOŚCI LUB OBOWIĄZKU PODANIA DANYCH</w:t>
            </w:r>
          </w:p>
          <w:p w:rsidR="00BE2F91" w:rsidRPr="00CA6219" w:rsidRDefault="00BE2F91" w:rsidP="00BE2F91">
            <w:pPr>
              <w:spacing w:after="0" w:line="240" w:lineRule="auto"/>
              <w:jc w:val="both"/>
              <w:rPr>
                <w:rFonts w:ascii="Times New Roman" w:hAnsi="Times New Roman"/>
                <w:b/>
                <w:sz w:val="20"/>
                <w:szCs w:val="20"/>
              </w:rPr>
            </w:pPr>
          </w:p>
          <w:p w:rsidR="00513E0A" w:rsidRPr="008D0183" w:rsidRDefault="00BE2F91" w:rsidP="008D0183">
            <w:pPr>
              <w:spacing w:after="0" w:line="240" w:lineRule="auto"/>
              <w:jc w:val="both"/>
              <w:rPr>
                <w:rFonts w:ascii="Times New Roman" w:hAnsi="Times New Roman"/>
                <w:sz w:val="20"/>
                <w:szCs w:val="20"/>
              </w:rPr>
            </w:pPr>
            <w:r w:rsidRPr="00411681">
              <w:rPr>
                <w:rFonts w:ascii="Times New Roman" w:hAnsi="Times New Roman"/>
                <w:sz w:val="20"/>
                <w:szCs w:val="20"/>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6B4133" w:rsidRDefault="006B4133"/>
    <w:sectPr w:rsidR="006B4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37D6"/>
    <w:multiLevelType w:val="hybridMultilevel"/>
    <w:tmpl w:val="EBB06E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307BFA"/>
    <w:multiLevelType w:val="hybridMultilevel"/>
    <w:tmpl w:val="BFA82386"/>
    <w:lvl w:ilvl="0" w:tplc="0415000B">
      <w:start w:val="1"/>
      <w:numFmt w:val="bullet"/>
      <w:lvlText w:val=""/>
      <w:lvlJc w:val="left"/>
      <w:pPr>
        <w:ind w:left="720" w:hanging="360"/>
      </w:pPr>
      <w:rPr>
        <w:rFonts w:ascii="Wingdings" w:hAnsi="Wingdings" w:hint="default"/>
      </w:rPr>
    </w:lvl>
    <w:lvl w:ilvl="1" w:tplc="2C2279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F7F82"/>
    <w:multiLevelType w:val="hybridMultilevel"/>
    <w:tmpl w:val="FFACF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06FB1"/>
    <w:multiLevelType w:val="hybridMultilevel"/>
    <w:tmpl w:val="43FEB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761C9F"/>
    <w:multiLevelType w:val="hybridMultilevel"/>
    <w:tmpl w:val="6972D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A64152"/>
    <w:multiLevelType w:val="hybridMultilevel"/>
    <w:tmpl w:val="53E867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4A237A"/>
    <w:multiLevelType w:val="hybridMultilevel"/>
    <w:tmpl w:val="67EA1C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5B6341A"/>
    <w:multiLevelType w:val="hybridMultilevel"/>
    <w:tmpl w:val="F3246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931943"/>
    <w:multiLevelType w:val="hybridMultilevel"/>
    <w:tmpl w:val="A5B6B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EA28A5"/>
    <w:multiLevelType w:val="hybridMultilevel"/>
    <w:tmpl w:val="F28A18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5C1A37"/>
    <w:multiLevelType w:val="hybridMultilevel"/>
    <w:tmpl w:val="C666A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6413AE"/>
    <w:multiLevelType w:val="hybridMultilevel"/>
    <w:tmpl w:val="3A6EF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2D10FF"/>
    <w:multiLevelType w:val="multilevel"/>
    <w:tmpl w:val="56EAA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A1E86"/>
    <w:multiLevelType w:val="hybridMultilevel"/>
    <w:tmpl w:val="ABA8DE78"/>
    <w:lvl w:ilvl="0" w:tplc="5F1640D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8002FC"/>
    <w:multiLevelType w:val="hybridMultilevel"/>
    <w:tmpl w:val="6D58601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61A70C74"/>
    <w:multiLevelType w:val="hybridMultilevel"/>
    <w:tmpl w:val="EB6E8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29070F"/>
    <w:multiLevelType w:val="hybridMultilevel"/>
    <w:tmpl w:val="E8885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72E0199"/>
    <w:multiLevelType w:val="hybridMultilevel"/>
    <w:tmpl w:val="FAE8468A"/>
    <w:lvl w:ilvl="0" w:tplc="0415000B">
      <w:start w:val="1"/>
      <w:numFmt w:val="bullet"/>
      <w:lvlText w:val=""/>
      <w:lvlJc w:val="left"/>
      <w:pPr>
        <w:ind w:left="510" w:hanging="360"/>
      </w:pPr>
      <w:rPr>
        <w:rFonts w:ascii="Wingdings" w:hAnsi="Wingdings"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18" w15:restartNumberingAfterBreak="0">
    <w:nsid w:val="794175D4"/>
    <w:multiLevelType w:val="hybridMultilevel"/>
    <w:tmpl w:val="36F255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122AA8"/>
    <w:multiLevelType w:val="hybridMultilevel"/>
    <w:tmpl w:val="6E88F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
  </w:num>
  <w:num w:numId="4">
    <w:abstractNumId w:val="9"/>
  </w:num>
  <w:num w:numId="5">
    <w:abstractNumId w:val="17"/>
  </w:num>
  <w:num w:numId="6">
    <w:abstractNumId w:val="8"/>
  </w:num>
  <w:num w:numId="7">
    <w:abstractNumId w:val="19"/>
  </w:num>
  <w:num w:numId="8">
    <w:abstractNumId w:val="7"/>
  </w:num>
  <w:num w:numId="9">
    <w:abstractNumId w:val="4"/>
  </w:num>
  <w:num w:numId="10">
    <w:abstractNumId w:val="11"/>
  </w:num>
  <w:num w:numId="11">
    <w:abstractNumId w:val="10"/>
  </w:num>
  <w:num w:numId="12">
    <w:abstractNumId w:val="3"/>
  </w:num>
  <w:num w:numId="13">
    <w:abstractNumId w:val="13"/>
  </w:num>
  <w:num w:numId="14">
    <w:abstractNumId w:val="2"/>
  </w:num>
  <w:num w:numId="15">
    <w:abstractNumId w:val="0"/>
  </w:num>
  <w:num w:numId="16">
    <w:abstractNumId w:val="14"/>
  </w:num>
  <w:num w:numId="17">
    <w:abstractNumId w:val="6"/>
  </w:num>
  <w:num w:numId="18">
    <w:abstractNumId w:val="5"/>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0A"/>
    <w:rsid w:val="00513E0A"/>
    <w:rsid w:val="00597400"/>
    <w:rsid w:val="006866C0"/>
    <w:rsid w:val="006B4133"/>
    <w:rsid w:val="007F7FE7"/>
    <w:rsid w:val="008D0183"/>
    <w:rsid w:val="008F5DE1"/>
    <w:rsid w:val="00BE2F91"/>
    <w:rsid w:val="00D36373"/>
    <w:rsid w:val="00E15F73"/>
    <w:rsid w:val="00EE3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7AF02-363C-4783-9010-CBBF01A7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3E0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13E0A"/>
    <w:rPr>
      <w:i w:val="0"/>
      <w:iCs w:val="0"/>
      <w:color w:val="E5352C"/>
      <w:u w:val="single"/>
    </w:rPr>
  </w:style>
  <w:style w:type="paragraph" w:styleId="Akapitzlist">
    <w:name w:val="List Paragraph"/>
    <w:basedOn w:val="Normalny"/>
    <w:uiPriority w:val="34"/>
    <w:qFormat/>
    <w:rsid w:val="00513E0A"/>
    <w:pPr>
      <w:ind w:left="720"/>
      <w:contextualSpacing/>
    </w:pPr>
  </w:style>
  <w:style w:type="character" w:styleId="Uwydatnienie">
    <w:name w:val="Emphasis"/>
    <w:uiPriority w:val="20"/>
    <w:qFormat/>
    <w:rsid w:val="00513E0A"/>
    <w:rPr>
      <w:i/>
      <w:iCs/>
    </w:rPr>
  </w:style>
  <w:style w:type="paragraph" w:styleId="NormalnyWeb">
    <w:name w:val="Normal (Web)"/>
    <w:basedOn w:val="Normalny"/>
    <w:uiPriority w:val="99"/>
    <w:semiHidden/>
    <w:unhideWhenUsed/>
    <w:rsid w:val="00513E0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mswia/formularz-kontaktow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9272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Orzechowska</dc:creator>
  <cp:lastModifiedBy>Grzegorz Antolak</cp:lastModifiedBy>
  <cp:revision>2</cp:revision>
  <dcterms:created xsi:type="dcterms:W3CDTF">2020-07-07T11:52:00Z</dcterms:created>
  <dcterms:modified xsi:type="dcterms:W3CDTF">2020-07-07T11:52:00Z</dcterms:modified>
</cp:coreProperties>
</file>