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82" w:rsidRDefault="00822282" w:rsidP="00822282">
      <w:pPr>
        <w:pStyle w:val="Nagwek1"/>
        <w:jc w:val="left"/>
        <w:rPr>
          <w:sz w:val="20"/>
        </w:rPr>
      </w:pPr>
    </w:p>
    <w:p w:rsidR="00822282" w:rsidRPr="00C6601C" w:rsidRDefault="00822282" w:rsidP="00822282">
      <w:pPr>
        <w:pStyle w:val="Nagwek1"/>
        <w:jc w:val="left"/>
        <w:rPr>
          <w:sz w:val="20"/>
        </w:rPr>
      </w:pPr>
      <w:r w:rsidRPr="00C6601C">
        <w:rPr>
          <w:sz w:val="20"/>
        </w:rPr>
        <w:t>RG.6840.4.2017.MP</w:t>
      </w:r>
    </w:p>
    <w:p w:rsidR="00EF3C1A" w:rsidRPr="00822282" w:rsidRDefault="00EF3C1A" w:rsidP="00EF3C1A">
      <w:pPr>
        <w:jc w:val="center"/>
        <w:rPr>
          <w:rFonts w:ascii="Arial" w:hAnsi="Arial" w:cs="Arial"/>
          <w:b/>
        </w:rPr>
      </w:pPr>
      <w:r w:rsidRPr="00822282">
        <w:rPr>
          <w:rFonts w:ascii="Arial" w:hAnsi="Arial" w:cs="Arial"/>
          <w:b/>
        </w:rPr>
        <w:t>O G Ł O S Z E N I E</w:t>
      </w:r>
    </w:p>
    <w:p w:rsidR="00EF3C1A" w:rsidRPr="00822282" w:rsidRDefault="00EF3C1A" w:rsidP="00EF3C1A">
      <w:pPr>
        <w:spacing w:line="240" w:lineRule="auto"/>
        <w:jc w:val="both"/>
        <w:rPr>
          <w:rFonts w:ascii="Arial" w:hAnsi="Arial" w:cs="Arial"/>
          <w:b/>
        </w:rPr>
      </w:pPr>
      <w:r w:rsidRPr="00822282">
        <w:rPr>
          <w:rFonts w:ascii="Arial" w:hAnsi="Arial" w:cs="Arial"/>
          <w:b/>
        </w:rPr>
        <w:t>BURMISTRZ MSZCZONOWA DZIAŁAJĄC ZGODNIE Z ART. 35 UST. 1 I 2 USTAWY Z DNIA 21 SIERPNIA 1997R. O GOSPODARCE NIERUCHOMOŚCIAMI (</w:t>
      </w:r>
      <w:proofErr w:type="spellStart"/>
      <w:r w:rsidRPr="00822282">
        <w:rPr>
          <w:rFonts w:ascii="Arial" w:hAnsi="Arial" w:cs="Arial"/>
          <w:b/>
        </w:rPr>
        <w:t>t.j</w:t>
      </w:r>
      <w:proofErr w:type="spellEnd"/>
      <w:r w:rsidRPr="00822282">
        <w:rPr>
          <w:rFonts w:ascii="Arial" w:hAnsi="Arial" w:cs="Arial"/>
          <w:b/>
        </w:rPr>
        <w:t>. DZ. U. Z 2020R. POZ. 65 Z PÓŹN. ZM.) PODAJE DO PUBLICZNEJ WIADOMOŚCI WYKAZ NIERUCHOMOŚCI POŁOŻONEJ W MSZCZONOWIE PRZEZNACZONEJ DO ZBYCIA BĘDĄCEJ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EF3C1A" w:rsidRPr="00822282" w:rsidTr="00DF1189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>Mszczonów</w:t>
            </w:r>
          </w:p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F3C1A" w:rsidRPr="00822282" w:rsidTr="00DF1189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Pr="00822282" w:rsidRDefault="00EF3C1A" w:rsidP="00F975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Oznaczenie nieruchomo</w:t>
            </w:r>
            <w:r w:rsidR="00F975E6">
              <w:rPr>
                <w:rFonts w:ascii="Arial" w:hAnsi="Arial" w:cs="Arial"/>
                <w:b/>
              </w:rPr>
              <w:t>ści według ewidencji gruntów i k</w:t>
            </w:r>
            <w:r w:rsidRPr="00822282">
              <w:rPr>
                <w:rFonts w:ascii="Arial" w:hAnsi="Arial" w:cs="Arial"/>
                <w:b/>
              </w:rPr>
              <w:t xml:space="preserve">sięgi </w:t>
            </w:r>
            <w:r w:rsidR="00F975E6">
              <w:rPr>
                <w:rFonts w:ascii="Arial" w:hAnsi="Arial" w:cs="Arial"/>
                <w:b/>
              </w:rPr>
              <w:t>w</w:t>
            </w:r>
            <w:r w:rsidRPr="00822282">
              <w:rPr>
                <w:rFonts w:ascii="Arial" w:hAnsi="Arial" w:cs="Arial"/>
                <w:b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>Działki nr ew.</w:t>
            </w:r>
          </w:p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 xml:space="preserve">- </w:t>
            </w:r>
            <w:r w:rsidRPr="00822282">
              <w:rPr>
                <w:rFonts w:ascii="Arial" w:hAnsi="Arial" w:cs="Arial"/>
                <w:b/>
              </w:rPr>
              <w:t>92/2</w:t>
            </w:r>
            <w:r w:rsidRPr="00822282">
              <w:rPr>
                <w:rFonts w:ascii="Arial" w:hAnsi="Arial" w:cs="Arial"/>
              </w:rPr>
              <w:t xml:space="preserve"> o pow. 0,9743 ha, </w:t>
            </w:r>
          </w:p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 xml:space="preserve">- </w:t>
            </w:r>
            <w:r w:rsidRPr="00822282">
              <w:rPr>
                <w:rFonts w:ascii="Arial" w:hAnsi="Arial" w:cs="Arial"/>
                <w:b/>
              </w:rPr>
              <w:t>95/2</w:t>
            </w:r>
            <w:r w:rsidRPr="00822282">
              <w:rPr>
                <w:rFonts w:ascii="Arial" w:hAnsi="Arial" w:cs="Arial"/>
              </w:rPr>
              <w:t xml:space="preserve"> o pow. 1,8505 ha,</w:t>
            </w:r>
          </w:p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>dla których Sąd Rejonowy w Żyrardowie V Wydział Ksiąg Wieczystych prowadzi księgę wieczystą  PL1Z/00030764/4</w:t>
            </w:r>
          </w:p>
        </w:tc>
      </w:tr>
      <w:tr w:rsidR="00EF3C1A" w:rsidRPr="00822282" w:rsidTr="00DF1189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F7" w:rsidRPr="00822282" w:rsidRDefault="00EF3C1A" w:rsidP="000F3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 xml:space="preserve">Wyceniana nieruchomość położona jest w północnej części miasta, w dalszej części od jego centrum administracyjno-handlowego, które położone jest po drugiej stronie drogi ekspresowej relacji Warszawa-Katowice. </w:t>
            </w:r>
            <w:r w:rsidR="000F3FF7" w:rsidRPr="00822282">
              <w:rPr>
                <w:rFonts w:ascii="Arial" w:hAnsi="Arial" w:cs="Arial"/>
              </w:rPr>
              <w:t xml:space="preserve">Korzystna lokalizacja </w:t>
            </w:r>
            <w:r w:rsidR="00BD0A04">
              <w:rPr>
                <w:rFonts w:ascii="Arial" w:hAnsi="Arial" w:cs="Arial"/>
              </w:rPr>
              <w:t xml:space="preserve">      </w:t>
            </w:r>
            <w:r w:rsidR="000F3FF7" w:rsidRPr="00822282">
              <w:rPr>
                <w:rFonts w:ascii="Arial" w:hAnsi="Arial" w:cs="Arial"/>
              </w:rPr>
              <w:t>z uwagi na niedaleką odległość od dróg: ekspresowej relacji Warszawa- Katowice Nr 8 i drogi krajowej relacji Sochaczew- Grójec nr 50. Działki posiadają bezpośredni dostęp  do drogi publicznej urządzonej, asfaltowej.</w:t>
            </w:r>
          </w:p>
          <w:p w:rsidR="00EF3C1A" w:rsidRPr="00822282" w:rsidRDefault="000F3FF7" w:rsidP="000F3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 xml:space="preserve"> </w:t>
            </w:r>
          </w:p>
        </w:tc>
      </w:tr>
      <w:tr w:rsidR="00EF3C1A" w:rsidRPr="00822282" w:rsidTr="00DF1189">
        <w:trPr>
          <w:trHeight w:val="21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Pr="00822282" w:rsidRDefault="00EF3C1A" w:rsidP="00F97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 xml:space="preserve">W miejscowym planie zagospodarowania przestrzennego zatwierdzonym Uchwałą Nr XLVI/373/14 Rady Miejskiej w Mszczonowie z dnia 21 maja 2014r. ogłoszoną w Dzienniku Urzędowym woj. Mazowieckiego poz. 6686 </w:t>
            </w:r>
            <w:r w:rsidR="00F975E6">
              <w:rPr>
                <w:rFonts w:ascii="Arial" w:hAnsi="Arial" w:cs="Arial"/>
              </w:rPr>
              <w:t xml:space="preserve">dnia </w:t>
            </w:r>
            <w:r w:rsidRPr="00822282">
              <w:rPr>
                <w:rFonts w:ascii="Arial" w:hAnsi="Arial" w:cs="Arial"/>
              </w:rPr>
              <w:t>10 lipca 2014r. przedmiotowa nieruchomość  znajduje się na ter</w:t>
            </w:r>
            <w:r w:rsidR="006E6E5C" w:rsidRPr="00822282">
              <w:rPr>
                <w:rFonts w:ascii="Arial" w:hAnsi="Arial" w:cs="Arial"/>
              </w:rPr>
              <w:t>e</w:t>
            </w:r>
            <w:r w:rsidRPr="00822282">
              <w:rPr>
                <w:rFonts w:ascii="Arial" w:hAnsi="Arial" w:cs="Arial"/>
              </w:rPr>
              <w:t>nach przetwarzania odpadów w tym unieszkodliwiania</w:t>
            </w:r>
            <w:r w:rsidR="001128DC" w:rsidRPr="00822282">
              <w:rPr>
                <w:rFonts w:ascii="Arial" w:hAnsi="Arial" w:cs="Arial"/>
              </w:rPr>
              <w:t xml:space="preserve"> i</w:t>
            </w:r>
            <w:r w:rsidRPr="00822282">
              <w:rPr>
                <w:rFonts w:ascii="Arial" w:hAnsi="Arial" w:cs="Arial"/>
              </w:rPr>
              <w:t xml:space="preserve"> term</w:t>
            </w:r>
            <w:r w:rsidR="001128DC" w:rsidRPr="00822282">
              <w:rPr>
                <w:rFonts w:ascii="Arial" w:hAnsi="Arial" w:cs="Arial"/>
              </w:rPr>
              <w:t>icznego przekształcania odpadów;</w:t>
            </w:r>
            <w:r w:rsidRPr="00822282">
              <w:rPr>
                <w:rFonts w:ascii="Arial" w:hAnsi="Arial" w:cs="Arial"/>
              </w:rPr>
              <w:t xml:space="preserve"> teren obiektów produkcyjnych i magazynowych (dyspozycja planu 1O/P).</w:t>
            </w:r>
          </w:p>
        </w:tc>
      </w:tr>
      <w:tr w:rsidR="00EF3C1A" w:rsidRPr="00822282" w:rsidTr="00DF1189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>Zbycie prawa własności nieruchomości</w:t>
            </w:r>
          </w:p>
        </w:tc>
      </w:tr>
      <w:tr w:rsidR="00EF3C1A" w:rsidRPr="00822282" w:rsidTr="00DF1189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Pr="00822282" w:rsidRDefault="006E6E5C" w:rsidP="006E6E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  <w:b/>
              </w:rPr>
              <w:t>3.672.000,00</w:t>
            </w:r>
            <w:r w:rsidR="00EF3C1A" w:rsidRPr="00822282">
              <w:rPr>
                <w:rFonts w:ascii="Arial" w:hAnsi="Arial" w:cs="Arial"/>
                <w:b/>
              </w:rPr>
              <w:t xml:space="preserve"> zł netto</w:t>
            </w:r>
            <w:r w:rsidR="00EF3C1A" w:rsidRPr="00822282">
              <w:rPr>
                <w:rFonts w:ascii="Arial" w:hAnsi="Arial" w:cs="Arial"/>
              </w:rPr>
              <w:t xml:space="preserve"> + 23%VAT</w:t>
            </w:r>
            <w:r w:rsidR="00822282">
              <w:rPr>
                <w:rFonts w:ascii="Arial" w:hAnsi="Arial" w:cs="Arial"/>
              </w:rPr>
              <w:t xml:space="preserve">, </w:t>
            </w:r>
            <w:r w:rsidR="00EF3C1A" w:rsidRPr="00822282">
              <w:rPr>
                <w:rFonts w:ascii="Arial" w:hAnsi="Arial" w:cs="Arial"/>
              </w:rPr>
              <w:t xml:space="preserve"> tj. </w:t>
            </w:r>
            <w:r w:rsidRPr="00822282">
              <w:rPr>
                <w:rFonts w:ascii="Arial" w:hAnsi="Arial" w:cs="Arial"/>
              </w:rPr>
              <w:t>4.516.560,00</w:t>
            </w:r>
            <w:r w:rsidR="00EF3C1A" w:rsidRPr="00822282">
              <w:rPr>
                <w:rFonts w:ascii="Arial" w:hAnsi="Arial" w:cs="Arial"/>
              </w:rPr>
              <w:t xml:space="preserve"> zł (brutto)</w:t>
            </w:r>
          </w:p>
        </w:tc>
      </w:tr>
      <w:tr w:rsidR="00EF3C1A" w:rsidRPr="00822282" w:rsidTr="00DF1189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C" w:rsidRPr="00822282" w:rsidRDefault="006E6E5C" w:rsidP="006E6E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2282">
              <w:rPr>
                <w:rFonts w:ascii="Arial" w:hAnsi="Arial" w:cs="Arial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  <w:p w:rsidR="00EF3C1A" w:rsidRPr="00822282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F3C1A" w:rsidRPr="00822282" w:rsidTr="00DF1189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C1A" w:rsidRPr="00822282" w:rsidRDefault="00EF3C1A" w:rsidP="00DF11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282">
              <w:rPr>
                <w:rFonts w:ascii="Arial" w:hAnsi="Arial" w:cs="Arial"/>
                <w:b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1A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0136A">
              <w:rPr>
                <w:rFonts w:ascii="Arial" w:hAnsi="Arial" w:cs="Arial"/>
              </w:rPr>
              <w:t xml:space="preserve">6 tygodni od dnia wywieszenia wykazu tj. od </w:t>
            </w:r>
            <w:r w:rsidR="006D46FA">
              <w:rPr>
                <w:rFonts w:ascii="Arial" w:hAnsi="Arial" w:cs="Arial"/>
              </w:rPr>
              <w:t>28</w:t>
            </w:r>
            <w:r w:rsidR="006E6E5C" w:rsidRPr="00D0136A">
              <w:rPr>
                <w:rFonts w:ascii="Arial" w:hAnsi="Arial" w:cs="Arial"/>
              </w:rPr>
              <w:t>.04.2020</w:t>
            </w:r>
            <w:r w:rsidRPr="00D0136A">
              <w:rPr>
                <w:rFonts w:ascii="Arial" w:hAnsi="Arial" w:cs="Arial"/>
              </w:rPr>
              <w:t>r. (wnioski można składać</w:t>
            </w:r>
            <w:r w:rsidR="00D0136A">
              <w:rPr>
                <w:rFonts w:ascii="Arial" w:hAnsi="Arial" w:cs="Arial"/>
              </w:rPr>
              <w:t>:</w:t>
            </w:r>
            <w:r w:rsidRPr="00D0136A">
              <w:rPr>
                <w:rFonts w:ascii="Arial" w:hAnsi="Arial" w:cs="Arial"/>
              </w:rPr>
              <w:t xml:space="preserve"> w siedzibie Urzędu Miejskiego w Mszczonowie, Pl. Piłsudskiego 1, 96-320 Mszczo</w:t>
            </w:r>
            <w:bookmarkStart w:id="0" w:name="_GoBack"/>
            <w:bookmarkEnd w:id="0"/>
            <w:r w:rsidRPr="00D0136A">
              <w:rPr>
                <w:rFonts w:ascii="Arial" w:hAnsi="Arial" w:cs="Arial"/>
              </w:rPr>
              <w:t>nów</w:t>
            </w:r>
            <w:r w:rsidR="00D0136A" w:rsidRPr="00D0136A">
              <w:rPr>
                <w:rFonts w:ascii="Arial" w:hAnsi="Arial" w:cs="Arial"/>
              </w:rPr>
              <w:t xml:space="preserve"> </w:t>
            </w:r>
            <w:r w:rsidR="00D0136A" w:rsidRPr="00D0136A">
              <w:rPr>
                <w:rFonts w:ascii="Arial" w:eastAsia="Times New Roman" w:hAnsi="Arial" w:cs="Arial"/>
                <w:color w:val="000000"/>
                <w:lang w:eastAsia="pl-PL"/>
              </w:rPr>
              <w:t xml:space="preserve">- specjalnie przeznaczona do tego urna, </w:t>
            </w:r>
            <w:r w:rsidR="00D0136A">
              <w:rPr>
                <w:rFonts w:ascii="Arial" w:eastAsia="Times New Roman" w:hAnsi="Arial" w:cs="Arial"/>
                <w:color w:val="000000"/>
                <w:lang w:eastAsia="pl-PL"/>
              </w:rPr>
              <w:t xml:space="preserve">za pośrednictwem poczty oraz </w:t>
            </w:r>
            <w:proofErr w:type="spellStart"/>
            <w:r w:rsidR="00D0136A" w:rsidRPr="00D0136A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r w:rsidR="00D0136A">
              <w:rPr>
                <w:rFonts w:ascii="Arial" w:eastAsia="Times New Roman" w:hAnsi="Arial" w:cs="Arial"/>
                <w:color w:val="000000"/>
                <w:lang w:eastAsia="pl-PL"/>
              </w:rPr>
              <w:t>PUAP</w:t>
            </w:r>
            <w:proofErr w:type="spellEnd"/>
            <w:r w:rsidR="00D0136A">
              <w:rPr>
                <w:rFonts w:ascii="Arial" w:eastAsia="Times New Roman" w:hAnsi="Arial" w:cs="Arial"/>
                <w:color w:val="000000"/>
                <w:lang w:eastAsia="pl-PL"/>
              </w:rPr>
              <w:t>-u</w:t>
            </w:r>
            <w:r w:rsidR="00D0136A" w:rsidRPr="00D013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0136A">
              <w:rPr>
                <w:rFonts w:ascii="Arial" w:eastAsia="Times New Roman" w:hAnsi="Arial" w:cs="Arial"/>
                <w:color w:val="000000"/>
                <w:lang w:eastAsia="pl-PL"/>
              </w:rPr>
              <w:t>tj.</w:t>
            </w:r>
            <w:r w:rsidR="00D0136A" w:rsidRPr="00D0136A">
              <w:rPr>
                <w:rFonts w:ascii="Arial" w:hAnsi="Arial" w:cs="Arial"/>
                <w:color w:val="000000"/>
                <w:shd w:val="clear" w:color="auto" w:fill="FFFFFF"/>
              </w:rPr>
              <w:t> elektronicznej skrzynki podawcz</w:t>
            </w:r>
            <w:r w:rsidR="00D0136A">
              <w:rPr>
                <w:rFonts w:ascii="Arial" w:hAnsi="Arial" w:cs="Arial"/>
                <w:color w:val="000000"/>
                <w:shd w:val="clear" w:color="auto" w:fill="FFFFFF"/>
              </w:rPr>
              <w:t>ej</w:t>
            </w:r>
            <w:r w:rsidR="00D0136A" w:rsidRPr="00D0136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0136A">
              <w:rPr>
                <w:rFonts w:ascii="Arial" w:hAnsi="Arial" w:cs="Arial"/>
                <w:color w:val="000000"/>
                <w:shd w:val="clear" w:color="auto" w:fill="FFFFFF"/>
              </w:rPr>
              <w:t xml:space="preserve">Urzędu Miejskiego w Mszczonowie </w:t>
            </w:r>
            <w:r w:rsidR="00D0136A" w:rsidRPr="00D0136A">
              <w:rPr>
                <w:rFonts w:ascii="Arial" w:hAnsi="Arial" w:cs="Arial"/>
                <w:color w:val="000000"/>
                <w:shd w:val="clear" w:color="auto" w:fill="FFFFFF"/>
              </w:rPr>
              <w:t>do przesyłania pism w formie dokumentów elektronicznych: /h0ty1q0h36/skrytka</w:t>
            </w:r>
            <w:r w:rsidR="00D0136A">
              <w:rPr>
                <w:rFonts w:ascii="Arial" w:hAnsi="Arial" w:cs="Arial"/>
                <w:color w:val="000000"/>
                <w:shd w:val="clear" w:color="auto" w:fill="FFFFFF"/>
              </w:rPr>
              <w:t xml:space="preserve">, szczegóły na stronie internetowej:  </w:t>
            </w:r>
            <w:hyperlink r:id="rId5" w:history="1">
              <w:r w:rsidR="00D0136A" w:rsidRPr="00426F29">
                <w:rPr>
                  <w:rStyle w:val="Hipercze"/>
                  <w:rFonts w:ascii="Arial" w:hAnsi="Arial" w:cs="Arial"/>
                  <w:shd w:val="clear" w:color="auto" w:fill="FFFFFF"/>
                </w:rPr>
                <w:t>https://www.bip.mszczonow.pl/246,epuap</w:t>
              </w:r>
            </w:hyperlink>
          </w:p>
          <w:p w:rsidR="00EF3C1A" w:rsidRPr="00D0136A" w:rsidRDefault="00EF3C1A" w:rsidP="00DF1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F3C1A" w:rsidRDefault="00EF3C1A" w:rsidP="0082228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ZBYCIE NIERUCHOMOŚCI NASTĄPI W</w:t>
      </w:r>
      <w:r w:rsidRPr="0030661F">
        <w:rPr>
          <w:rFonts w:ascii="Arial" w:hAnsi="Arial" w:cs="Arial"/>
          <w:b/>
        </w:rPr>
        <w:t xml:space="preserve"> DRODZE PRZETARGU USTNEGO NIEOGRANICZONEGO, KTÓREGO TERMIN, MIEJSCE, FORMA I WARUNKI ZOSTANĄ PODANE W ODRĘBNYM OGŁOSZENIU.</w:t>
      </w:r>
    </w:p>
    <w:p w:rsidR="00EF3C1A" w:rsidRPr="006E6E5C" w:rsidRDefault="00EF3C1A" w:rsidP="00822282">
      <w:pPr>
        <w:spacing w:line="240" w:lineRule="auto"/>
        <w:jc w:val="both"/>
        <w:rPr>
          <w:rFonts w:ascii="Arial" w:hAnsi="Arial" w:cs="Arial"/>
        </w:rPr>
      </w:pPr>
      <w:r w:rsidRPr="0030661F">
        <w:rPr>
          <w:rFonts w:ascii="Arial" w:hAnsi="Arial" w:cs="Arial"/>
        </w:rPr>
        <w:t>WSZELKICH DODATKOWYCH INFORMACJI UDZIELA SIĘ W URZĘDZIE MIEJSKIM W MSZCZONOWIE P</w:t>
      </w:r>
      <w:r w:rsidR="006E6E5C">
        <w:rPr>
          <w:rFonts w:ascii="Arial" w:hAnsi="Arial" w:cs="Arial"/>
        </w:rPr>
        <w:t xml:space="preserve">L. PIŁSUDSKIEGO 1 – pokój nr 23, </w:t>
      </w:r>
      <w:r w:rsidRPr="0030661F">
        <w:rPr>
          <w:rFonts w:ascii="Arial" w:hAnsi="Arial" w:cs="Arial"/>
        </w:rPr>
        <w:t>tel. (46)</w:t>
      </w:r>
      <w:r>
        <w:rPr>
          <w:rFonts w:ascii="Arial" w:hAnsi="Arial" w:cs="Arial"/>
        </w:rPr>
        <w:t xml:space="preserve"> </w:t>
      </w:r>
      <w:r w:rsidRPr="0030661F">
        <w:rPr>
          <w:rFonts w:ascii="Arial" w:hAnsi="Arial" w:cs="Arial"/>
        </w:rPr>
        <w:t>858-28-56.</w:t>
      </w:r>
    </w:p>
    <w:p w:rsidR="00EF3C1A" w:rsidRDefault="00EF3C1A" w:rsidP="00EF3C1A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30661F"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6E6E5C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>Burmistrz</w:t>
      </w:r>
      <w:r w:rsidRPr="0030661F">
        <w:rPr>
          <w:rFonts w:ascii="Arial" w:hAnsi="Arial" w:cs="Arial"/>
          <w:b/>
          <w:i/>
        </w:rPr>
        <w:t xml:space="preserve"> Mszczonowa</w:t>
      </w:r>
    </w:p>
    <w:p w:rsidR="00EF3C1A" w:rsidRDefault="00EF3C1A" w:rsidP="00EF3C1A">
      <w:pPr>
        <w:spacing w:after="0" w:line="240" w:lineRule="auto"/>
        <w:ind w:left="5245"/>
        <w:rPr>
          <w:rFonts w:ascii="Arial" w:hAnsi="Arial" w:cs="Arial"/>
          <w:b/>
          <w:i/>
        </w:rPr>
      </w:pPr>
    </w:p>
    <w:p w:rsidR="00EF3C1A" w:rsidRPr="0030661F" w:rsidRDefault="00EF3C1A" w:rsidP="00EF3C1A">
      <w:pPr>
        <w:spacing w:after="0" w:line="240" w:lineRule="auto"/>
        <w:rPr>
          <w:rFonts w:ascii="Arial" w:hAnsi="Arial" w:cs="Arial"/>
          <w:b/>
          <w:i/>
        </w:rPr>
      </w:pPr>
    </w:p>
    <w:p w:rsidR="00EF3C1A" w:rsidRDefault="00EF3C1A" w:rsidP="00EF3C1A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 w:rsidRPr="0030661F">
        <w:rPr>
          <w:rFonts w:ascii="Arial" w:hAnsi="Arial" w:cs="Arial"/>
          <w:b/>
          <w:i/>
        </w:rPr>
        <w:t>mgr inż. Józef Grzegorz Kurek</w:t>
      </w:r>
    </w:p>
    <w:p w:rsidR="006E6E5C" w:rsidRPr="00E35FDD" w:rsidRDefault="006E6E5C" w:rsidP="006E6E5C">
      <w:pPr>
        <w:jc w:val="center"/>
        <w:rPr>
          <w:rFonts w:ascii="Arial" w:hAnsi="Arial" w:cs="Arial"/>
          <w:b/>
          <w:sz w:val="16"/>
        </w:rPr>
      </w:pPr>
      <w:r w:rsidRPr="00E35FDD">
        <w:rPr>
          <w:rFonts w:ascii="Arial" w:hAnsi="Arial" w:cs="Arial"/>
          <w:b/>
          <w:sz w:val="16"/>
        </w:rPr>
        <w:t>OBOWIĄZEK   INFORMACYJNY</w:t>
      </w:r>
    </w:p>
    <w:p w:rsidR="006E6E5C" w:rsidRPr="00E35FDD" w:rsidRDefault="006E6E5C" w:rsidP="006E6E5C">
      <w:pPr>
        <w:ind w:left="357"/>
        <w:rPr>
          <w:rFonts w:ascii="Arial" w:hAnsi="Arial" w:cs="Arial"/>
          <w:sz w:val="16"/>
        </w:rPr>
      </w:pPr>
      <w:r w:rsidRPr="00E35FDD">
        <w:rPr>
          <w:rFonts w:ascii="Arial" w:hAnsi="Arial" w:cs="Arial"/>
          <w:sz w:val="16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5FDD">
        <w:rPr>
          <w:rFonts w:ascii="Arial" w:hAnsi="Arial" w:cs="Arial"/>
          <w:sz w:val="16"/>
        </w:rPr>
        <w:t>Dz.U.UE.L</w:t>
      </w:r>
      <w:proofErr w:type="spellEnd"/>
      <w:r w:rsidRPr="00E35FDD">
        <w:rPr>
          <w:rFonts w:ascii="Arial" w:hAnsi="Arial" w:cs="Arial"/>
          <w:sz w:val="16"/>
        </w:rPr>
        <w:t>. z 2016r. Nr 119, s.1 ze zm.) - dalej: „RODO” informuję, że: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 Administratorem Państwa danych jest </w:t>
      </w:r>
      <w:r w:rsidRPr="00E35FDD">
        <w:rPr>
          <w:rFonts w:ascii="Arial" w:hAnsi="Arial" w:cs="Arial"/>
          <w:b/>
          <w:sz w:val="16"/>
          <w:szCs w:val="22"/>
        </w:rPr>
        <w:t>Gmina Mszczonów reprezentowana przez Burmistrza Mszczonowa</w:t>
      </w:r>
      <w:r w:rsidRPr="00E35FDD">
        <w:rPr>
          <w:rFonts w:ascii="Arial" w:hAnsi="Arial" w:cs="Arial"/>
          <w:sz w:val="16"/>
          <w:szCs w:val="22"/>
        </w:rPr>
        <w:t xml:space="preserve"> (adres: Plac Piłsudskiego 1, 96-320 Mszczonów, email: </w:t>
      </w:r>
      <w:hyperlink r:id="rId6" w:history="1">
        <w:r w:rsidRPr="00E35FDD">
          <w:rPr>
            <w:rStyle w:val="Hipercze"/>
            <w:rFonts w:ascii="Arial" w:hAnsi="Arial" w:cs="Arial"/>
            <w:sz w:val="16"/>
            <w:szCs w:val="22"/>
          </w:rPr>
          <w:t>urząd.miejski@mszczonow.pl</w:t>
        </w:r>
      </w:hyperlink>
      <w:r w:rsidRPr="00E35FDD">
        <w:rPr>
          <w:rFonts w:ascii="Arial" w:hAnsi="Arial" w:cs="Arial"/>
          <w:sz w:val="16"/>
          <w:szCs w:val="22"/>
        </w:rPr>
        <w:t xml:space="preserve">, </w:t>
      </w:r>
      <w:proofErr w:type="spellStart"/>
      <w:r w:rsidRPr="00E35FDD">
        <w:rPr>
          <w:rFonts w:ascii="Arial" w:hAnsi="Arial" w:cs="Arial"/>
          <w:sz w:val="16"/>
          <w:szCs w:val="22"/>
        </w:rPr>
        <w:t>tel</w:t>
      </w:r>
      <w:proofErr w:type="spellEnd"/>
      <w:r w:rsidRPr="00E35FDD">
        <w:rPr>
          <w:rFonts w:ascii="Arial" w:hAnsi="Arial" w:cs="Arial"/>
          <w:sz w:val="16"/>
          <w:szCs w:val="22"/>
        </w:rPr>
        <w:t>: +48 46 858 28 40).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Podstawa prawna przetwarzania danych osobowych:</w:t>
      </w:r>
    </w:p>
    <w:p w:rsidR="006E6E5C" w:rsidRPr="00E35FDD" w:rsidRDefault="006E6E5C" w:rsidP="006E6E5C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- </w:t>
      </w:r>
      <w:bookmarkStart w:id="1" w:name="_Hlk268865"/>
      <w:r w:rsidRPr="00E35FDD">
        <w:rPr>
          <w:rFonts w:ascii="Arial" w:hAnsi="Arial" w:cs="Arial"/>
          <w:sz w:val="16"/>
          <w:szCs w:val="22"/>
        </w:rPr>
        <w:t>art. 6 u</w:t>
      </w:r>
      <w:bookmarkStart w:id="2" w:name="_Hlk6857956"/>
      <w:r w:rsidRPr="00E35FDD">
        <w:rPr>
          <w:rFonts w:ascii="Arial" w:hAnsi="Arial" w:cs="Arial"/>
          <w:sz w:val="16"/>
          <w:szCs w:val="22"/>
        </w:rPr>
        <w:t>st. 1 lit. b i c RODO;</w:t>
      </w:r>
    </w:p>
    <w:p w:rsidR="006E6E5C" w:rsidRPr="00E35FDD" w:rsidRDefault="006E6E5C" w:rsidP="006E6E5C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- </w:t>
      </w:r>
      <w:bookmarkEnd w:id="2"/>
      <w:r w:rsidRPr="00E35FDD">
        <w:rPr>
          <w:rFonts w:ascii="Arial" w:hAnsi="Arial" w:cs="Arial"/>
          <w:sz w:val="16"/>
          <w:szCs w:val="22"/>
        </w:rPr>
        <w:t>ustawa z dnia 24 czerwca 1994r. o własności lokali;</w:t>
      </w:r>
    </w:p>
    <w:p w:rsidR="006E6E5C" w:rsidRPr="00E35FDD" w:rsidRDefault="006E6E5C" w:rsidP="006E6E5C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21 sierpnia 1997r. o gospodarce nieruchomościami;</w:t>
      </w:r>
    </w:p>
    <w:p w:rsidR="006E6E5C" w:rsidRPr="00E35FDD" w:rsidRDefault="006E6E5C" w:rsidP="006E6E5C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29 lipca 2005 r. o przekształceniu prawa użytkowania wieczystego w prawo własności nieruchomości;</w:t>
      </w:r>
    </w:p>
    <w:p w:rsidR="006E6E5C" w:rsidRPr="00E35FDD" w:rsidRDefault="006E6E5C" w:rsidP="006E6E5C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24 czerwca 1994 roku o własności lokali;</w:t>
      </w:r>
    </w:p>
    <w:p w:rsidR="006E6E5C" w:rsidRPr="00E35FDD" w:rsidRDefault="006E6E5C" w:rsidP="006E6E5C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16 listopada 2006r. o opłacie skarbowej;</w:t>
      </w:r>
    </w:p>
    <w:p w:rsidR="006E6E5C" w:rsidRPr="00E35FDD" w:rsidRDefault="006E6E5C" w:rsidP="006E6E5C">
      <w:pPr>
        <w:pStyle w:val="Akapitzlist"/>
        <w:spacing w:after="160"/>
        <w:ind w:left="709" w:hanging="142"/>
        <w:rPr>
          <w:rFonts w:ascii="Arial" w:eastAsia="Calibri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oraz art. 6 ust.1 lit. a RODO (na podstawie zgody) w przypadku danych podanych dobrowolnie.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E35FDD">
        <w:rPr>
          <w:rFonts w:ascii="Arial" w:hAnsi="Arial" w:cs="Arial"/>
          <w:sz w:val="16"/>
          <w:szCs w:val="22"/>
        </w:rPr>
        <w:t>tj</w:t>
      </w:r>
      <w:proofErr w:type="spellEnd"/>
      <w:r w:rsidRPr="00E35FDD">
        <w:rPr>
          <w:rFonts w:ascii="Arial" w:hAnsi="Arial" w:cs="Arial"/>
          <w:sz w:val="16"/>
          <w:szCs w:val="22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6E6E5C" w:rsidRPr="00E35FDD" w:rsidRDefault="006E6E5C" w:rsidP="006E6E5C">
      <w:pPr>
        <w:pStyle w:val="Akapitzlist"/>
        <w:numPr>
          <w:ilvl w:val="1"/>
          <w:numId w:val="2"/>
        </w:numPr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Państwa dane nie będą przetwarzane w sposób zautomatyzowany, w tym nie będą podlegać profilowaniu.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Państwa dane osobowych nie będą przekazywane poza Europejski Obszar Gospodarczy (obejmujący Unię Europejską, Norwegię, Liechtenstein i Islandię).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W związku z przetwarzaniem Państwa danych osobowych, przysługują Państwu następujące prawa:</w:t>
      </w:r>
    </w:p>
    <w:p w:rsidR="006E6E5C" w:rsidRPr="00E35FDD" w:rsidRDefault="006E6E5C" w:rsidP="006E6E5C">
      <w:pPr>
        <w:pStyle w:val="Akapitzlist"/>
        <w:numPr>
          <w:ilvl w:val="0"/>
          <w:numId w:val="3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dostępu do swoich danych oraz otrzymania ich kopii;</w:t>
      </w:r>
    </w:p>
    <w:p w:rsidR="006E6E5C" w:rsidRPr="00E35FDD" w:rsidRDefault="006E6E5C" w:rsidP="006E6E5C">
      <w:pPr>
        <w:pStyle w:val="Akapitzlist"/>
        <w:numPr>
          <w:ilvl w:val="0"/>
          <w:numId w:val="3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 sprostowania (poprawiania) swoich danych osobowych;</w:t>
      </w:r>
    </w:p>
    <w:p w:rsidR="006E6E5C" w:rsidRPr="00E35FDD" w:rsidRDefault="006E6E5C" w:rsidP="006E6E5C">
      <w:pPr>
        <w:pStyle w:val="Akapitzlist"/>
        <w:numPr>
          <w:ilvl w:val="0"/>
          <w:numId w:val="3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 ograniczenia przetwarzania danych osobowych;</w:t>
      </w:r>
    </w:p>
    <w:p w:rsidR="006E6E5C" w:rsidRPr="00E35FDD" w:rsidRDefault="006E6E5C" w:rsidP="006E6E5C">
      <w:pPr>
        <w:pStyle w:val="Akapitzlist"/>
        <w:numPr>
          <w:ilvl w:val="0"/>
          <w:numId w:val="3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 cofnięcia zgody w dowolnym momencie bez wpływu na zgodność z prawem przetwarzania, którego dokonano na podstawie zgody przed jej cofnięciem</w:t>
      </w:r>
    </w:p>
    <w:p w:rsidR="006E6E5C" w:rsidRPr="00E35FDD" w:rsidRDefault="006E6E5C" w:rsidP="006E6E5C">
      <w:pPr>
        <w:pStyle w:val="Akapitzlist"/>
        <w:numPr>
          <w:ilvl w:val="0"/>
          <w:numId w:val="3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6E6E5C" w:rsidRPr="00E35FDD" w:rsidRDefault="006E6E5C" w:rsidP="006E6E5C">
      <w:pPr>
        <w:pStyle w:val="Akapitzlist"/>
        <w:numPr>
          <w:ilvl w:val="1"/>
          <w:numId w:val="2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Podanie przez Państwa danych osobowych jest obowiązkowe. Nieprzekazanie danych skutkować będzie brakiem realizacji celu, o którym mowa w punkcie 3.</w:t>
      </w:r>
    </w:p>
    <w:p w:rsidR="006E6E5C" w:rsidRPr="00E35FDD" w:rsidRDefault="006E6E5C" w:rsidP="006E6E5C">
      <w:pPr>
        <w:spacing w:after="160"/>
        <w:rPr>
          <w:rFonts w:ascii="Arial" w:hAnsi="Arial" w:cs="Arial"/>
          <w:sz w:val="16"/>
        </w:rPr>
      </w:pPr>
      <w:r w:rsidRPr="00E35FDD">
        <w:rPr>
          <w:rFonts w:ascii="Arial" w:hAnsi="Arial" w:cs="Arial"/>
          <w:sz w:val="16"/>
        </w:rPr>
        <w:t xml:space="preserve">10)Państwa dane są przekazane podmiotom zewnętrznym </w:t>
      </w:r>
      <w:proofErr w:type="spellStart"/>
      <w:r w:rsidRPr="00E35FDD">
        <w:rPr>
          <w:rFonts w:ascii="Arial" w:hAnsi="Arial" w:cs="Arial"/>
          <w:sz w:val="16"/>
        </w:rPr>
        <w:t>Geo</w:t>
      </w:r>
      <w:proofErr w:type="spellEnd"/>
      <w:r w:rsidRPr="00E35FDD">
        <w:rPr>
          <w:rFonts w:ascii="Arial" w:hAnsi="Arial" w:cs="Arial"/>
          <w:sz w:val="16"/>
        </w:rPr>
        <w:t xml:space="preserve">-System i Infosystem na podstawie umowy powierzenia przetwarzania danych osobowych, a także podmiotom lub organom uprawnionym na podstawie przepisów prawa.            </w:t>
      </w:r>
    </w:p>
    <w:p w:rsidR="006E6E5C" w:rsidRPr="00E35FDD" w:rsidRDefault="006E6E5C" w:rsidP="006E6E5C">
      <w:pPr>
        <w:rPr>
          <w:rFonts w:ascii="Arial" w:hAnsi="Arial" w:cs="Arial"/>
          <w:sz w:val="16"/>
        </w:rPr>
      </w:pPr>
    </w:p>
    <w:p w:rsidR="006E6E5C" w:rsidRPr="0030661F" w:rsidRDefault="006E6E5C" w:rsidP="00EF3C1A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</w:p>
    <w:p w:rsidR="005F50E8" w:rsidRDefault="005F50E8"/>
    <w:sectPr w:rsidR="005F50E8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A"/>
    <w:rsid w:val="000F3FF7"/>
    <w:rsid w:val="001128DC"/>
    <w:rsid w:val="005F50E8"/>
    <w:rsid w:val="006D46FA"/>
    <w:rsid w:val="006E6E5C"/>
    <w:rsid w:val="00814D25"/>
    <w:rsid w:val="00822282"/>
    <w:rsid w:val="00BD0A04"/>
    <w:rsid w:val="00D0136A"/>
    <w:rsid w:val="00EF3C1A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0500-8F79-4953-9136-5273426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C1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228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6E5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6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6E5C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22282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hyperlink" Target="https://www.bip.mszczonow.pl/246,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8</cp:revision>
  <cp:lastPrinted>2020-04-22T06:51:00Z</cp:lastPrinted>
  <dcterms:created xsi:type="dcterms:W3CDTF">2020-03-27T13:54:00Z</dcterms:created>
  <dcterms:modified xsi:type="dcterms:W3CDTF">2020-04-22T06:52:00Z</dcterms:modified>
</cp:coreProperties>
</file>