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8" w:rsidRPr="00323396" w:rsidRDefault="003D4368" w:rsidP="003D4368">
      <w:pPr>
        <w:pStyle w:val="Nagwek1"/>
        <w:jc w:val="left"/>
        <w:rPr>
          <w:sz w:val="19"/>
          <w:szCs w:val="19"/>
        </w:rPr>
      </w:pPr>
    </w:p>
    <w:p w:rsidR="003D4368" w:rsidRPr="00323396" w:rsidRDefault="003D4368" w:rsidP="003D4368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RG.6840.2.2018.WR</w:t>
      </w:r>
    </w:p>
    <w:p w:rsidR="003D4368" w:rsidRPr="00323396" w:rsidRDefault="003D4368" w:rsidP="003D4368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3D4368" w:rsidRPr="00323396" w:rsidRDefault="003D4368" w:rsidP="003D4368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BURMISTRZ MSZCZONOWA DZIAŁAJĄC ZGODNIE Z ART. 35 UST. 1 I 2 USTAWY Z DNIA 21 SIERPNIA 1997R. O GOSPODARCE NIERUCHOMOŚCIAMI (</w:t>
      </w:r>
      <w:proofErr w:type="spellStart"/>
      <w:r w:rsidRPr="00323396">
        <w:rPr>
          <w:rFonts w:ascii="Arial" w:hAnsi="Arial" w:cs="Arial"/>
          <w:b/>
          <w:sz w:val="19"/>
          <w:szCs w:val="19"/>
        </w:rPr>
        <w:t>t.j</w:t>
      </w:r>
      <w:proofErr w:type="spellEnd"/>
      <w:r w:rsidRPr="00323396">
        <w:rPr>
          <w:rFonts w:ascii="Arial" w:hAnsi="Arial" w:cs="Arial"/>
          <w:b/>
          <w:sz w:val="19"/>
          <w:szCs w:val="19"/>
        </w:rPr>
        <w:t>. DZ. U. Z 2020R. POZ. 65 Z PÓŹN. ZM.) PODAJE DO PUBLICZNEJ WIADOMOŚCI WYKAZ NIERUCHOMOŚCI POŁOŻON</w:t>
      </w:r>
      <w:r w:rsidR="007936AE" w:rsidRPr="00323396">
        <w:rPr>
          <w:rFonts w:ascii="Arial" w:hAnsi="Arial" w:cs="Arial"/>
          <w:b/>
          <w:sz w:val="19"/>
          <w:szCs w:val="19"/>
        </w:rPr>
        <w:t>YCH</w:t>
      </w:r>
      <w:r w:rsidRPr="00323396">
        <w:rPr>
          <w:rFonts w:ascii="Arial" w:hAnsi="Arial" w:cs="Arial"/>
          <w:b/>
          <w:sz w:val="19"/>
          <w:szCs w:val="19"/>
        </w:rPr>
        <w:t xml:space="preserve"> W </w:t>
      </w:r>
      <w:r w:rsidR="007936AE" w:rsidRPr="00323396">
        <w:rPr>
          <w:rFonts w:ascii="Arial" w:hAnsi="Arial" w:cs="Arial"/>
          <w:b/>
          <w:sz w:val="19"/>
          <w:szCs w:val="19"/>
        </w:rPr>
        <w:t>MIEJSCOWOŚCI GRABCE JÓZEFPOLSKIE PRZEZNACZONYCH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 w:rsidR="007936AE" w:rsidRPr="00323396">
        <w:rPr>
          <w:rFonts w:ascii="Arial" w:hAnsi="Arial" w:cs="Arial"/>
          <w:b/>
          <w:sz w:val="19"/>
          <w:szCs w:val="19"/>
        </w:rPr>
        <w:t>YCH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3D4368" w:rsidRPr="00323396" w:rsidTr="001C37CE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3D4368" w:rsidP="003D4368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Grabce Józefpolskie</w:t>
            </w:r>
          </w:p>
          <w:p w:rsidR="003D4368" w:rsidRPr="00323396" w:rsidRDefault="003D4368" w:rsidP="003D436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4368" w:rsidRPr="00323396" w:rsidTr="001C37CE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3D4368" w:rsidP="003F7A4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 w:rsidR="003F7A40"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3D4368" w:rsidP="00793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Działki nr ew.</w:t>
            </w:r>
          </w:p>
          <w:p w:rsidR="003D4368" w:rsidRPr="00323396" w:rsidRDefault="003D4368" w:rsidP="00793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3DD5" w:rsidRPr="00323396">
              <w:rPr>
                <w:rFonts w:ascii="Arial" w:hAnsi="Arial" w:cs="Arial"/>
                <w:b/>
                <w:sz w:val="19"/>
                <w:szCs w:val="19"/>
              </w:rPr>
              <w:t>63/11</w:t>
            </w:r>
            <w:r w:rsidR="00AA3DD5" w:rsidRPr="00323396">
              <w:rPr>
                <w:rFonts w:ascii="Arial" w:hAnsi="Arial" w:cs="Arial"/>
                <w:sz w:val="19"/>
                <w:szCs w:val="19"/>
              </w:rPr>
              <w:t xml:space="preserve">  o pow. 0,0873 ha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>dla której Sąd Rejonowy w Żyrardowie V Wydział Ksiąg Wieczystych prowadzi księgę wieczystą  PL1Z/00048874/7</w:t>
            </w:r>
          </w:p>
          <w:p w:rsidR="00AA3DD5" w:rsidRPr="00323396" w:rsidRDefault="003D4368" w:rsidP="00793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3DD5" w:rsidRPr="00323396">
              <w:rPr>
                <w:rFonts w:ascii="Arial" w:hAnsi="Arial" w:cs="Arial"/>
                <w:b/>
                <w:sz w:val="19"/>
                <w:szCs w:val="19"/>
              </w:rPr>
              <w:t>63/13</w:t>
            </w:r>
            <w:r w:rsidR="00AA3DD5" w:rsidRPr="00323396">
              <w:rPr>
                <w:rFonts w:ascii="Arial" w:hAnsi="Arial" w:cs="Arial"/>
                <w:sz w:val="19"/>
                <w:szCs w:val="19"/>
              </w:rPr>
              <w:t xml:space="preserve"> o pow. 0,1630 ha,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 xml:space="preserve"> dla której Sąd Rejonowy w Żyrardowie V Wydział Ksiąg Wieczystych prowadzi księgę wieczystą  PL1Z/00069901/9</w:t>
            </w:r>
          </w:p>
          <w:p w:rsidR="003D4368" w:rsidRPr="00323396" w:rsidRDefault="00AA3DD5" w:rsidP="00793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65/5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o pow. 0,1380 ha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>,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 xml:space="preserve"> dla której Sąd Rejonowy w Żyrardowie V Wydział Ksiąg Wieczystych prowadzi księgę wieczystą  PL1Z/00044558/8</w:t>
            </w:r>
          </w:p>
          <w:p w:rsidR="003D4368" w:rsidRPr="00323396" w:rsidRDefault="00AA3DD5" w:rsidP="007936A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66/5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o pow. 0,0827 ha,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 xml:space="preserve"> dla której Sąd Rejonowy w Żyrardowie V Wydział Ksiąg Wieczystych prowadzi księgę wieczystą  PL1Z/00074577/6</w:t>
            </w:r>
            <w:r w:rsidRPr="00323396">
              <w:rPr>
                <w:rFonts w:ascii="Arial" w:hAnsi="Arial" w:cs="Arial"/>
                <w:sz w:val="19"/>
                <w:szCs w:val="19"/>
              </w:rPr>
              <w:br/>
              <w:t xml:space="preserve">- 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67/1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o pow. 0,0902 ha,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 xml:space="preserve"> dla której Sąd Rejonowy w Żyrardowie V Wydział Ksiąg Wieczystych prowadzi księgę wieczystą  PL1Z/00044937/9.</w:t>
            </w:r>
          </w:p>
        </w:tc>
      </w:tr>
      <w:tr w:rsidR="003D4368" w:rsidRPr="00323396" w:rsidTr="001C37CE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AE" w:rsidRPr="00323396" w:rsidRDefault="003D4368" w:rsidP="001C3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Wycenian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>e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nieruchomoś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>ci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 xml:space="preserve">znajdują się w miejscowości Grabce Józefpolskie, miejscowości położonej w sąsiedztwie miejscowości Mszczonów w dalszej odległości od ścisłego centrum Mszczonowa, w jej północno-wschodniej części. W bezpośrednim sąsiedztwie tereny oczyszczalni ścieków oraz tereny rolne i leśne w niedalekiej odległości luźna zabudowa mieszkaniowa. Nieruchomości </w:t>
            </w:r>
            <w:r w:rsidR="00FE48CE" w:rsidRPr="00323396">
              <w:rPr>
                <w:rFonts w:ascii="Arial" w:hAnsi="Arial" w:cs="Arial"/>
                <w:sz w:val="19"/>
                <w:szCs w:val="19"/>
              </w:rPr>
              <w:t xml:space="preserve">stanowiące całość gospodarczą położone są przy drodze urządzonej, która dochodzi do drogi asfaltowej biegnącej od  drogi krajowej nr 50 do miasta Mszczonów. W północnej części nieruchomości graniczą z terenami oczyszczalni ścieków. </w:t>
            </w:r>
          </w:p>
          <w:p w:rsidR="00FE48CE" w:rsidRPr="00323396" w:rsidRDefault="00FE48CE" w:rsidP="00FE4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W mieście Mszczonów dobry dostęp komunikacyjny do węzła komunikacyjnego – skrzyżowania dwóch  ważnych tras komunikacyjnych (dróg krajowych) 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 xml:space="preserve"> Warszawa- Katowice </w:t>
            </w:r>
            <w:r w:rsidRPr="00323396">
              <w:rPr>
                <w:rFonts w:ascii="Arial" w:hAnsi="Arial" w:cs="Arial"/>
                <w:sz w:val="19"/>
                <w:szCs w:val="19"/>
              </w:rPr>
              <w:t>(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>Nr 8</w:t>
            </w:r>
            <w:r w:rsidRPr="00323396">
              <w:rPr>
                <w:rFonts w:ascii="Arial" w:hAnsi="Arial" w:cs="Arial"/>
                <w:sz w:val="19"/>
                <w:szCs w:val="19"/>
              </w:rPr>
              <w:t>)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 xml:space="preserve"> i Sochaczew- Grójec </w:t>
            </w:r>
            <w:r w:rsidRPr="00323396">
              <w:rPr>
                <w:rFonts w:ascii="Arial" w:hAnsi="Arial" w:cs="Arial"/>
                <w:sz w:val="19"/>
                <w:szCs w:val="19"/>
              </w:rPr>
              <w:t>(N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>r 50</w:t>
            </w:r>
            <w:r w:rsidRPr="00323396">
              <w:rPr>
                <w:rFonts w:ascii="Arial" w:hAnsi="Arial" w:cs="Arial"/>
                <w:sz w:val="19"/>
                <w:szCs w:val="19"/>
              </w:rPr>
              <w:t>)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3D4368" w:rsidRPr="00323396" w:rsidRDefault="003D4368" w:rsidP="001C3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4368" w:rsidRPr="00323396" w:rsidTr="00323396">
        <w:trPr>
          <w:trHeight w:val="16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FE48CE" w:rsidP="001C3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 miejscowym planie zagospodarowania przestrzennego zatwierdzonym Uchwałą Nr XLIII/300/17 Rady Miejskiej w Mszczonowie z dnia 27 września 2017 roku ogłoszoną w Dzienniku Urzędowym Województwa Mazowieckiego z dnia 31 października 2017 roku poz. 9625, wyżej wymienione nieruchomości znajdują się na terenie obiektów produkcyjnych, składowych i gospodarowania odpadami (odzysk, unieszkodliwianie  odpadów niebezpiecznych – neutralizacja ścieków (dyspozycja planu 1P/O).</w:t>
            </w:r>
            <w:r w:rsidR="00323396"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D4368" w:rsidRPr="00323396" w:rsidTr="001C37CE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3D4368" w:rsidP="001C37C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</w:p>
        </w:tc>
      </w:tr>
      <w:tr w:rsidR="003D4368" w:rsidRPr="00323396" w:rsidTr="00323396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7936AE" w:rsidP="007936A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 xml:space="preserve">538.500,00 </w:t>
            </w:r>
            <w:r w:rsidR="003D4368" w:rsidRPr="00323396">
              <w:rPr>
                <w:rFonts w:ascii="Arial" w:hAnsi="Arial" w:cs="Arial"/>
                <w:b/>
                <w:sz w:val="19"/>
                <w:szCs w:val="19"/>
              </w:rPr>
              <w:t>zł netto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 xml:space="preserve"> + 23%VAT,  tj. </w:t>
            </w:r>
            <w:r w:rsidRPr="00323396">
              <w:rPr>
                <w:rFonts w:ascii="Arial" w:hAnsi="Arial" w:cs="Arial"/>
                <w:sz w:val="19"/>
                <w:szCs w:val="19"/>
              </w:rPr>
              <w:t>662.355,00</w:t>
            </w:r>
            <w:r w:rsidR="003D4368" w:rsidRPr="00323396">
              <w:rPr>
                <w:rFonts w:ascii="Arial" w:hAnsi="Arial" w:cs="Arial"/>
                <w:sz w:val="19"/>
                <w:szCs w:val="19"/>
              </w:rPr>
              <w:t xml:space="preserve"> zł (brutto)</w:t>
            </w:r>
          </w:p>
        </w:tc>
      </w:tr>
      <w:tr w:rsidR="003D4368" w:rsidRPr="00323396" w:rsidTr="00323396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7936A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</w:t>
            </w:r>
            <w:r w:rsidR="007936AE" w:rsidRPr="00323396">
              <w:rPr>
                <w:rFonts w:ascii="Arial" w:hAnsi="Arial" w:cs="Arial"/>
                <w:b/>
                <w:sz w:val="19"/>
                <w:szCs w:val="19"/>
              </w:rPr>
              <w:t>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3D4368" w:rsidP="001C37C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Cena nieruchomości sprzedawan</w:t>
            </w:r>
            <w:r w:rsidR="007936AE" w:rsidRPr="00323396">
              <w:rPr>
                <w:rFonts w:ascii="Arial" w:hAnsi="Arial" w:cs="Arial"/>
                <w:sz w:val="19"/>
                <w:szCs w:val="19"/>
              </w:rPr>
              <w:t>ych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podlega zapłacie przed zawarciem aktu notarialnego sprzedaży nieruchomo</w:t>
            </w:r>
            <w:bookmarkStart w:id="0" w:name="_GoBack"/>
            <w:bookmarkEnd w:id="0"/>
            <w:r w:rsidRPr="00323396">
              <w:rPr>
                <w:rFonts w:ascii="Arial" w:hAnsi="Arial" w:cs="Arial"/>
                <w:sz w:val="19"/>
                <w:szCs w:val="19"/>
              </w:rPr>
              <w:t xml:space="preserve">ści. O terminie i miejscu zawarcia umowy sprzedaży nabywca nieruchomości zostanie zawiadomiony najpóźniej w terminie 21 dni od dnia rozstrzygnięcia przetargu. </w:t>
            </w:r>
          </w:p>
          <w:p w:rsidR="003D4368" w:rsidRPr="00323396" w:rsidRDefault="003D4368" w:rsidP="001C37C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4368" w:rsidRPr="00323396" w:rsidTr="001C37CE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68" w:rsidRPr="00323396" w:rsidRDefault="003D4368" w:rsidP="001C37C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68" w:rsidRPr="00323396" w:rsidRDefault="00DD1C6D" w:rsidP="00AF029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1C6D">
              <w:rPr>
                <w:rFonts w:ascii="Arial" w:hAnsi="Arial" w:cs="Arial"/>
                <w:sz w:val="19"/>
                <w:szCs w:val="19"/>
              </w:rPr>
              <w:t xml:space="preserve">6 tygodni od </w:t>
            </w:r>
            <w:r w:rsidR="00AF029A">
              <w:rPr>
                <w:rFonts w:ascii="Arial" w:hAnsi="Arial" w:cs="Arial"/>
                <w:sz w:val="19"/>
                <w:szCs w:val="19"/>
              </w:rPr>
              <w:t>dnia wywieszenia wykazu tj. od 28</w:t>
            </w:r>
            <w:r w:rsidRPr="00DD1C6D">
              <w:rPr>
                <w:rFonts w:ascii="Arial" w:hAnsi="Arial" w:cs="Arial"/>
                <w:sz w:val="19"/>
                <w:szCs w:val="19"/>
              </w:rPr>
              <w:t xml:space="preserve">.04.2020r. (wnioski można składać: w siedzibie Urzędu Miejskiego w Mszczonowie, Pl. Piłsudskiego 1, 96-320 Mszczonów - specjalnie przeznaczona do tego urna, za pośrednictwem poczty oraz </w:t>
            </w:r>
            <w:proofErr w:type="spellStart"/>
            <w:r w:rsidRPr="00DD1C6D">
              <w:rPr>
                <w:rFonts w:ascii="Arial" w:hAnsi="Arial" w:cs="Arial"/>
                <w:sz w:val="19"/>
                <w:szCs w:val="19"/>
              </w:rPr>
              <w:t>ePUAP</w:t>
            </w:r>
            <w:proofErr w:type="spellEnd"/>
            <w:r w:rsidRPr="00DD1C6D">
              <w:rPr>
                <w:rFonts w:ascii="Arial" w:hAnsi="Arial" w:cs="Arial"/>
                <w:sz w:val="19"/>
                <w:szCs w:val="19"/>
              </w:rPr>
              <w:t xml:space="preserve">-u tj. elektronicznej skrzynki podawczej Urzędu Miejskiego w Mszczonowie do przesyłania pism w formie dokumentów elektronicznych: /h0ty1q0h36/skrytka, szczegóły na stronie internetowej:  </w:t>
            </w:r>
            <w:hyperlink r:id="rId5" w:history="1">
              <w:r w:rsidRPr="00DD1C6D">
                <w:rPr>
                  <w:rFonts w:ascii="Arial" w:hAnsi="Arial" w:cs="Arial"/>
                  <w:sz w:val="19"/>
                  <w:szCs w:val="19"/>
                </w:rPr>
                <w:t>https://www.bip.mszczonow.pl/246,epuap</w:t>
              </w:r>
            </w:hyperlink>
          </w:p>
        </w:tc>
      </w:tr>
    </w:tbl>
    <w:p w:rsidR="003D4368" w:rsidRPr="00323396" w:rsidRDefault="003D4368" w:rsidP="003D4368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ZBYCIE NIERUCHOMOŚCI NASTĄPI W DRODZE PRZETARGU USTNEGO NIEOGRANICZONEGO, KTÓREGO TERMIN, MIEJSCE, FORMA I WARUNKI ZOSTANĄ PODANE W ODRĘBNYM OGŁOSZENIU.</w:t>
      </w:r>
    </w:p>
    <w:p w:rsidR="003D4368" w:rsidRPr="00323396" w:rsidRDefault="003D4368" w:rsidP="003D4368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>WSZELKICH DODATKOWYCH INFORMACJI UDZIELA SIĘ W URZĘDZIE MIEJSKIM W MSZCZONOWIE PL. PIŁSUDSKIEGO 1 – pokój nr 23, tel. (46) 858-28-56.</w:t>
      </w:r>
    </w:p>
    <w:p w:rsidR="003D4368" w:rsidRPr="00323396" w:rsidRDefault="003D4368" w:rsidP="003D4368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3D4368" w:rsidRPr="00323396" w:rsidRDefault="003D4368" w:rsidP="003D4368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3D4368" w:rsidRPr="00323396" w:rsidRDefault="003D4368" w:rsidP="003D4368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3D4368" w:rsidRPr="00323396" w:rsidRDefault="003D4368" w:rsidP="003D4368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323396" w:rsidRPr="00323396" w:rsidRDefault="00323396" w:rsidP="003D4368">
      <w:pPr>
        <w:jc w:val="center"/>
        <w:rPr>
          <w:rFonts w:ascii="Arial" w:hAnsi="Arial" w:cs="Arial"/>
          <w:b/>
          <w:sz w:val="19"/>
          <w:szCs w:val="19"/>
        </w:rPr>
      </w:pPr>
    </w:p>
    <w:p w:rsidR="003D4368" w:rsidRPr="00323396" w:rsidRDefault="003D4368" w:rsidP="003D4368">
      <w:pPr>
        <w:jc w:val="center"/>
        <w:rPr>
          <w:rFonts w:ascii="Arial" w:hAnsi="Arial" w:cs="Arial"/>
          <w:b/>
          <w:sz w:val="16"/>
          <w:szCs w:val="19"/>
        </w:rPr>
      </w:pPr>
      <w:r w:rsidRPr="00323396">
        <w:rPr>
          <w:rFonts w:ascii="Arial" w:hAnsi="Arial" w:cs="Arial"/>
          <w:b/>
          <w:sz w:val="16"/>
          <w:szCs w:val="19"/>
        </w:rPr>
        <w:t>OBOWIĄZEK   INFORMACYJNY</w:t>
      </w:r>
    </w:p>
    <w:p w:rsidR="003D4368" w:rsidRPr="00323396" w:rsidRDefault="003D4368" w:rsidP="003D4368">
      <w:pPr>
        <w:ind w:left="35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23396">
        <w:rPr>
          <w:rFonts w:ascii="Arial" w:hAnsi="Arial" w:cs="Arial"/>
          <w:sz w:val="16"/>
          <w:szCs w:val="19"/>
        </w:rPr>
        <w:t>Dz.U.UE.L</w:t>
      </w:r>
      <w:proofErr w:type="spellEnd"/>
      <w:r w:rsidRPr="00323396">
        <w:rPr>
          <w:rFonts w:ascii="Arial" w:hAnsi="Arial" w:cs="Arial"/>
          <w:sz w:val="16"/>
          <w:szCs w:val="19"/>
        </w:rPr>
        <w:t>. z 2016r. Nr 119, s.1 ze zm.) - dalej: „RODO” informuję, że: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 Administratorem Państwa danych jest </w:t>
      </w:r>
      <w:r w:rsidRPr="00323396">
        <w:rPr>
          <w:rFonts w:ascii="Arial" w:hAnsi="Arial" w:cs="Arial"/>
          <w:b/>
          <w:sz w:val="16"/>
          <w:szCs w:val="19"/>
        </w:rPr>
        <w:t>Gmina Mszczonów reprezentowana przez Burmistrza Mszczonowa</w:t>
      </w:r>
      <w:r w:rsidRPr="00323396">
        <w:rPr>
          <w:rFonts w:ascii="Arial" w:hAnsi="Arial" w:cs="Arial"/>
          <w:sz w:val="16"/>
          <w:szCs w:val="19"/>
        </w:rPr>
        <w:t xml:space="preserve"> (adres: Plac Piłsudskiego 1, 96-320 Mszczonów, email: </w:t>
      </w:r>
      <w:hyperlink r:id="rId6" w:history="1">
        <w:r w:rsidRPr="00323396">
          <w:rPr>
            <w:rStyle w:val="Hipercze"/>
            <w:sz w:val="16"/>
            <w:szCs w:val="19"/>
          </w:rPr>
          <w:t>urząd.miejski@mszczonow.pl</w:t>
        </w:r>
      </w:hyperlink>
      <w:r w:rsidRPr="00323396">
        <w:rPr>
          <w:rFonts w:ascii="Arial" w:hAnsi="Arial" w:cs="Arial"/>
          <w:sz w:val="16"/>
          <w:szCs w:val="19"/>
        </w:rPr>
        <w:t xml:space="preserve">, </w:t>
      </w:r>
      <w:proofErr w:type="spellStart"/>
      <w:r w:rsidRPr="00323396">
        <w:rPr>
          <w:rFonts w:ascii="Arial" w:hAnsi="Arial" w:cs="Arial"/>
          <w:sz w:val="16"/>
          <w:szCs w:val="19"/>
        </w:rPr>
        <w:t>tel</w:t>
      </w:r>
      <w:proofErr w:type="spellEnd"/>
      <w:r w:rsidRPr="00323396">
        <w:rPr>
          <w:rFonts w:ascii="Arial" w:hAnsi="Arial" w:cs="Arial"/>
          <w:sz w:val="16"/>
          <w:szCs w:val="19"/>
        </w:rPr>
        <w:t>: +48 46 858 28 40).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Podstawa prawna przetwarzania danych osobowych: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- </w:t>
      </w:r>
      <w:bookmarkStart w:id="1" w:name="_Hlk268865"/>
      <w:r w:rsidRPr="00323396">
        <w:rPr>
          <w:rFonts w:ascii="Arial" w:hAnsi="Arial" w:cs="Arial"/>
          <w:sz w:val="16"/>
          <w:szCs w:val="19"/>
        </w:rPr>
        <w:t>art. 6 u</w:t>
      </w:r>
      <w:bookmarkStart w:id="2" w:name="_Hlk6857956"/>
      <w:r w:rsidRPr="00323396">
        <w:rPr>
          <w:rFonts w:ascii="Arial" w:hAnsi="Arial" w:cs="Arial"/>
          <w:sz w:val="16"/>
          <w:szCs w:val="19"/>
        </w:rPr>
        <w:t>st. 1 lit. b i c RODO;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- </w:t>
      </w:r>
      <w:bookmarkEnd w:id="2"/>
      <w:r w:rsidRPr="00323396">
        <w:rPr>
          <w:rFonts w:ascii="Arial" w:hAnsi="Arial" w:cs="Arial"/>
          <w:sz w:val="16"/>
          <w:szCs w:val="19"/>
        </w:rPr>
        <w:t>ustawa z dnia 24 czerwca 1994r. o własności lokali;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- ustawa z dnia 21 sierpnia 1997r. o gospodarce nieruchomościami;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- ustawa z dnia 29 lipca 2005 r. o przekształceniu prawa użytkowania wieczystego w prawo własności nieruchomości;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- ustawa z dnia 24 czerwca 1994 roku o własności lokali;</w:t>
      </w:r>
    </w:p>
    <w:p w:rsidR="003D4368" w:rsidRPr="00323396" w:rsidRDefault="003D4368" w:rsidP="003D4368">
      <w:pPr>
        <w:pStyle w:val="Akapitzlist"/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- ustawa z dnia 16 listopada 2006r. o opłacie skarbowej;</w:t>
      </w:r>
    </w:p>
    <w:p w:rsidR="003D4368" w:rsidRPr="00323396" w:rsidRDefault="003D4368" w:rsidP="003D4368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oraz art. 6 ust.1 lit. a RODO (na podstawie zgody) w przypadku danych podanych dobrowolnie.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323396">
        <w:rPr>
          <w:rFonts w:ascii="Arial" w:hAnsi="Arial" w:cs="Arial"/>
          <w:sz w:val="16"/>
          <w:szCs w:val="19"/>
        </w:rPr>
        <w:t>tj</w:t>
      </w:r>
      <w:proofErr w:type="spellEnd"/>
      <w:r w:rsidRPr="00323396">
        <w:rPr>
          <w:rFonts w:ascii="Arial" w:hAnsi="Arial" w:cs="Arial"/>
          <w:sz w:val="16"/>
          <w:szCs w:val="19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3D4368" w:rsidRPr="00323396" w:rsidRDefault="003D4368" w:rsidP="003D4368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Państwa dane nie będą przetwarzane w sposób zautomatyzowany, w tym nie będą podlegać profilowaniu.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Państwa dane osobowych nie będą przekazywane poza Europejski Obszar Gospodarczy (obejmujący Unię Europejską, Norwegię, Liechtenstein i Islandię).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W związku z przetwarzaniem Państwa danych osobowych, przysługują Państwu następujące prawa:</w:t>
      </w:r>
    </w:p>
    <w:p w:rsidR="003D4368" w:rsidRPr="00323396" w:rsidRDefault="003D4368" w:rsidP="003D4368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prawo dostępu do swoich danych oraz otrzymania ich kopii;</w:t>
      </w:r>
    </w:p>
    <w:p w:rsidR="003D4368" w:rsidRPr="00323396" w:rsidRDefault="003D4368" w:rsidP="003D4368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prawo do sprostowania (poprawiania) swoich danych osobowych;</w:t>
      </w:r>
    </w:p>
    <w:p w:rsidR="003D4368" w:rsidRPr="00323396" w:rsidRDefault="003D4368" w:rsidP="003D4368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prawo do ograniczenia przetwarzania danych osobowych;</w:t>
      </w:r>
    </w:p>
    <w:p w:rsidR="003D4368" w:rsidRPr="00323396" w:rsidRDefault="003D4368" w:rsidP="003D4368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prawo do cofnięcia zgody w dowolnym momencie bez wpływu na zgodność z prawem przetwarzania, którego dokonano na podstawie zgody przed jej cofnięciem</w:t>
      </w:r>
    </w:p>
    <w:p w:rsidR="003D4368" w:rsidRPr="00323396" w:rsidRDefault="003D4368" w:rsidP="003D4368">
      <w:pPr>
        <w:pStyle w:val="Akapitzlist"/>
        <w:numPr>
          <w:ilvl w:val="0"/>
          <w:numId w:val="2"/>
        </w:numPr>
        <w:spacing w:after="160" w:line="256" w:lineRule="auto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3D4368" w:rsidRPr="00323396" w:rsidRDefault="003D4368" w:rsidP="003D4368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>Podanie przez Państwa danych osobowych jest obowiązkowe. Nieprzekazanie danych skutkować będzie brakiem realizacji celu, o którym mowa w punkcie 3.</w:t>
      </w:r>
    </w:p>
    <w:p w:rsidR="003D4368" w:rsidRPr="00323396" w:rsidRDefault="003D4368" w:rsidP="003D4368">
      <w:pPr>
        <w:spacing w:after="160"/>
        <w:rPr>
          <w:rFonts w:ascii="Arial" w:hAnsi="Arial" w:cs="Arial"/>
          <w:sz w:val="16"/>
          <w:szCs w:val="19"/>
        </w:rPr>
      </w:pPr>
      <w:r w:rsidRPr="00323396">
        <w:rPr>
          <w:rFonts w:ascii="Arial" w:hAnsi="Arial" w:cs="Arial"/>
          <w:sz w:val="16"/>
          <w:szCs w:val="19"/>
        </w:rPr>
        <w:t xml:space="preserve">10)Państwa dane są przekazane podmiotom zewnętrznym </w:t>
      </w:r>
      <w:proofErr w:type="spellStart"/>
      <w:r w:rsidRPr="00323396">
        <w:rPr>
          <w:rFonts w:ascii="Arial" w:hAnsi="Arial" w:cs="Arial"/>
          <w:sz w:val="16"/>
          <w:szCs w:val="19"/>
        </w:rPr>
        <w:t>Geo</w:t>
      </w:r>
      <w:proofErr w:type="spellEnd"/>
      <w:r w:rsidRPr="00323396">
        <w:rPr>
          <w:rFonts w:ascii="Arial" w:hAnsi="Arial" w:cs="Arial"/>
          <w:sz w:val="16"/>
          <w:szCs w:val="19"/>
        </w:rPr>
        <w:t xml:space="preserve">-System i Infosystem na podstawie umowy powierzenia przetwarzania danych osobowych, a także podmiotom lub organom uprawnionym na podstawie przepisów prawa.            </w:t>
      </w:r>
    </w:p>
    <w:p w:rsidR="003D4368" w:rsidRPr="00323396" w:rsidRDefault="003D4368" w:rsidP="003D4368">
      <w:pPr>
        <w:rPr>
          <w:rFonts w:ascii="Arial" w:hAnsi="Arial" w:cs="Arial"/>
          <w:sz w:val="16"/>
          <w:szCs w:val="19"/>
        </w:rPr>
      </w:pPr>
    </w:p>
    <w:p w:rsidR="003D4368" w:rsidRPr="00323396" w:rsidRDefault="003D4368" w:rsidP="003D4368">
      <w:pPr>
        <w:spacing w:after="0" w:line="240" w:lineRule="auto"/>
        <w:ind w:left="5664" w:firstLine="708"/>
        <w:rPr>
          <w:rFonts w:ascii="Arial" w:hAnsi="Arial" w:cs="Arial"/>
          <w:b/>
          <w:i/>
          <w:sz w:val="16"/>
          <w:szCs w:val="19"/>
        </w:rPr>
      </w:pPr>
    </w:p>
    <w:p w:rsidR="003D4368" w:rsidRPr="00323396" w:rsidRDefault="003D4368" w:rsidP="003D4368">
      <w:pPr>
        <w:rPr>
          <w:sz w:val="16"/>
          <w:szCs w:val="19"/>
        </w:rPr>
      </w:pPr>
    </w:p>
    <w:p w:rsidR="00E30D08" w:rsidRPr="00323396" w:rsidRDefault="00E30D08">
      <w:pPr>
        <w:rPr>
          <w:sz w:val="16"/>
          <w:szCs w:val="19"/>
        </w:rPr>
      </w:pPr>
    </w:p>
    <w:sectPr w:rsidR="00E30D08" w:rsidRPr="00323396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8"/>
    <w:rsid w:val="00323396"/>
    <w:rsid w:val="003D4368"/>
    <w:rsid w:val="003F7A40"/>
    <w:rsid w:val="007936AE"/>
    <w:rsid w:val="00AA3DD5"/>
    <w:rsid w:val="00AF029A"/>
    <w:rsid w:val="00DD1C6D"/>
    <w:rsid w:val="00E30D08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959A-76E3-4D81-9157-3192024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D436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368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3D4368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4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368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hyperlink" Target="https://www.bip.mszczonow.pl/246,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2020-03-30T07:22:00Z</cp:lastPrinted>
  <dcterms:created xsi:type="dcterms:W3CDTF">2020-03-30T06:27:00Z</dcterms:created>
  <dcterms:modified xsi:type="dcterms:W3CDTF">2020-04-22T06:56:00Z</dcterms:modified>
</cp:coreProperties>
</file>