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40" w:rsidRDefault="00031B40" w:rsidP="00031B40">
      <w:pPr>
        <w:rPr>
          <w:sz w:val="24"/>
        </w:rPr>
      </w:pPr>
      <w:r w:rsidRPr="00215F99">
        <w:rPr>
          <w:sz w:val="24"/>
        </w:rPr>
        <w:t>PO-0</w:t>
      </w:r>
      <w:r>
        <w:rPr>
          <w:sz w:val="24"/>
        </w:rPr>
        <w:t>3</w:t>
      </w:r>
      <w:r w:rsidRPr="00215F99">
        <w:rPr>
          <w:sz w:val="24"/>
        </w:rPr>
        <w:t>-01</w:t>
      </w:r>
      <w:r>
        <w:rPr>
          <w:sz w:val="24"/>
        </w:rPr>
        <w:t xml:space="preserve"> Wydanie 1 z 26 lutego 2020 r </w:t>
      </w:r>
    </w:p>
    <w:p w:rsidR="00031B40" w:rsidRDefault="00031B40" w:rsidP="00031B40">
      <w:pPr>
        <w:ind w:left="4248" w:firstLine="708"/>
        <w:rPr>
          <w:sz w:val="24"/>
        </w:rPr>
      </w:pPr>
    </w:p>
    <w:p w:rsidR="00031B40" w:rsidRDefault="00031B40" w:rsidP="00031B40">
      <w:pPr>
        <w:ind w:left="4248" w:firstLine="708"/>
        <w:rPr>
          <w:sz w:val="24"/>
        </w:rPr>
      </w:pPr>
      <w:r>
        <w:rPr>
          <w:sz w:val="24"/>
        </w:rPr>
        <w:t>Mszczonów, dnia ..................................</w:t>
      </w:r>
    </w:p>
    <w:p w:rsidR="00031B40" w:rsidRDefault="00031B40" w:rsidP="00031B40">
      <w:pPr>
        <w:rPr>
          <w:sz w:val="24"/>
        </w:rPr>
      </w:pPr>
    </w:p>
    <w:p w:rsidR="00031B40" w:rsidRDefault="00031B40" w:rsidP="00031B40">
      <w:pPr>
        <w:pStyle w:val="Nagwek2"/>
      </w:pPr>
      <w:r>
        <w:t xml:space="preserve">Wnioskodawca </w:t>
      </w:r>
    </w:p>
    <w:p w:rsidR="00031B40" w:rsidRDefault="00031B40" w:rsidP="00031B40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031B40" w:rsidRDefault="00031B40" w:rsidP="00031B40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031B40" w:rsidRDefault="00031B40" w:rsidP="00031B40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031B40" w:rsidRDefault="00031B40" w:rsidP="00031B40">
      <w:pPr>
        <w:rPr>
          <w:sz w:val="24"/>
        </w:rPr>
      </w:pPr>
    </w:p>
    <w:p w:rsidR="00031B40" w:rsidRDefault="00031B40" w:rsidP="00031B40">
      <w:pPr>
        <w:pStyle w:val="Nagwek2"/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Do </w:t>
      </w:r>
    </w:p>
    <w:p w:rsidR="00031B40" w:rsidRDefault="00031B40" w:rsidP="00031B40">
      <w:pPr>
        <w:pStyle w:val="Nagwek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BURMISTRZA                                                      </w:t>
      </w:r>
    </w:p>
    <w:p w:rsidR="00031B40" w:rsidRDefault="00031B40" w:rsidP="00031B40">
      <w:pPr>
        <w:pStyle w:val="Nagwek3"/>
      </w:pPr>
      <w:r>
        <w:t xml:space="preserve">                                                                                   MSZCZONOWA</w:t>
      </w:r>
    </w:p>
    <w:p w:rsidR="00031B40" w:rsidRDefault="00031B40" w:rsidP="00031B40">
      <w:pPr>
        <w:rPr>
          <w:sz w:val="24"/>
        </w:rPr>
      </w:pPr>
    </w:p>
    <w:p w:rsidR="00031B40" w:rsidRDefault="00031B40" w:rsidP="00031B40">
      <w:pPr>
        <w:rPr>
          <w:sz w:val="24"/>
        </w:rPr>
      </w:pPr>
    </w:p>
    <w:p w:rsidR="00031B40" w:rsidRDefault="00031B40" w:rsidP="00031B40">
      <w:pPr>
        <w:jc w:val="center"/>
        <w:rPr>
          <w:b/>
          <w:bCs/>
          <w:sz w:val="24"/>
        </w:rPr>
      </w:pPr>
    </w:p>
    <w:p w:rsidR="00031B40" w:rsidRDefault="00031B40" w:rsidP="00031B4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WNIOSEK</w:t>
      </w:r>
    </w:p>
    <w:p w:rsidR="00031B40" w:rsidRDefault="00031B40" w:rsidP="00031B40">
      <w:pPr>
        <w:jc w:val="center"/>
        <w:rPr>
          <w:b/>
          <w:bCs/>
          <w:sz w:val="24"/>
        </w:rPr>
      </w:pPr>
    </w:p>
    <w:p w:rsidR="00031B40" w:rsidRDefault="00031B40" w:rsidP="00031B40">
      <w:pPr>
        <w:jc w:val="center"/>
        <w:rPr>
          <w:b/>
          <w:bCs/>
          <w:sz w:val="24"/>
        </w:rPr>
      </w:pPr>
    </w:p>
    <w:p w:rsidR="00031B40" w:rsidRDefault="00031B40" w:rsidP="00031B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 r</w:t>
      </w:r>
      <w:r w:rsidRPr="008F560C">
        <w:rPr>
          <w:b/>
          <w:bCs/>
          <w:sz w:val="24"/>
          <w:szCs w:val="24"/>
        </w:rPr>
        <w:t xml:space="preserve">ozłożenie zapłaty </w:t>
      </w:r>
      <w:r>
        <w:rPr>
          <w:b/>
          <w:bCs/>
          <w:sz w:val="24"/>
          <w:szCs w:val="24"/>
        </w:rPr>
        <w:t xml:space="preserve">opłaty za gospodarowanie odpadami   na raty, </w:t>
      </w:r>
    </w:p>
    <w:p w:rsidR="00031B40" w:rsidRDefault="00031B40" w:rsidP="00031B40">
      <w:pPr>
        <w:jc w:val="center"/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o rozłożenie zapłaty zaległości   wraz z odsetkami  </w:t>
      </w:r>
      <w:r w:rsidRPr="008F560C">
        <w:rPr>
          <w:b/>
          <w:bCs/>
          <w:sz w:val="24"/>
          <w:szCs w:val="24"/>
        </w:rPr>
        <w:t>na raty</w:t>
      </w:r>
    </w:p>
    <w:p w:rsidR="00031B40" w:rsidRDefault="00031B40" w:rsidP="00031B40">
      <w:pPr>
        <w:jc w:val="center"/>
        <w:rPr>
          <w:b/>
          <w:bCs/>
          <w:sz w:val="24"/>
        </w:rPr>
      </w:pPr>
    </w:p>
    <w:p w:rsidR="00031B40" w:rsidRDefault="00031B40" w:rsidP="00031B40">
      <w:pPr>
        <w:jc w:val="center"/>
        <w:rPr>
          <w:b/>
          <w:bCs/>
          <w:sz w:val="24"/>
        </w:rPr>
      </w:pPr>
    </w:p>
    <w:p w:rsidR="00031B40" w:rsidRDefault="00031B40" w:rsidP="00031B40">
      <w:pPr>
        <w:rPr>
          <w:sz w:val="24"/>
        </w:rPr>
      </w:pPr>
    </w:p>
    <w:p w:rsidR="00031B40" w:rsidRDefault="00031B40" w:rsidP="00031B40">
      <w:pPr>
        <w:spacing w:line="360" w:lineRule="auto"/>
        <w:rPr>
          <w:sz w:val="24"/>
        </w:rPr>
      </w:pPr>
      <w:r>
        <w:rPr>
          <w:sz w:val="24"/>
        </w:rPr>
        <w:t>Wnioskuję:</w:t>
      </w:r>
    </w:p>
    <w:p w:rsidR="00031B40" w:rsidRDefault="00031B40" w:rsidP="00031B40">
      <w:pPr>
        <w:spacing w:line="360" w:lineRule="auto"/>
        <w:rPr>
          <w:sz w:val="24"/>
        </w:rPr>
      </w:pPr>
      <w:r>
        <w:rPr>
          <w:sz w:val="24"/>
        </w:rPr>
        <w:t xml:space="preserve">- o rozłożenie zapłaty </w:t>
      </w:r>
      <w:r w:rsidRPr="00031B40">
        <w:rPr>
          <w:bCs/>
          <w:sz w:val="24"/>
          <w:szCs w:val="24"/>
        </w:rPr>
        <w:t>opłaty za gospodarowanie odpadami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</w:rPr>
        <w:t xml:space="preserve"> </w:t>
      </w:r>
      <w:r w:rsidRPr="003B04D6">
        <w:rPr>
          <w:bCs/>
          <w:sz w:val="24"/>
        </w:rPr>
        <w:t>w kwocie</w:t>
      </w:r>
      <w:r>
        <w:rPr>
          <w:b/>
          <w:bCs/>
          <w:sz w:val="24"/>
        </w:rPr>
        <w:t xml:space="preserve"> ……………………………………….</w:t>
      </w:r>
      <w:r>
        <w:rPr>
          <w:sz w:val="24"/>
        </w:rPr>
        <w:t xml:space="preserve">na raty,  </w:t>
      </w:r>
    </w:p>
    <w:p w:rsidR="00031B40" w:rsidRPr="000012B7" w:rsidRDefault="00031B40" w:rsidP="00031B40">
      <w:pPr>
        <w:rPr>
          <w:bCs/>
          <w:sz w:val="24"/>
        </w:rPr>
      </w:pPr>
      <w:r>
        <w:rPr>
          <w:bCs/>
          <w:sz w:val="24"/>
          <w:szCs w:val="24"/>
        </w:rPr>
        <w:t xml:space="preserve">- </w:t>
      </w:r>
      <w:r w:rsidRPr="000012B7">
        <w:rPr>
          <w:bCs/>
          <w:sz w:val="24"/>
          <w:szCs w:val="24"/>
        </w:rPr>
        <w:t xml:space="preserve">o rozłożenie zapłaty zaległości  </w:t>
      </w:r>
      <w:r w:rsidRPr="003B04D6">
        <w:rPr>
          <w:bCs/>
          <w:sz w:val="24"/>
        </w:rPr>
        <w:t>w kwocie</w:t>
      </w:r>
      <w:r>
        <w:rPr>
          <w:bCs/>
          <w:sz w:val="24"/>
        </w:rPr>
        <w:t xml:space="preserve"> </w:t>
      </w:r>
      <w:r w:rsidRPr="000012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……………………..</w:t>
      </w:r>
      <w:r w:rsidRPr="000012B7">
        <w:rPr>
          <w:bCs/>
          <w:sz w:val="24"/>
          <w:szCs w:val="24"/>
        </w:rPr>
        <w:t>wraz z odsetkami  na raty</w:t>
      </w:r>
    </w:p>
    <w:p w:rsidR="00031B40" w:rsidRDefault="00031B40" w:rsidP="00031B40">
      <w:pPr>
        <w:spacing w:line="360" w:lineRule="auto"/>
        <w:rPr>
          <w:sz w:val="24"/>
        </w:rPr>
      </w:pPr>
    </w:p>
    <w:p w:rsidR="00031B40" w:rsidRDefault="00031B40" w:rsidP="00031B40">
      <w:pPr>
        <w:spacing w:line="360" w:lineRule="auto"/>
        <w:rPr>
          <w:sz w:val="24"/>
        </w:rPr>
      </w:pPr>
      <w:r>
        <w:rPr>
          <w:sz w:val="24"/>
        </w:rPr>
        <w:t>1/  do dnia ..................................... kwotę ........................................................................... zł.,</w:t>
      </w:r>
    </w:p>
    <w:p w:rsidR="00031B40" w:rsidRDefault="00031B40" w:rsidP="00031B40">
      <w:pPr>
        <w:spacing w:line="360" w:lineRule="auto"/>
        <w:rPr>
          <w:sz w:val="24"/>
        </w:rPr>
      </w:pPr>
      <w:r>
        <w:rPr>
          <w:sz w:val="24"/>
        </w:rPr>
        <w:t>2/ do dnia........................................kwotę ........................................................................... zł.,</w:t>
      </w:r>
    </w:p>
    <w:p w:rsidR="00031B40" w:rsidRDefault="00031B40" w:rsidP="00031B40">
      <w:pPr>
        <w:spacing w:line="360" w:lineRule="auto"/>
        <w:rPr>
          <w:sz w:val="24"/>
        </w:rPr>
      </w:pPr>
      <w:r>
        <w:rPr>
          <w:sz w:val="24"/>
        </w:rPr>
        <w:t>3/ do dnia........................................kwotę ............................................................................zł.,</w:t>
      </w:r>
    </w:p>
    <w:p w:rsidR="00031B40" w:rsidRDefault="00031B40" w:rsidP="00031B40">
      <w:pPr>
        <w:spacing w:line="360" w:lineRule="auto"/>
        <w:rPr>
          <w:sz w:val="24"/>
        </w:rPr>
      </w:pPr>
      <w:r>
        <w:rPr>
          <w:sz w:val="24"/>
        </w:rPr>
        <w:t>4/ do dnia........................................kwotę ............................................................................zł.,</w:t>
      </w:r>
    </w:p>
    <w:p w:rsidR="00031B40" w:rsidRDefault="00031B40" w:rsidP="00031B40">
      <w:pPr>
        <w:rPr>
          <w:sz w:val="24"/>
        </w:rPr>
      </w:pPr>
    </w:p>
    <w:p w:rsidR="00031B40" w:rsidRDefault="00031B40" w:rsidP="00031B40">
      <w:pPr>
        <w:pStyle w:val="Nagwek4"/>
      </w:pPr>
      <w:r>
        <w:t>UZASADNIENIE</w:t>
      </w:r>
    </w:p>
    <w:p w:rsidR="00031B40" w:rsidRDefault="00031B40" w:rsidP="00031B40">
      <w:pPr>
        <w:rPr>
          <w:sz w:val="24"/>
        </w:rPr>
      </w:pPr>
    </w:p>
    <w:p w:rsidR="00031B40" w:rsidRDefault="00031B40" w:rsidP="00031B40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B40" w:rsidRDefault="00031B40" w:rsidP="00031B40">
      <w:pPr>
        <w:pStyle w:val="Tekstpodstawowy"/>
      </w:pPr>
    </w:p>
    <w:p w:rsidR="00031B40" w:rsidRDefault="00031B40" w:rsidP="00031B40">
      <w:pPr>
        <w:jc w:val="right"/>
        <w:rPr>
          <w:sz w:val="24"/>
        </w:rPr>
      </w:pPr>
      <w:r>
        <w:rPr>
          <w:sz w:val="24"/>
        </w:rPr>
        <w:t>........................................................</w:t>
      </w:r>
    </w:p>
    <w:p w:rsidR="00031B40" w:rsidRDefault="00031B40" w:rsidP="00031B40">
      <w:pPr>
        <w:jc w:val="center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podpis</w:t>
      </w:r>
    </w:p>
    <w:p w:rsidR="00031B40" w:rsidRDefault="00031B40" w:rsidP="00031B40"/>
    <w:p w:rsidR="00CC02C1" w:rsidRPr="001D4C81" w:rsidRDefault="00CC02C1" w:rsidP="00CC02C1">
      <w:pPr>
        <w:widowControl w:val="0"/>
        <w:autoSpaceDE w:val="0"/>
        <w:autoSpaceDN w:val="0"/>
        <w:jc w:val="both"/>
        <w:rPr>
          <w:rFonts w:eastAsia="Georgia"/>
          <w:color w:val="auto"/>
          <w:lang w:eastAsia="en-US"/>
        </w:rPr>
      </w:pPr>
      <w:r w:rsidRPr="001D4C81">
        <w:rPr>
          <w:rFonts w:eastAsia="Georgia"/>
          <w:color w:val="auto"/>
          <w:lang w:eastAsia="en-US"/>
        </w:rPr>
        <w:t>KLAUZULA INFORMACYJNA O PRZETWARZANIU DANYCH OSOBOWYCH</w:t>
      </w:r>
    </w:p>
    <w:p w:rsidR="00CC02C1" w:rsidRPr="001D4C81" w:rsidRDefault="00CC02C1" w:rsidP="00CC02C1">
      <w:pPr>
        <w:jc w:val="center"/>
        <w:rPr>
          <w:b/>
          <w:color w:val="auto"/>
          <w:sz w:val="18"/>
          <w:szCs w:val="18"/>
        </w:rPr>
      </w:pPr>
    </w:p>
    <w:p w:rsidR="00CC02C1" w:rsidRPr="001D4C81" w:rsidRDefault="00CC02C1" w:rsidP="00CC02C1">
      <w:pPr>
        <w:jc w:val="both"/>
        <w:rPr>
          <w:color w:val="auto"/>
          <w:sz w:val="16"/>
          <w:szCs w:val="16"/>
        </w:rPr>
      </w:pPr>
      <w:r w:rsidRPr="001D4C81">
        <w:rPr>
          <w:color w:val="auto"/>
          <w:sz w:val="16"/>
          <w:szCs w:val="16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1D4C81">
        <w:rPr>
          <w:color w:val="FF0000"/>
          <w:sz w:val="16"/>
          <w:szCs w:val="16"/>
        </w:rPr>
        <w:t xml:space="preserve"> </w:t>
      </w:r>
      <w:r w:rsidRPr="001D4C81">
        <w:rPr>
          <w:color w:val="auto"/>
          <w:sz w:val="16"/>
          <w:szCs w:val="16"/>
        </w:rPr>
        <w:t>(</w:t>
      </w:r>
      <w:proofErr w:type="spellStart"/>
      <w:r w:rsidRPr="001D4C81">
        <w:rPr>
          <w:color w:val="auto"/>
          <w:sz w:val="16"/>
          <w:szCs w:val="16"/>
        </w:rPr>
        <w:t>Dz.U.UE.L</w:t>
      </w:r>
      <w:proofErr w:type="spellEnd"/>
      <w:r w:rsidRPr="001D4C81">
        <w:rPr>
          <w:color w:val="auto"/>
          <w:sz w:val="16"/>
          <w:szCs w:val="16"/>
        </w:rPr>
        <w:t>. z 2016 r. Nr 119, s.1 ze zm.)- dalej „RODO” informuję, że:</w:t>
      </w:r>
    </w:p>
    <w:p w:rsidR="00CC02C1" w:rsidRPr="001D4C81" w:rsidRDefault="00CC02C1" w:rsidP="00CC02C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ind w:left="284" w:hanging="284"/>
        <w:jc w:val="both"/>
        <w:rPr>
          <w:color w:val="auto"/>
          <w:sz w:val="16"/>
          <w:szCs w:val="16"/>
        </w:rPr>
      </w:pPr>
      <w:r w:rsidRPr="001D4C81">
        <w:rPr>
          <w:color w:val="auto"/>
          <w:sz w:val="16"/>
          <w:szCs w:val="16"/>
        </w:rPr>
        <w:t xml:space="preserve">Administratorem Państwa danych jest </w:t>
      </w:r>
      <w:r w:rsidRPr="001D4C81">
        <w:rPr>
          <w:b/>
          <w:color w:val="auto"/>
          <w:sz w:val="16"/>
          <w:szCs w:val="16"/>
        </w:rPr>
        <w:t>Gmina Mszczonów reprezentowana przez</w:t>
      </w:r>
      <w:r w:rsidRPr="001D4C81">
        <w:rPr>
          <w:color w:val="auto"/>
          <w:sz w:val="16"/>
          <w:szCs w:val="16"/>
        </w:rPr>
        <w:t xml:space="preserve"> </w:t>
      </w:r>
      <w:r w:rsidRPr="001D4C81">
        <w:rPr>
          <w:b/>
          <w:color w:val="auto"/>
          <w:sz w:val="16"/>
          <w:szCs w:val="16"/>
          <w:shd w:val="clear" w:color="auto" w:fill="FFFFFF"/>
        </w:rPr>
        <w:t xml:space="preserve">Burmistrza Mszczonowa </w:t>
      </w:r>
      <w:r w:rsidRPr="001D4C81">
        <w:rPr>
          <w:bCs/>
          <w:color w:val="auto"/>
          <w:sz w:val="16"/>
          <w:szCs w:val="16"/>
          <w:shd w:val="clear" w:color="auto" w:fill="FFFFFF"/>
        </w:rPr>
        <w:t>(adres:</w:t>
      </w:r>
      <w:r w:rsidRPr="001D4C81">
        <w:rPr>
          <w:color w:val="auto"/>
          <w:sz w:val="16"/>
          <w:szCs w:val="16"/>
          <w:bdr w:val="none" w:sz="0" w:space="0" w:color="auto" w:frame="1"/>
        </w:rPr>
        <w:t xml:space="preserve"> </w:t>
      </w:r>
      <w:r w:rsidRPr="001D4C81">
        <w:rPr>
          <w:color w:val="auto"/>
          <w:sz w:val="16"/>
          <w:szCs w:val="16"/>
          <w:shd w:val="clear" w:color="auto" w:fill="FFFFFF"/>
        </w:rPr>
        <w:t xml:space="preserve">Plac Piłsudskiego 1, 96-320 Mszczonów, email: </w:t>
      </w:r>
      <w:hyperlink r:id="rId5" w:history="1">
        <w:r w:rsidRPr="001D4C81">
          <w:rPr>
            <w:color w:val="auto"/>
            <w:sz w:val="16"/>
            <w:szCs w:val="16"/>
            <w:u w:val="single"/>
            <w:shd w:val="clear" w:color="auto" w:fill="FFFFFF"/>
          </w:rPr>
          <w:t>urzad.miejski@mszczonow.pl</w:t>
        </w:r>
      </w:hyperlink>
      <w:r w:rsidRPr="001D4C81">
        <w:rPr>
          <w:color w:val="auto"/>
          <w:sz w:val="16"/>
          <w:szCs w:val="16"/>
          <w:shd w:val="clear" w:color="auto" w:fill="FFFFFF"/>
        </w:rPr>
        <w:t>, tel. kontaktowy:</w:t>
      </w:r>
      <w:r w:rsidRPr="001D4C81">
        <w:rPr>
          <w:color w:val="auto"/>
          <w:sz w:val="16"/>
          <w:szCs w:val="16"/>
        </w:rPr>
        <w:t xml:space="preserve"> +48 </w:t>
      </w:r>
      <w:r w:rsidRPr="001D4C81">
        <w:rPr>
          <w:color w:val="auto"/>
          <w:sz w:val="16"/>
          <w:szCs w:val="16"/>
          <w:shd w:val="clear" w:color="auto" w:fill="FFFFFF"/>
        </w:rPr>
        <w:t>46 858 28 40).</w:t>
      </w:r>
    </w:p>
    <w:p w:rsidR="00CC02C1" w:rsidRPr="001D4C81" w:rsidRDefault="00CC02C1" w:rsidP="00CC02C1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auto"/>
          <w:sz w:val="16"/>
          <w:szCs w:val="16"/>
        </w:rPr>
      </w:pPr>
      <w:r w:rsidRPr="001D4C81">
        <w:rPr>
          <w:color w:val="auto"/>
          <w:sz w:val="16"/>
          <w:szCs w:val="16"/>
        </w:rPr>
        <w:t>Administrator wyznaczył Inspektora Ochrony Danych, z którym mogą się państwo kontaktować we wszystkich sprawach dotyczących przetwarzania danych osobowych za pośrednictwem adresu email</w:t>
      </w:r>
      <w:r w:rsidRPr="001D4C81">
        <w:rPr>
          <w:color w:val="auto"/>
          <w:sz w:val="16"/>
          <w:szCs w:val="16"/>
          <w:u w:val="single"/>
        </w:rPr>
        <w:t xml:space="preserve">: </w:t>
      </w:r>
      <w:hyperlink r:id="rId6" w:history="1">
        <w:r w:rsidRPr="001D4C81">
          <w:rPr>
            <w:color w:val="auto"/>
            <w:sz w:val="16"/>
            <w:szCs w:val="16"/>
            <w:u w:val="single"/>
          </w:rPr>
          <w:t>inspektor@cbi24.pl</w:t>
        </w:r>
      </w:hyperlink>
      <w:r w:rsidRPr="001D4C81">
        <w:rPr>
          <w:color w:val="auto"/>
          <w:sz w:val="16"/>
          <w:szCs w:val="16"/>
        </w:rPr>
        <w:t xml:space="preserve"> lub pisemnie na adres Administratora.</w:t>
      </w:r>
    </w:p>
    <w:p w:rsidR="00CC02C1" w:rsidRPr="001D4C81" w:rsidRDefault="00CC02C1" w:rsidP="00CC02C1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auto"/>
          <w:sz w:val="16"/>
          <w:szCs w:val="16"/>
        </w:rPr>
      </w:pPr>
      <w:r w:rsidRPr="001D4C81">
        <w:rPr>
          <w:color w:val="auto"/>
          <w:sz w:val="16"/>
          <w:szCs w:val="16"/>
        </w:rPr>
        <w:t>Państwa dane osobowe będą przetwarzane w celu realizacji zadań w zakresie:</w:t>
      </w:r>
    </w:p>
    <w:p w:rsidR="00CC02C1" w:rsidRPr="001D4C81" w:rsidRDefault="00CC02C1" w:rsidP="00CC02C1">
      <w:pPr>
        <w:ind w:left="284"/>
        <w:jc w:val="both"/>
        <w:rPr>
          <w:color w:val="auto"/>
          <w:sz w:val="16"/>
          <w:szCs w:val="16"/>
        </w:rPr>
      </w:pPr>
      <w:r w:rsidRPr="001D4C81">
        <w:rPr>
          <w:color w:val="auto"/>
          <w:sz w:val="16"/>
          <w:szCs w:val="16"/>
        </w:rPr>
        <w:t>organizacji odbioru odpadów komunalnych, naliczania opłaty za gospodarowanie odpadami komunalnymi, wydawania decyzji określającej  wysokość opłaty za gospodarowanie odpadami komunalnymi, prowadzenia postępowania egzekucyjnego.</w:t>
      </w:r>
    </w:p>
    <w:p w:rsidR="00CC02C1" w:rsidRPr="001D4C81" w:rsidRDefault="00CC02C1" w:rsidP="00CC02C1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auto"/>
          <w:sz w:val="16"/>
          <w:szCs w:val="16"/>
        </w:rPr>
      </w:pPr>
      <w:r w:rsidRPr="001D4C81">
        <w:rPr>
          <w:color w:val="auto"/>
          <w:sz w:val="16"/>
          <w:szCs w:val="16"/>
        </w:rPr>
        <w:t xml:space="preserve">Podstawa prawna do przetwarzania danych osobowych: </w:t>
      </w:r>
      <w:r w:rsidRPr="001D4C81">
        <w:rPr>
          <w:rFonts w:eastAsiaTheme="minorEastAsia"/>
          <w:color w:val="auto"/>
          <w:sz w:val="16"/>
          <w:szCs w:val="16"/>
        </w:rPr>
        <w:t xml:space="preserve">art. 6 ust. 1 lit. c RODO, </w:t>
      </w:r>
      <w:r w:rsidRPr="001D4C81">
        <w:rPr>
          <w:color w:val="auto"/>
          <w:sz w:val="16"/>
          <w:szCs w:val="16"/>
        </w:rPr>
        <w:t>ustawa z dnia 13 września 1996 r. o utrzymaniu czystości i porządku w gminach, ustawa z dnia 29 sierpnia 1997r. ordynacja podatkowa, ustawa z dnia 17 czerwca 1966 r. o postępowaniu egzekucyjnym w administracji.</w:t>
      </w:r>
    </w:p>
    <w:p w:rsidR="00CC02C1" w:rsidRPr="001D4C81" w:rsidRDefault="00CC02C1" w:rsidP="00CC02C1">
      <w:pPr>
        <w:widowControl w:val="0"/>
        <w:numPr>
          <w:ilvl w:val="0"/>
          <w:numId w:val="4"/>
        </w:numPr>
        <w:autoSpaceDE w:val="0"/>
        <w:autoSpaceDN w:val="0"/>
        <w:contextualSpacing/>
        <w:jc w:val="both"/>
        <w:rPr>
          <w:color w:val="auto"/>
          <w:sz w:val="16"/>
          <w:szCs w:val="16"/>
        </w:rPr>
      </w:pPr>
      <w:r w:rsidRPr="001D4C81">
        <w:rPr>
          <w:color w:val="auto"/>
          <w:sz w:val="16"/>
          <w:szCs w:val="16"/>
        </w:rPr>
        <w:t>Państwa dane osobowe będą przetwarzane przez okres 25 pełnych lat kalendarzowych, licząc od 1 stycznia roku następnego po roku, w którym nastąpiło zakończenie spraw następuje  przekazanie do archiwum państwowego (26 lata)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CC02C1" w:rsidRPr="001D4C81" w:rsidRDefault="00CC02C1" w:rsidP="00CC02C1">
      <w:pPr>
        <w:widowControl w:val="0"/>
        <w:numPr>
          <w:ilvl w:val="0"/>
          <w:numId w:val="4"/>
        </w:numPr>
        <w:autoSpaceDE w:val="0"/>
        <w:autoSpaceDN w:val="0"/>
        <w:ind w:left="284" w:hanging="284"/>
        <w:contextualSpacing/>
        <w:jc w:val="both"/>
        <w:rPr>
          <w:rFonts w:eastAsiaTheme="minorEastAsia"/>
          <w:color w:val="000000" w:themeColor="text1"/>
          <w:sz w:val="16"/>
          <w:szCs w:val="16"/>
        </w:rPr>
      </w:pPr>
      <w:r w:rsidRPr="001D4C81">
        <w:rPr>
          <w:rFonts w:eastAsiaTheme="minorEastAsia"/>
          <w:color w:val="000000" w:themeColor="text1"/>
          <w:sz w:val="16"/>
          <w:szCs w:val="16"/>
        </w:rPr>
        <w:t>Państwa dane nie będą przetwarzane w sposób zautomatyzowany, w tym nie będą podlegać profilowaniu.</w:t>
      </w:r>
    </w:p>
    <w:p w:rsidR="00CC02C1" w:rsidRPr="001D4C81" w:rsidRDefault="00CC02C1" w:rsidP="00CC02C1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 w:themeColor="text1"/>
          <w:sz w:val="16"/>
          <w:szCs w:val="16"/>
        </w:rPr>
      </w:pPr>
      <w:r w:rsidRPr="001D4C81">
        <w:rPr>
          <w:rFonts w:eastAsiaTheme="minorEastAsia"/>
          <w:color w:val="000000" w:themeColor="text1"/>
          <w:sz w:val="16"/>
          <w:szCs w:val="16"/>
        </w:rPr>
        <w:t>Państwa dane osobowe nie będą przekazywane poza Europejski Obszar Gospodarczy (obejmujący Unię Europejską, Norwegię, Liechtenstein i Islandię).</w:t>
      </w:r>
    </w:p>
    <w:p w:rsidR="00CC02C1" w:rsidRPr="001D4C81" w:rsidRDefault="00CC02C1" w:rsidP="00CC02C1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color w:val="000000" w:themeColor="text1"/>
          <w:sz w:val="16"/>
          <w:szCs w:val="16"/>
        </w:rPr>
      </w:pPr>
      <w:r w:rsidRPr="001D4C81">
        <w:rPr>
          <w:rFonts w:eastAsiaTheme="minorEastAsia"/>
          <w:color w:val="000000" w:themeColor="text1"/>
          <w:sz w:val="16"/>
          <w:szCs w:val="16"/>
        </w:rPr>
        <w:t>W związku z przetwarzaniem Państwa danych osobowych, przysługują Państwu następujące prawa:</w:t>
      </w:r>
    </w:p>
    <w:p w:rsidR="00CC02C1" w:rsidRPr="001D4C81" w:rsidRDefault="00CC02C1" w:rsidP="00CC02C1">
      <w:pPr>
        <w:ind w:left="284"/>
        <w:contextualSpacing/>
        <w:jc w:val="both"/>
        <w:rPr>
          <w:rFonts w:eastAsiaTheme="minorEastAsia"/>
          <w:color w:val="auto"/>
          <w:sz w:val="16"/>
          <w:szCs w:val="16"/>
        </w:rPr>
      </w:pPr>
      <w:r w:rsidRPr="001D4C81">
        <w:rPr>
          <w:rFonts w:eastAsiaTheme="minorEastAsia"/>
          <w:color w:val="000000" w:themeColor="text1"/>
          <w:sz w:val="16"/>
          <w:szCs w:val="16"/>
        </w:rPr>
        <w:t xml:space="preserve">prawo dostępu do swoich danych oraz otrzymania ich kopii; prawo do sprostowania (poprawiania) swoich danych osobowych; prawo do ograniczenia przetwarzania danych osobowych; </w:t>
      </w:r>
      <w:r w:rsidRPr="001D4C81">
        <w:rPr>
          <w:rFonts w:eastAsiaTheme="minorEastAsia"/>
          <w:color w:val="auto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CC02C1" w:rsidRPr="001D4C81" w:rsidRDefault="00CC02C1" w:rsidP="00CC02C1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contextualSpacing/>
        <w:jc w:val="both"/>
        <w:rPr>
          <w:rFonts w:eastAsiaTheme="minorEastAsia"/>
          <w:color w:val="auto"/>
          <w:sz w:val="16"/>
          <w:szCs w:val="16"/>
        </w:rPr>
      </w:pPr>
      <w:r w:rsidRPr="001D4C81">
        <w:rPr>
          <w:rFonts w:eastAsiaTheme="minorEastAsia"/>
          <w:color w:val="auto"/>
          <w:sz w:val="16"/>
          <w:szCs w:val="16"/>
        </w:rPr>
        <w:t xml:space="preserve">Podanie przez Państwa danych osobowych wynikających z ustawy o </w:t>
      </w:r>
      <w:r w:rsidRPr="001D4C81">
        <w:rPr>
          <w:color w:val="auto"/>
          <w:sz w:val="16"/>
          <w:szCs w:val="16"/>
        </w:rPr>
        <w:t xml:space="preserve">utrzymaniu czystości i porządku w gminach, ordynacji podatkowej i ustawy o postępowaniu egzekucyjnym </w:t>
      </w:r>
      <w:r w:rsidRPr="001D4C81">
        <w:rPr>
          <w:rFonts w:eastAsiaTheme="minorEastAsia"/>
          <w:color w:val="auto"/>
          <w:sz w:val="16"/>
          <w:szCs w:val="16"/>
        </w:rPr>
        <w:t>jest obowiązkowe. Nieprzekazanie danych skutkować będzie brakiem realizacji celu, o którym mowa w punkcie 3.</w:t>
      </w:r>
    </w:p>
    <w:p w:rsidR="00CC02C1" w:rsidRPr="00CC02C1" w:rsidRDefault="00CC02C1" w:rsidP="00CC02C1">
      <w:pPr>
        <w:pStyle w:val="Akapitzlist"/>
        <w:widowControl w:val="0"/>
        <w:numPr>
          <w:ilvl w:val="0"/>
          <w:numId w:val="4"/>
        </w:numPr>
        <w:autoSpaceDE w:val="0"/>
        <w:autoSpaceDN w:val="0"/>
        <w:jc w:val="both"/>
        <w:rPr>
          <w:rFonts w:eastAsiaTheme="minorEastAsia"/>
          <w:color w:val="auto"/>
          <w:sz w:val="16"/>
          <w:szCs w:val="16"/>
        </w:rPr>
      </w:pPr>
      <w:bookmarkStart w:id="0" w:name="_GoBack"/>
      <w:bookmarkEnd w:id="0"/>
      <w:r w:rsidRPr="00CC02C1">
        <w:rPr>
          <w:rFonts w:eastAsiaTheme="minorEastAsia"/>
          <w:color w:val="auto"/>
          <w:sz w:val="16"/>
          <w:szCs w:val="16"/>
        </w:rPr>
        <w:t xml:space="preserve"> Dane wnioskodawców zostaną przekazane podmiotom zewnętrznym takim jak dostawca</w:t>
      </w:r>
    </w:p>
    <w:p w:rsidR="00CC02C1" w:rsidRPr="001D4C81" w:rsidRDefault="00CC02C1" w:rsidP="00CC02C1">
      <w:pPr>
        <w:ind w:left="142"/>
        <w:contextualSpacing/>
        <w:jc w:val="both"/>
        <w:rPr>
          <w:rFonts w:eastAsiaTheme="minorEastAsia"/>
          <w:color w:val="auto"/>
          <w:sz w:val="16"/>
          <w:szCs w:val="16"/>
        </w:rPr>
      </w:pPr>
      <w:r w:rsidRPr="001D4C81">
        <w:rPr>
          <w:rFonts w:eastAsiaTheme="minorEastAsia"/>
          <w:color w:val="auto"/>
          <w:sz w:val="16"/>
          <w:szCs w:val="16"/>
        </w:rPr>
        <w:t xml:space="preserve">  oprogramowania </w:t>
      </w:r>
      <w:proofErr w:type="spellStart"/>
      <w:r w:rsidRPr="001D4C81">
        <w:rPr>
          <w:rFonts w:eastAsiaTheme="minorEastAsia"/>
          <w:color w:val="auto"/>
          <w:sz w:val="16"/>
          <w:szCs w:val="16"/>
        </w:rPr>
        <w:t>QNet</w:t>
      </w:r>
      <w:proofErr w:type="spellEnd"/>
      <w:r w:rsidRPr="001D4C81">
        <w:rPr>
          <w:rFonts w:eastAsiaTheme="minorEastAsia"/>
          <w:color w:val="auto"/>
          <w:sz w:val="16"/>
          <w:szCs w:val="16"/>
        </w:rPr>
        <w:t xml:space="preserve">, </w:t>
      </w:r>
      <w:proofErr w:type="spellStart"/>
      <w:r w:rsidRPr="001D4C81">
        <w:rPr>
          <w:rFonts w:eastAsiaTheme="minorEastAsia"/>
          <w:color w:val="auto"/>
          <w:sz w:val="16"/>
          <w:szCs w:val="16"/>
        </w:rPr>
        <w:t>Netproces</w:t>
      </w:r>
      <w:proofErr w:type="spellEnd"/>
      <w:r w:rsidRPr="001D4C81">
        <w:rPr>
          <w:rFonts w:eastAsiaTheme="minorEastAsia"/>
          <w:color w:val="auto"/>
          <w:sz w:val="16"/>
          <w:szCs w:val="16"/>
        </w:rPr>
        <w:t xml:space="preserve"> Sp. z o. o. i podmiotowi odbierającemu odpady komunalne </w:t>
      </w:r>
    </w:p>
    <w:p w:rsidR="00CC02C1" w:rsidRPr="001D4C81" w:rsidRDefault="00CC02C1" w:rsidP="00CC02C1">
      <w:pPr>
        <w:ind w:left="142"/>
        <w:contextualSpacing/>
        <w:jc w:val="both"/>
        <w:rPr>
          <w:rFonts w:eastAsiaTheme="minorEastAsia"/>
          <w:color w:val="auto"/>
          <w:sz w:val="16"/>
          <w:szCs w:val="16"/>
        </w:rPr>
      </w:pPr>
      <w:r w:rsidRPr="001D4C81">
        <w:rPr>
          <w:rFonts w:eastAsiaTheme="minorEastAsia"/>
          <w:color w:val="auto"/>
          <w:sz w:val="16"/>
          <w:szCs w:val="16"/>
        </w:rPr>
        <w:t xml:space="preserve">  na podstawie umów powierzenia przetwarzania  danych osobowych a także podmiotom lub organom   </w:t>
      </w:r>
    </w:p>
    <w:p w:rsidR="00CC02C1" w:rsidRPr="001D4C81" w:rsidRDefault="00CC02C1" w:rsidP="00CC02C1">
      <w:pPr>
        <w:ind w:left="142"/>
        <w:contextualSpacing/>
        <w:jc w:val="both"/>
        <w:rPr>
          <w:rFonts w:eastAsiaTheme="minorEastAsia"/>
          <w:color w:val="auto"/>
          <w:sz w:val="16"/>
          <w:szCs w:val="16"/>
        </w:rPr>
      </w:pPr>
      <w:r w:rsidRPr="001D4C81">
        <w:rPr>
          <w:rFonts w:eastAsiaTheme="minorEastAsia"/>
          <w:color w:val="auto"/>
          <w:sz w:val="16"/>
          <w:szCs w:val="16"/>
        </w:rPr>
        <w:t xml:space="preserve">  uprawnionym na  podstawie przepisów prawa.</w:t>
      </w:r>
    </w:p>
    <w:p w:rsidR="00CC02C1" w:rsidRPr="001D4C81" w:rsidRDefault="00CC02C1" w:rsidP="00CC02C1">
      <w:pPr>
        <w:jc w:val="both"/>
        <w:rPr>
          <w:rFonts w:eastAsiaTheme="minorEastAsia"/>
          <w:color w:val="auto"/>
          <w:sz w:val="16"/>
          <w:szCs w:val="16"/>
        </w:rPr>
      </w:pPr>
    </w:p>
    <w:p w:rsidR="00CC02C1" w:rsidRPr="001D4C81" w:rsidRDefault="00CC02C1" w:rsidP="00CC02C1">
      <w:pPr>
        <w:widowControl w:val="0"/>
        <w:autoSpaceDE w:val="0"/>
        <w:autoSpaceDN w:val="0"/>
        <w:rPr>
          <w:rFonts w:ascii="Georgia" w:eastAsia="Georgia" w:hAnsi="Georgia" w:cs="Georgia"/>
          <w:color w:val="auto"/>
          <w:sz w:val="22"/>
          <w:szCs w:val="22"/>
          <w:lang w:eastAsia="en-US"/>
        </w:rPr>
      </w:pPr>
    </w:p>
    <w:sectPr w:rsidR="00CC02C1" w:rsidRPr="001D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40"/>
    <w:rsid w:val="00031B40"/>
    <w:rsid w:val="00B01504"/>
    <w:rsid w:val="00C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1A6C-27CD-43DE-B907-594EEFCA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B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1B40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031B40"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031B40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1B4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31B40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31B40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1B40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31B4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Barbulant</dc:creator>
  <cp:keywords/>
  <dc:description/>
  <cp:lastModifiedBy>Jadwiga Barbulant</cp:lastModifiedBy>
  <cp:revision>2</cp:revision>
  <dcterms:created xsi:type="dcterms:W3CDTF">2020-02-27T13:14:00Z</dcterms:created>
  <dcterms:modified xsi:type="dcterms:W3CDTF">2020-02-27T13:25:00Z</dcterms:modified>
</cp:coreProperties>
</file>