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Formularz_nr_G_15_01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Wydanie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2020-0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Mszczonów, dnia .............................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9E2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nazwa  lub  pieczątka właściciela,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zarządzającego  dzierżawcy obiektu)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zamieszkania, adres siedziby przedsiębiorcy)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449E2" w:rsidRPr="002449E2" w:rsidRDefault="002449E2" w:rsidP="002449E2">
      <w:pPr>
        <w:keepNext/>
        <w:tabs>
          <w:tab w:val="left" w:pos="567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Mszczonowa</w:t>
      </w:r>
    </w:p>
    <w:p w:rsidR="002449E2" w:rsidRPr="002449E2" w:rsidRDefault="002449E2" w:rsidP="002449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Pl. Piłsudskiego 1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96-320 Mszczonów</w:t>
      </w:r>
    </w:p>
    <w:p w:rsidR="002449E2" w:rsidRPr="002449E2" w:rsidRDefault="002449E2" w:rsidP="002449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tabs>
          <w:tab w:val="left" w:pos="546"/>
          <w:tab w:val="left" w:pos="6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 podstawie art. 38 ust. 2, 3 oraz art. 39 ust. 3 ustawy z dnia 29 sierpnia  1997 r. o usługach hotelarskich oraz usługach pilotów wycieczek przewodników turystycznych (Dz. U. 2019 r. 238 t. j.) oraz § 17 rozporządzenia  Ministra Gospodarki i Pracy z dnia 19 sierpnia 2004 r. w sprawie obiektów hotelarskich i innych obiektów, w których są świadczone usługi hotelarskie). </w:t>
      </w:r>
      <w:r w:rsidRPr="002449E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zgłaszam obiekt do ewidencji innych obiektów, w których świadczone są usługi hotelarskie na terenie Gminy Mszczonów: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Dane przedsiębiorcy świadczącego usługi hotelarskie w obiekcie (polu biwakowym)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sz w:val="18"/>
          <w:szCs w:val="18"/>
          <w:lang w:eastAsia="pl-PL"/>
        </w:rPr>
        <w:t>( nazwa własna przedsiębiorstwa)</w:t>
      </w:r>
    </w:p>
    <w:p w:rsidR="002449E2" w:rsidRPr="002449E2" w:rsidRDefault="002449E2" w:rsidP="0024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(imię i nazwisko właściciela /zarządzającego obiektem)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.................                       ............................                                      ..................................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449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(kod poczt.)                                   (miejscowość)                                                              ( ulica, nr domu, nr lokalu) 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>nr  telefonu +48.....................................             nr faksu +48.......................................................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 Nazwa własna obiektu (pola biwakowego)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obiektu:................................................................................................................................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( miejscowość) (ulica, nr domu, nr lokalu)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telefonu stacjonarnego +48</w:t>
      </w:r>
      <w:r w:rsidRPr="002449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................................................................................................................................................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telefonu komórkowego</w:t>
      </w:r>
      <w:r w:rsidRPr="002449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.........................................................................................................................................................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e-mail:</w:t>
      </w:r>
      <w:r w:rsidRPr="002449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...........................................................................................................................................................................................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strony www</w:t>
      </w:r>
      <w:r w:rsidRPr="002449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  ......................................................................................................................................................................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Informuję, iż usługi będą świadczone w sposób: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Stały/Sezonowy</w:t>
      </w:r>
      <w:r w:rsidRPr="002449E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1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Czas trwania sezonu wynosi od .......................................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do.......................................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Informuję, że ilość miejsc noclegowych wynosi:..................................................................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Informuję, że usługi będą świadczone przez</w:t>
      </w:r>
      <w:r w:rsidRPr="002449E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1</w:t>
      </w: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449E2" w:rsidRPr="002449E2" w:rsidRDefault="002449E2" w:rsidP="002449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przedsiębiorcę </w:t>
      </w:r>
    </w:p>
    <w:p w:rsidR="002449E2" w:rsidRPr="002449E2" w:rsidRDefault="002449E2" w:rsidP="00244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NIP</w:t>
      </w: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.................................................</w:t>
      </w:r>
    </w:p>
    <w:p w:rsidR="002449E2" w:rsidRPr="002449E2" w:rsidRDefault="002449E2" w:rsidP="002449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wpisu do KRS albo numer wpisu:</w:t>
      </w: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............................................</w:t>
      </w:r>
    </w:p>
    <w:p w:rsidR="002449E2" w:rsidRPr="002449E2" w:rsidRDefault="002449E2" w:rsidP="002449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rolnika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6. Inne uwagi .............................................................................................................................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 </w:t>
      </w: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 odpowiedzialności karnej wynikającej z art. 233 § 1 Kodeksu karnego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oświadczam, że zgłoszony obiekt zgłaszany do ewidencji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obiekt spełnia wymogi budowlane, sanitarne i przeciwpożarowe niezbędne do  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prowadzenia usług hotelarskich. Powyższe dane podaję zgodnie z prawdą.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dane zawarte we wniosku i załączonych dokumentach ( opisie obiektu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oraz deklaracji spełniania minimalnych wymagań, co do wyposażenia dla innych obiektów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świadczących usługi  zostały wpisane prawidłowo i  zgodnie ze stanem faktycznym na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dzień złożenia wniosku.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Zobowiązuję się zgłosić do ewidencji innych obiektów, w których świadczone są usługi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hotelarski informację o: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a) zaprzestania świadczenia usług hotelarskich,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b) uzyskania decyzji marszałka województwa o zaszeregowaniu obiektu do rodzaju i  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nadaniu kategorii,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c) zmianie działalności sezonowej na stałą lub stałej na sezonową,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d) zmianie liczby miejsc noclegowych, liczby jednostek mieszkalnych, zmianie ich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struktury, zmianie numeru telefonu, a także- o ile obiekt posiada - o zmianie numeru 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faksu, adresu poczty elektronicznej oraz adresu strony internetowej.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e) zmianie zakresu świadczonych usług, w tym gastronomicznych.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Zobowiązuję się poinformować Burmistrza Mszczonowa o zdarzeniach powodujących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przejściowo wstrzymanie świadczonych usług.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......................................................................................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</w:t>
      </w:r>
      <w:r w:rsidRPr="002449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(pieczątka imienna, czytelny podpis właściciel/zarządcy obiektem)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49E2">
        <w:rPr>
          <w:rFonts w:ascii="Times New Roman" w:eastAsia="Times New Roman" w:hAnsi="Times New Roman" w:cs="Times New Roman"/>
          <w:b/>
          <w:bCs/>
          <w:lang w:eastAsia="pl-PL"/>
        </w:rPr>
        <w:t>Do wniosku należy dołączyć</w:t>
      </w:r>
      <w:r w:rsidRPr="002449E2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  </w:t>
      </w:r>
      <w:r w:rsidRPr="002449E2">
        <w:rPr>
          <w:rFonts w:ascii="Times New Roman" w:eastAsia="Times New Roman" w:hAnsi="Times New Roman" w:cs="Times New Roman"/>
          <w:bCs/>
          <w:lang w:eastAsia="pl-PL"/>
        </w:rPr>
        <w:t>opis obiektu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lang w:eastAsia="pl-PL"/>
        </w:rPr>
        <w:t xml:space="preserve">-    deklarację dotyczącą spełnienia minimalnych wymagań co do wyposażenia dla innych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9E2">
        <w:rPr>
          <w:rFonts w:ascii="Times New Roman" w:eastAsia="Times New Roman" w:hAnsi="Times New Roman" w:cs="Times New Roman"/>
          <w:bCs/>
          <w:lang w:eastAsia="pl-PL"/>
        </w:rPr>
        <w:t xml:space="preserve">     obiektów świadczących usługi hotelarskie na terenie Gminy Mszczonów</w:t>
      </w:r>
      <w:r w:rsidRPr="00244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449E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 xml:space="preserve">OBOWIĄZEK INFORMACYJNY </w:t>
      </w: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49E2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449E2">
        <w:rPr>
          <w:rFonts w:ascii="Times New Roman" w:eastAsia="Times New Roman" w:hAnsi="Times New Roman" w:cs="Times New Roman"/>
          <w:sz w:val="16"/>
          <w:szCs w:val="16"/>
          <w:lang w:eastAsia="pl-PL"/>
        </w:rPr>
        <w:t>Dz.U.UE.L</w:t>
      </w:r>
      <w:proofErr w:type="spellEnd"/>
      <w:r w:rsidRPr="002449E2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2016r. Nr 119, s.1 ze zm.) - dalej: „RODO” informuję, że:</w:t>
      </w:r>
    </w:p>
    <w:p w:rsidR="002449E2" w:rsidRPr="002449E2" w:rsidRDefault="002449E2" w:rsidP="002449E2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 xml:space="preserve">Administratorem Państwa danych jest </w:t>
      </w:r>
      <w:r w:rsidRPr="002449E2">
        <w:rPr>
          <w:rFonts w:ascii="Times New Roman" w:hAnsi="Times New Roman" w:cs="Calibri"/>
          <w:b/>
          <w:bCs/>
          <w:color w:val="000000"/>
          <w:sz w:val="16"/>
          <w:szCs w:val="16"/>
        </w:rPr>
        <w:t>Gmina Mszczonów reprezentowana  przez Burmistrza Mszczonowa (adres: Plac Piłsudskiego 1, 96-320 Mszczonów, tel. kontaktowy 46 858 28 40)</w:t>
      </w:r>
    </w:p>
    <w:p w:rsidR="002449E2" w:rsidRPr="002449E2" w:rsidRDefault="002449E2" w:rsidP="002449E2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2449E2" w:rsidRPr="002449E2" w:rsidRDefault="002449E2" w:rsidP="002449E2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 xml:space="preserve">Państwa dane osobowe będą przetwarzane w celu </w:t>
      </w:r>
      <w:bookmarkStart w:id="1" w:name="_Hlk268865"/>
      <w:r w:rsidRPr="002449E2">
        <w:rPr>
          <w:rFonts w:ascii="Times New Roman" w:hAnsi="Times New Roman"/>
          <w:sz w:val="16"/>
          <w:szCs w:val="16"/>
        </w:rPr>
        <w:t>realizacji zadań w zakresie wpisania do ewidencji innych obiektów, w których świadczone są usługi hotelarskie na terenie Gminy Mszczonów, zgodnie ustawą  z dnia 29 sierpnia 1997 r.  o usługach hotelarskich oraz usługach pilotów wycieczek  przewodników turystycznych (Dz. U. z 2019 r. poz. 238 t. j. ), jak również w celu realizacji praw oraz obowiązków wynikających z przepisów prawa (art. 6 ust. 1 lit. c RODO)</w:t>
      </w:r>
      <w:bookmarkStart w:id="2" w:name="_Hlk6857956"/>
      <w:r w:rsidRPr="002449E2">
        <w:rPr>
          <w:rFonts w:ascii="Times New Roman" w:hAnsi="Times New Roman"/>
          <w:sz w:val="16"/>
          <w:szCs w:val="16"/>
        </w:rPr>
        <w:t>.</w:t>
      </w:r>
      <w:bookmarkEnd w:id="2"/>
    </w:p>
    <w:p w:rsidR="002449E2" w:rsidRPr="002449E2" w:rsidRDefault="002449E2" w:rsidP="002449E2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 xml:space="preserve"> 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2449E2" w:rsidRPr="002449E2" w:rsidRDefault="002449E2" w:rsidP="002449E2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>Państwa dane nie będą przetwarzane w sposób zautomatyzowany, w tym nie będą podlegać profilowaniu.</w:t>
      </w:r>
    </w:p>
    <w:p w:rsidR="002449E2" w:rsidRPr="002449E2" w:rsidRDefault="002449E2" w:rsidP="002449E2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2449E2" w:rsidRPr="002449E2" w:rsidRDefault="002449E2" w:rsidP="002449E2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>W związku z przetwarzaniem Państwa danych osobowych, przysługują Państwu następujące prawa:</w:t>
      </w:r>
    </w:p>
    <w:p w:rsidR="002449E2" w:rsidRPr="002449E2" w:rsidRDefault="002449E2" w:rsidP="002449E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>prawo dostępu do swoich danych oraz otrzymania ich kopii;</w:t>
      </w:r>
    </w:p>
    <w:p w:rsidR="002449E2" w:rsidRPr="002449E2" w:rsidRDefault="002449E2" w:rsidP="002449E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>prawo do sprostowania (poprawiania) swoich danych osobowych;</w:t>
      </w:r>
    </w:p>
    <w:p w:rsidR="002449E2" w:rsidRPr="002449E2" w:rsidRDefault="002449E2" w:rsidP="002449E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>prawo do ograniczenia przetwarzania danych osobowych;</w:t>
      </w:r>
    </w:p>
    <w:p w:rsidR="002449E2" w:rsidRPr="002449E2" w:rsidRDefault="002449E2" w:rsidP="002449E2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2449E2" w:rsidRPr="002449E2" w:rsidRDefault="002449E2" w:rsidP="002449E2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2449E2" w:rsidRPr="002449E2" w:rsidRDefault="002449E2" w:rsidP="002449E2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2449E2">
        <w:rPr>
          <w:rFonts w:ascii="Times New Roman" w:hAnsi="Times New Roman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449E2" w:rsidRPr="002449E2" w:rsidRDefault="002449E2" w:rsidP="00244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49E2" w:rsidRPr="002449E2" w:rsidRDefault="002449E2" w:rsidP="0024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968" w:rsidRDefault="00C85F52"/>
    <w:sectPr w:rsidR="00CE3968" w:rsidSect="00554C58">
      <w:footerReference w:type="default" r:id="rId7"/>
      <w:pgSz w:w="11909" w:h="16834" w:code="9"/>
      <w:pgMar w:top="709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5F52">
      <w:pPr>
        <w:spacing w:after="0" w:line="240" w:lineRule="auto"/>
      </w:pPr>
      <w:r>
        <w:separator/>
      </w:r>
    </w:p>
  </w:endnote>
  <w:endnote w:type="continuationSeparator" w:id="0">
    <w:p w:rsidR="00000000" w:rsidRDefault="00C8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</w:tblGrid>
    <w:tr w:rsidR="00B212CA" w:rsidTr="00F52FCD">
      <w:trPr>
        <w:trHeight w:val="100"/>
      </w:trPr>
      <w:tc>
        <w:tcPr>
          <w:tcW w:w="1770" w:type="dxa"/>
        </w:tcPr>
        <w:p w:rsidR="00B212CA" w:rsidRDefault="00C85F52">
          <w:pPr>
            <w:pStyle w:val="Stopka"/>
          </w:pPr>
        </w:p>
      </w:tc>
    </w:tr>
  </w:tbl>
  <w:p w:rsidR="00B212CA" w:rsidRPr="00F52FCD" w:rsidRDefault="002449E2">
    <w:pPr>
      <w:pStyle w:val="Stopka"/>
      <w:rPr>
        <w:sz w:val="18"/>
        <w:szCs w:val="18"/>
      </w:rPr>
    </w:pPr>
    <w:r w:rsidRPr="00F52FCD">
      <w:rPr>
        <w:sz w:val="18"/>
        <w:szCs w:val="18"/>
        <w:vertAlign w:val="superscript"/>
      </w:rPr>
      <w:t>1</w:t>
    </w:r>
    <w:r w:rsidRPr="00F52FCD">
      <w:rPr>
        <w:sz w:val="18"/>
        <w:szCs w:val="18"/>
      </w:rPr>
      <w:t>Niepotrzebne skreślić</w:t>
    </w:r>
  </w:p>
  <w:p w:rsidR="00B212CA" w:rsidRPr="00F52FCD" w:rsidRDefault="00C85F52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5F52">
      <w:pPr>
        <w:spacing w:after="0" w:line="240" w:lineRule="auto"/>
      </w:pPr>
      <w:r>
        <w:separator/>
      </w:r>
    </w:p>
  </w:footnote>
  <w:footnote w:type="continuationSeparator" w:id="0">
    <w:p w:rsidR="00000000" w:rsidRDefault="00C8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F"/>
      </v:shape>
    </w:pict>
  </w:numPicBullet>
  <w:abstractNum w:abstractNumId="0" w15:restartNumberingAfterBreak="0">
    <w:nsid w:val="3F2F2A6C"/>
    <w:multiLevelType w:val="hybridMultilevel"/>
    <w:tmpl w:val="3D484A70"/>
    <w:lvl w:ilvl="0" w:tplc="0415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424E627D"/>
    <w:multiLevelType w:val="hybridMultilevel"/>
    <w:tmpl w:val="BAA4D252"/>
    <w:lvl w:ilvl="0" w:tplc="04150007">
      <w:start w:val="1"/>
      <w:numFmt w:val="bullet"/>
      <w:lvlText w:val=""/>
      <w:lvlPicBulletId w:val="0"/>
      <w:lvlJc w:val="left"/>
      <w:pPr>
        <w:ind w:left="2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E2"/>
    <w:rsid w:val="002449E2"/>
    <w:rsid w:val="007A1790"/>
    <w:rsid w:val="00AA02A4"/>
    <w:rsid w:val="00C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37B765-D5F4-449B-BA99-D79469A4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49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49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7998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2</cp:revision>
  <cp:lastPrinted>2020-07-10T12:08:00Z</cp:lastPrinted>
  <dcterms:created xsi:type="dcterms:W3CDTF">2020-07-27T12:46:00Z</dcterms:created>
  <dcterms:modified xsi:type="dcterms:W3CDTF">2020-07-27T12:46:00Z</dcterms:modified>
</cp:coreProperties>
</file>