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93C" w:rsidRPr="00A04D0A" w:rsidRDefault="000A093C" w:rsidP="000A093C">
      <w:pPr>
        <w:spacing w:after="0" w:line="240" w:lineRule="auto"/>
        <w:rPr>
          <w:rFonts w:ascii="Arial" w:eastAsia="Times New Roman" w:hAnsi="Arial" w:cs="Arial"/>
          <w:bCs/>
          <w:sz w:val="28"/>
          <w:szCs w:val="24"/>
          <w:lang w:eastAsia="pl-PL"/>
        </w:rPr>
      </w:pPr>
      <w:r w:rsidRPr="00A04D0A">
        <w:rPr>
          <w:rFonts w:ascii="Arial" w:eastAsia="Times New Roman" w:hAnsi="Arial" w:cs="Arial"/>
          <w:bCs/>
          <w:sz w:val="28"/>
          <w:szCs w:val="24"/>
          <w:lang w:eastAsia="pl-PL"/>
        </w:rPr>
        <w:t>RG.6840.</w:t>
      </w:r>
      <w:r w:rsidR="002615B4">
        <w:rPr>
          <w:rFonts w:ascii="Arial" w:eastAsia="Times New Roman" w:hAnsi="Arial" w:cs="Arial"/>
          <w:bCs/>
          <w:sz w:val="28"/>
          <w:szCs w:val="24"/>
          <w:lang w:eastAsia="pl-PL"/>
        </w:rPr>
        <w:t>5</w:t>
      </w:r>
      <w:r>
        <w:rPr>
          <w:rFonts w:ascii="Arial" w:eastAsia="Times New Roman" w:hAnsi="Arial" w:cs="Arial"/>
          <w:bCs/>
          <w:sz w:val="28"/>
          <w:szCs w:val="24"/>
          <w:lang w:eastAsia="pl-PL"/>
        </w:rPr>
        <w:t>.20</w:t>
      </w:r>
      <w:r w:rsidR="002615B4">
        <w:rPr>
          <w:rFonts w:ascii="Arial" w:eastAsia="Times New Roman" w:hAnsi="Arial" w:cs="Arial"/>
          <w:bCs/>
          <w:sz w:val="28"/>
          <w:szCs w:val="24"/>
          <w:lang w:eastAsia="pl-PL"/>
        </w:rPr>
        <w:t>20</w:t>
      </w:r>
      <w:r w:rsidRPr="00A04D0A">
        <w:rPr>
          <w:rFonts w:ascii="Arial" w:eastAsia="Times New Roman" w:hAnsi="Arial" w:cs="Arial"/>
          <w:bCs/>
          <w:sz w:val="28"/>
          <w:szCs w:val="24"/>
          <w:lang w:eastAsia="pl-PL"/>
        </w:rPr>
        <w:t>.WR</w:t>
      </w:r>
    </w:p>
    <w:p w:rsidR="000A093C" w:rsidRPr="00D335F0" w:rsidRDefault="000A093C" w:rsidP="000A093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335F0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I N F O R M A C J A</w:t>
      </w:r>
    </w:p>
    <w:p w:rsidR="000A093C" w:rsidRPr="00D335F0" w:rsidRDefault="000A093C" w:rsidP="000A093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  <w:lang w:eastAsia="pl-PL"/>
        </w:rPr>
      </w:pPr>
      <w:r w:rsidRPr="00D335F0">
        <w:rPr>
          <w:rFonts w:ascii="Arial" w:eastAsia="Times New Roman" w:hAnsi="Arial" w:cs="Arial"/>
          <w:b/>
          <w:bCs/>
          <w:sz w:val="28"/>
          <w:szCs w:val="24"/>
          <w:lang w:eastAsia="pl-PL"/>
        </w:rPr>
        <w:br/>
        <w:t xml:space="preserve">o podaniu do publicznej wiadomości ogłoszenia o </w:t>
      </w:r>
      <w:r>
        <w:rPr>
          <w:rFonts w:ascii="Arial" w:eastAsia="Times New Roman" w:hAnsi="Arial" w:cs="Arial"/>
          <w:b/>
          <w:bCs/>
          <w:sz w:val="28"/>
          <w:szCs w:val="24"/>
          <w:lang w:eastAsia="pl-PL"/>
        </w:rPr>
        <w:t>I</w:t>
      </w:r>
      <w:r w:rsidRPr="00D335F0">
        <w:rPr>
          <w:rFonts w:ascii="Arial" w:eastAsia="Times New Roman" w:hAnsi="Arial" w:cs="Arial"/>
          <w:b/>
          <w:bCs/>
          <w:sz w:val="28"/>
          <w:szCs w:val="24"/>
          <w:lang w:eastAsia="pl-PL"/>
        </w:rPr>
        <w:t xml:space="preserve"> publicznym przetargu ustnym nieograniczonym na sprzedaż nieruchomośc</w:t>
      </w:r>
      <w:r w:rsidR="002615B4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i oznaczonej jako działki</w:t>
      </w:r>
      <w:r>
        <w:rPr>
          <w:rFonts w:ascii="Arial" w:eastAsia="Times New Roman" w:hAnsi="Arial" w:cs="Arial"/>
          <w:b/>
          <w:bCs/>
          <w:sz w:val="28"/>
          <w:szCs w:val="24"/>
          <w:lang w:eastAsia="pl-PL"/>
        </w:rPr>
        <w:t xml:space="preserve"> nr </w:t>
      </w:r>
      <w:proofErr w:type="spellStart"/>
      <w:r>
        <w:rPr>
          <w:rFonts w:ascii="Arial" w:eastAsia="Times New Roman" w:hAnsi="Arial" w:cs="Arial"/>
          <w:b/>
          <w:bCs/>
          <w:sz w:val="28"/>
          <w:szCs w:val="24"/>
          <w:lang w:eastAsia="pl-PL"/>
        </w:rPr>
        <w:t>ew</w:t>
      </w:r>
      <w:proofErr w:type="spellEnd"/>
      <w:r>
        <w:rPr>
          <w:rFonts w:ascii="Arial" w:eastAsia="Times New Roman" w:hAnsi="Arial" w:cs="Arial"/>
          <w:b/>
          <w:bCs/>
          <w:sz w:val="28"/>
          <w:szCs w:val="24"/>
          <w:lang w:eastAsia="pl-PL"/>
        </w:rPr>
        <w:t xml:space="preserve">: </w:t>
      </w:r>
      <w:r w:rsidR="002615B4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128/5</w:t>
      </w:r>
      <w:r>
        <w:rPr>
          <w:rFonts w:ascii="Arial" w:eastAsia="Times New Roman" w:hAnsi="Arial" w:cs="Arial"/>
          <w:b/>
          <w:bCs/>
          <w:sz w:val="28"/>
          <w:szCs w:val="24"/>
          <w:lang w:eastAsia="pl-PL"/>
        </w:rPr>
        <w:t xml:space="preserve"> o pow. 0,8</w:t>
      </w:r>
      <w:r w:rsidR="002615B4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940</w:t>
      </w:r>
      <w:r w:rsidRPr="00D335F0">
        <w:rPr>
          <w:rFonts w:ascii="Arial" w:eastAsia="Times New Roman" w:hAnsi="Arial" w:cs="Arial"/>
          <w:b/>
          <w:bCs/>
          <w:sz w:val="28"/>
          <w:szCs w:val="24"/>
          <w:lang w:eastAsia="pl-PL"/>
        </w:rPr>
        <w:t xml:space="preserve"> ha</w:t>
      </w:r>
      <w:r w:rsidR="002615B4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, 129/5 o pow. 1,1858 ha</w:t>
      </w:r>
      <w:r w:rsidRPr="00D335F0">
        <w:rPr>
          <w:rFonts w:ascii="Arial" w:eastAsia="Times New Roman" w:hAnsi="Arial" w:cs="Arial"/>
          <w:b/>
          <w:bCs/>
          <w:sz w:val="28"/>
          <w:szCs w:val="24"/>
          <w:lang w:eastAsia="pl-PL"/>
        </w:rPr>
        <w:t xml:space="preserve"> położonej w miejscowości </w:t>
      </w:r>
      <w:r>
        <w:rPr>
          <w:rFonts w:ascii="Arial" w:eastAsia="Times New Roman" w:hAnsi="Arial" w:cs="Arial"/>
          <w:b/>
          <w:bCs/>
          <w:sz w:val="28"/>
          <w:szCs w:val="24"/>
          <w:lang w:eastAsia="pl-PL"/>
        </w:rPr>
        <w:t xml:space="preserve">Mszczonów </w:t>
      </w:r>
      <w:r w:rsidRPr="00D335F0">
        <w:rPr>
          <w:rFonts w:ascii="Arial" w:eastAsia="Times New Roman" w:hAnsi="Arial" w:cs="Arial"/>
          <w:b/>
          <w:bCs/>
          <w:sz w:val="28"/>
          <w:szCs w:val="24"/>
          <w:lang w:eastAsia="pl-PL"/>
        </w:rPr>
        <w:t xml:space="preserve">będącej własnością Gminy Mszczonów </w:t>
      </w:r>
    </w:p>
    <w:p w:rsidR="000A093C" w:rsidRPr="00D335F0" w:rsidRDefault="000A093C" w:rsidP="000A093C">
      <w:pPr>
        <w:jc w:val="both"/>
        <w:rPr>
          <w:rFonts w:ascii="Arial" w:eastAsia="Times New Roman" w:hAnsi="Arial" w:cs="Arial"/>
          <w:sz w:val="28"/>
          <w:szCs w:val="24"/>
          <w:lang w:eastAsia="pl-PL"/>
        </w:rPr>
      </w:pPr>
    </w:p>
    <w:p w:rsidR="000A093C" w:rsidRPr="00D335F0" w:rsidRDefault="000A093C" w:rsidP="000A093C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35F0">
        <w:rPr>
          <w:rFonts w:ascii="Arial" w:eastAsia="Times New Roman" w:hAnsi="Arial" w:cs="Arial"/>
          <w:sz w:val="24"/>
          <w:szCs w:val="24"/>
          <w:lang w:eastAsia="pl-PL"/>
        </w:rPr>
        <w:tab/>
        <w:t>Na podstawie art. 38 ust. 1 ustawy z dnia 21 sierpnia 1997 roku o gospodarce nieruchomościami (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D335F0">
        <w:rPr>
          <w:rFonts w:ascii="Arial" w:eastAsia="Times New Roman" w:hAnsi="Arial" w:cs="Arial"/>
          <w:sz w:val="24"/>
          <w:szCs w:val="24"/>
          <w:lang w:eastAsia="pl-PL"/>
        </w:rPr>
        <w:t>Dz. U. z 20</w:t>
      </w:r>
      <w:r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Pr="00D335F0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>
        <w:rPr>
          <w:rFonts w:ascii="Arial" w:eastAsia="Times New Roman" w:hAnsi="Arial" w:cs="Arial"/>
          <w:sz w:val="24"/>
          <w:szCs w:val="24"/>
          <w:lang w:eastAsia="pl-PL"/>
        </w:rPr>
        <w:t>65 z późn. zm.</w:t>
      </w:r>
      <w:r w:rsidRPr="00D335F0">
        <w:rPr>
          <w:rFonts w:ascii="Arial" w:eastAsia="Times New Roman" w:hAnsi="Arial" w:cs="Arial"/>
          <w:sz w:val="24"/>
          <w:szCs w:val="24"/>
          <w:lang w:eastAsia="pl-PL"/>
        </w:rPr>
        <w:t xml:space="preserve">) informuję, iż Burmistrz Mszczonowa ogłosił </w:t>
      </w:r>
      <w:r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D335F0">
        <w:rPr>
          <w:rFonts w:ascii="Arial" w:eastAsia="Times New Roman" w:hAnsi="Arial" w:cs="Arial"/>
          <w:sz w:val="24"/>
          <w:szCs w:val="24"/>
          <w:lang w:eastAsia="pl-PL"/>
        </w:rPr>
        <w:t xml:space="preserve"> przetarg ustny nieograniczony na sprzedaż nieruchomości oznaczonej jako </w:t>
      </w:r>
      <w:r w:rsidRPr="00D335F0">
        <w:rPr>
          <w:rFonts w:ascii="Arial" w:eastAsia="Times New Roman" w:hAnsi="Arial" w:cs="Arial"/>
          <w:bCs/>
          <w:sz w:val="24"/>
          <w:szCs w:val="24"/>
          <w:lang w:eastAsia="pl-PL"/>
        </w:rPr>
        <w:t>działk</w:t>
      </w:r>
      <w:r w:rsidR="002615B4">
        <w:rPr>
          <w:rFonts w:ascii="Arial" w:eastAsia="Times New Roman" w:hAnsi="Arial" w:cs="Arial"/>
          <w:bCs/>
          <w:sz w:val="24"/>
          <w:szCs w:val="24"/>
          <w:lang w:eastAsia="pl-PL"/>
        </w:rPr>
        <w:t>i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D335F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nr </w:t>
      </w:r>
      <w:proofErr w:type="spellStart"/>
      <w:r w:rsidRPr="00D335F0">
        <w:rPr>
          <w:rFonts w:ascii="Arial" w:eastAsia="Times New Roman" w:hAnsi="Arial" w:cs="Arial"/>
          <w:bCs/>
          <w:sz w:val="24"/>
          <w:szCs w:val="24"/>
          <w:lang w:eastAsia="pl-PL"/>
        </w:rPr>
        <w:t>ew</w:t>
      </w:r>
      <w:proofErr w:type="spellEnd"/>
      <w:r w:rsidRPr="00D335F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: </w:t>
      </w:r>
      <w:r w:rsidR="002615B4" w:rsidRPr="002615B4">
        <w:rPr>
          <w:rFonts w:ascii="Arial" w:eastAsia="Times New Roman" w:hAnsi="Arial" w:cs="Arial"/>
          <w:bCs/>
          <w:sz w:val="24"/>
          <w:szCs w:val="24"/>
          <w:lang w:eastAsia="pl-PL"/>
        </w:rPr>
        <w:t>128/5 o pow. 0,8940 ha, 129/5 o pow. 1,1858 ha</w:t>
      </w:r>
      <w:r w:rsidR="002615B4" w:rsidRPr="002615B4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D335F0">
        <w:rPr>
          <w:rFonts w:ascii="Arial" w:eastAsia="Times New Roman" w:hAnsi="Arial" w:cs="Arial"/>
          <w:sz w:val="24"/>
          <w:szCs w:val="24"/>
          <w:lang w:eastAsia="pl-PL"/>
        </w:rPr>
        <w:t xml:space="preserve">położonej w miejscowości </w:t>
      </w:r>
      <w:r>
        <w:rPr>
          <w:rFonts w:ascii="Arial" w:eastAsia="Times New Roman" w:hAnsi="Arial" w:cs="Arial"/>
          <w:sz w:val="24"/>
          <w:szCs w:val="24"/>
          <w:lang w:eastAsia="pl-PL"/>
        </w:rPr>
        <w:t>Mszczonów</w:t>
      </w:r>
      <w:r w:rsidRPr="00D335F0">
        <w:rPr>
          <w:rFonts w:ascii="Arial" w:eastAsia="Times New Roman" w:hAnsi="Arial" w:cs="Arial"/>
          <w:sz w:val="24"/>
          <w:szCs w:val="24"/>
          <w:lang w:eastAsia="pl-PL"/>
        </w:rPr>
        <w:t xml:space="preserve"> będącej własnością Gminy Mszczonów, który odbędzie się </w:t>
      </w:r>
      <w:r w:rsidRPr="0006721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w dniu  7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października </w:t>
      </w:r>
      <w:r w:rsidRPr="0006721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2020 r. o godz.  14:00</w:t>
      </w:r>
      <w:r w:rsidRPr="00D335F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  <w:r w:rsidRPr="00D335F0">
        <w:rPr>
          <w:rFonts w:ascii="Arial" w:eastAsia="Times New Roman" w:hAnsi="Arial" w:cs="Arial"/>
          <w:sz w:val="24"/>
          <w:szCs w:val="24"/>
          <w:lang w:eastAsia="pl-PL"/>
        </w:rPr>
        <w:t>w Sali konferencyjnej tut. Urzędu (I piętro pok. 13).</w:t>
      </w:r>
    </w:p>
    <w:p w:rsidR="000A093C" w:rsidRPr="00BE7F6E" w:rsidRDefault="000A093C" w:rsidP="000A093C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35F0">
        <w:rPr>
          <w:rFonts w:ascii="Arial" w:eastAsia="Times New Roman" w:hAnsi="Arial" w:cs="Arial"/>
          <w:sz w:val="24"/>
          <w:szCs w:val="24"/>
          <w:lang w:eastAsia="pl-PL"/>
        </w:rPr>
        <w:tab/>
        <w:t>Treść, forma oraz warunki przetargu zamieszczone zostaną w ogłoszeniu, które znajdować się będzie w siedzibie Urzędu Miejskiego w Mszczonowie Pl. Piłsudskiego 1 (II piętro) na stronie internetowej www.bip.mszczonow.pl, a także na stronie internetowej www.mszczonow.pl w zakładce „Ważne Komunikaty” oraz wyciąg z ogłoszenia o p</w:t>
      </w:r>
      <w:bookmarkStart w:id="0" w:name="_GoBack"/>
      <w:bookmarkEnd w:id="0"/>
      <w:r w:rsidRPr="00D335F0">
        <w:rPr>
          <w:rFonts w:ascii="Arial" w:eastAsia="Times New Roman" w:hAnsi="Arial" w:cs="Arial"/>
          <w:sz w:val="24"/>
          <w:szCs w:val="24"/>
          <w:lang w:eastAsia="pl-PL"/>
        </w:rPr>
        <w:t xml:space="preserve">rzetargu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330CD0">
        <w:rPr>
          <w:rFonts w:ascii="Arial" w:eastAsia="Times New Roman" w:hAnsi="Arial" w:cs="Arial"/>
          <w:sz w:val="24"/>
          <w:szCs w:val="24"/>
          <w:lang w:eastAsia="pl-PL"/>
        </w:rPr>
        <w:t xml:space="preserve">czwartkowym </w:t>
      </w:r>
      <w:r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D335F0"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  <w:t>tj.</w:t>
      </w:r>
      <w:r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  <w:t xml:space="preserve"> </w:t>
      </w:r>
      <w:r w:rsidR="00330CD0"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  <w:t>06.08.</w:t>
      </w:r>
      <w:r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  <w:t>2020 roku</w:t>
      </w:r>
      <w:r w:rsidRPr="00D335F0">
        <w:rPr>
          <w:rFonts w:ascii="Arial" w:eastAsia="Times New Roman" w:hAnsi="Arial" w:cs="Arial"/>
          <w:i/>
          <w:sz w:val="24"/>
          <w:szCs w:val="24"/>
          <w:lang w:eastAsia="pl-PL"/>
        </w:rPr>
        <w:t>)</w:t>
      </w:r>
      <w:r w:rsidRPr="00D335F0">
        <w:rPr>
          <w:rFonts w:ascii="Arial" w:eastAsia="Times New Roman" w:hAnsi="Arial" w:cs="Arial"/>
          <w:sz w:val="24"/>
          <w:szCs w:val="24"/>
          <w:lang w:eastAsia="pl-PL"/>
        </w:rPr>
        <w:t xml:space="preserve"> wydaniu „</w:t>
      </w:r>
      <w:r w:rsidR="00330CD0">
        <w:rPr>
          <w:rFonts w:ascii="Arial" w:eastAsia="Times New Roman" w:hAnsi="Arial" w:cs="Arial"/>
          <w:sz w:val="24"/>
          <w:szCs w:val="24"/>
          <w:lang w:eastAsia="pl-PL"/>
        </w:rPr>
        <w:t xml:space="preserve">Dziennika Gazety </w:t>
      </w:r>
      <w:r>
        <w:rPr>
          <w:rFonts w:ascii="Arial" w:eastAsia="Times New Roman" w:hAnsi="Arial" w:cs="Arial"/>
          <w:sz w:val="24"/>
          <w:szCs w:val="24"/>
          <w:lang w:eastAsia="pl-PL"/>
        </w:rPr>
        <w:t>Prawn</w:t>
      </w:r>
      <w:r w:rsidR="00330CD0">
        <w:rPr>
          <w:rFonts w:ascii="Arial" w:eastAsia="Times New Roman" w:hAnsi="Arial" w:cs="Arial"/>
          <w:sz w:val="24"/>
          <w:szCs w:val="24"/>
          <w:lang w:eastAsia="pl-PL"/>
        </w:rPr>
        <w:t>ej</w:t>
      </w:r>
      <w:r>
        <w:rPr>
          <w:rFonts w:ascii="Arial" w:eastAsia="Times New Roman" w:hAnsi="Arial" w:cs="Arial"/>
          <w:sz w:val="24"/>
          <w:szCs w:val="24"/>
          <w:lang w:eastAsia="pl-PL"/>
        </w:rPr>
        <w:t>”.</w:t>
      </w:r>
    </w:p>
    <w:p w:rsidR="000A093C" w:rsidRPr="00D335F0" w:rsidRDefault="000A093C" w:rsidP="000A093C">
      <w:pPr>
        <w:rPr>
          <w:rFonts w:ascii="Arial" w:hAnsi="Arial" w:cs="Arial"/>
          <w:b/>
          <w:sz w:val="24"/>
          <w:szCs w:val="24"/>
        </w:rPr>
      </w:pPr>
      <w:r w:rsidRPr="00D335F0">
        <w:rPr>
          <w:rFonts w:ascii="Arial" w:hAnsi="Arial" w:cs="Arial"/>
          <w:sz w:val="24"/>
          <w:szCs w:val="24"/>
        </w:rPr>
        <w:tab/>
      </w:r>
      <w:r w:rsidRPr="00D335F0">
        <w:rPr>
          <w:rFonts w:ascii="Arial" w:hAnsi="Arial" w:cs="Arial"/>
          <w:sz w:val="24"/>
          <w:szCs w:val="24"/>
        </w:rPr>
        <w:tab/>
      </w:r>
      <w:r w:rsidRPr="00D335F0">
        <w:rPr>
          <w:rFonts w:ascii="Arial" w:hAnsi="Arial" w:cs="Arial"/>
          <w:sz w:val="24"/>
          <w:szCs w:val="24"/>
        </w:rPr>
        <w:tab/>
      </w:r>
      <w:r w:rsidRPr="00D335F0">
        <w:rPr>
          <w:rFonts w:ascii="Arial" w:hAnsi="Arial" w:cs="Arial"/>
          <w:sz w:val="24"/>
          <w:szCs w:val="24"/>
        </w:rPr>
        <w:tab/>
      </w:r>
      <w:r w:rsidRPr="00D335F0">
        <w:rPr>
          <w:rFonts w:ascii="Arial" w:hAnsi="Arial" w:cs="Arial"/>
          <w:sz w:val="24"/>
          <w:szCs w:val="24"/>
        </w:rPr>
        <w:tab/>
      </w:r>
      <w:r w:rsidRPr="00D335F0">
        <w:rPr>
          <w:rFonts w:ascii="Arial" w:hAnsi="Arial" w:cs="Arial"/>
          <w:sz w:val="24"/>
          <w:szCs w:val="24"/>
        </w:rPr>
        <w:tab/>
      </w:r>
    </w:p>
    <w:p w:rsidR="000A093C" w:rsidRPr="00D335F0" w:rsidRDefault="000A093C" w:rsidP="000A093C">
      <w:pPr>
        <w:spacing w:after="0"/>
        <w:rPr>
          <w:rFonts w:ascii="Arial" w:hAnsi="Arial" w:cs="Arial"/>
          <w:b/>
          <w:sz w:val="24"/>
          <w:szCs w:val="24"/>
        </w:rPr>
      </w:pPr>
      <w:r w:rsidRPr="00D335F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Burmistrz Mszczonowa </w:t>
      </w:r>
    </w:p>
    <w:p w:rsidR="000A093C" w:rsidRPr="00D335F0" w:rsidRDefault="000A093C" w:rsidP="000A093C">
      <w:pPr>
        <w:spacing w:after="0"/>
        <w:ind w:left="4247" w:firstLine="709"/>
        <w:rPr>
          <w:rFonts w:ascii="Arial" w:hAnsi="Arial" w:cs="Arial"/>
          <w:b/>
          <w:sz w:val="24"/>
          <w:szCs w:val="24"/>
        </w:rPr>
      </w:pPr>
    </w:p>
    <w:p w:rsidR="000A093C" w:rsidRPr="00D335F0" w:rsidRDefault="000A093C" w:rsidP="000A093C">
      <w:pPr>
        <w:spacing w:after="0"/>
        <w:rPr>
          <w:rFonts w:ascii="Arial" w:hAnsi="Arial" w:cs="Arial"/>
          <w:b/>
          <w:sz w:val="24"/>
          <w:szCs w:val="24"/>
        </w:rPr>
      </w:pPr>
      <w:r w:rsidRPr="00D335F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D335F0">
        <w:rPr>
          <w:rFonts w:ascii="Arial" w:hAnsi="Arial" w:cs="Arial"/>
          <w:b/>
          <w:sz w:val="24"/>
          <w:szCs w:val="24"/>
        </w:rPr>
        <w:t xml:space="preserve">     mgr inż. Józef Grzegorz Kurek</w:t>
      </w:r>
    </w:p>
    <w:p w:rsidR="000A093C" w:rsidRPr="00D335F0" w:rsidRDefault="000A093C" w:rsidP="000A093C">
      <w:pPr>
        <w:spacing w:after="0"/>
        <w:ind w:left="4247" w:firstLine="709"/>
        <w:rPr>
          <w:rFonts w:ascii="Arial" w:hAnsi="Arial" w:cs="Arial"/>
          <w:b/>
          <w:sz w:val="24"/>
          <w:szCs w:val="24"/>
        </w:rPr>
      </w:pPr>
    </w:p>
    <w:p w:rsidR="000A093C" w:rsidRPr="00D335F0" w:rsidRDefault="000A093C" w:rsidP="000A093C">
      <w:pPr>
        <w:rPr>
          <w:rFonts w:ascii="Arial" w:hAnsi="Arial" w:cs="Arial"/>
          <w:sz w:val="24"/>
          <w:szCs w:val="24"/>
        </w:rPr>
      </w:pPr>
    </w:p>
    <w:p w:rsidR="000A093C" w:rsidRPr="00D335F0" w:rsidRDefault="000A093C" w:rsidP="000A093C">
      <w:pPr>
        <w:rPr>
          <w:rFonts w:ascii="Arial" w:hAnsi="Arial" w:cs="Arial"/>
          <w:sz w:val="24"/>
          <w:szCs w:val="24"/>
        </w:rPr>
      </w:pPr>
    </w:p>
    <w:p w:rsidR="000A093C" w:rsidRDefault="000A093C" w:rsidP="000A093C"/>
    <w:p w:rsidR="000A093C" w:rsidRDefault="000A093C" w:rsidP="000A093C"/>
    <w:p w:rsidR="000A093C" w:rsidRDefault="000A093C" w:rsidP="000A093C"/>
    <w:p w:rsidR="000A093C" w:rsidRDefault="000A093C" w:rsidP="000A093C"/>
    <w:p w:rsidR="000A093C" w:rsidRDefault="000A093C" w:rsidP="000A093C"/>
    <w:p w:rsidR="00185801" w:rsidRDefault="00185801"/>
    <w:sectPr w:rsidR="00185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93C"/>
    <w:rsid w:val="000A093C"/>
    <w:rsid w:val="00185801"/>
    <w:rsid w:val="002615B4"/>
    <w:rsid w:val="0033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04DB9-08D9-494D-8D81-BECB39E11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9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Rydzewska</dc:creator>
  <cp:keywords/>
  <dc:description/>
  <cp:lastModifiedBy>Wioletta Rydzewska</cp:lastModifiedBy>
  <cp:revision>2</cp:revision>
  <dcterms:created xsi:type="dcterms:W3CDTF">2020-07-27T07:14:00Z</dcterms:created>
  <dcterms:modified xsi:type="dcterms:W3CDTF">2020-07-31T13:39:00Z</dcterms:modified>
</cp:coreProperties>
</file>